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0CBA959B">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07739414" w14:textId="44EB0092" w:rsidR="006329B4" w:rsidRPr="00EB2854" w:rsidRDefault="006329B4" w:rsidP="00EF2159">
      <w:pPr>
        <w:shd w:val="clear" w:color="auto" w:fill="FFFFFF"/>
        <w:jc w:val="center"/>
        <w:rPr>
          <w:rFonts w:ascii="Calibri" w:hAnsi="Calibri" w:cs="Calibri"/>
          <w:sz w:val="22"/>
          <w:szCs w:val="22"/>
          <w:lang w:val="en-GB"/>
        </w:rPr>
      </w:pPr>
      <w:r w:rsidRPr="00EB2854">
        <w:rPr>
          <w:rFonts w:ascii="Calibri" w:hAnsi="Calibri" w:cs="Calibri"/>
          <w:b/>
          <w:bCs/>
          <w:sz w:val="22"/>
          <w:szCs w:val="22"/>
          <w:lang w:val="en-GB"/>
        </w:rPr>
        <w:t xml:space="preserve">nota </w:t>
      </w:r>
      <w:proofErr w:type="spellStart"/>
      <w:r w:rsidRPr="00EB2854">
        <w:rPr>
          <w:rFonts w:ascii="Calibri" w:hAnsi="Calibri" w:cs="Calibri"/>
          <w:b/>
          <w:bCs/>
          <w:sz w:val="22"/>
          <w:szCs w:val="22"/>
          <w:lang w:val="en-GB"/>
        </w:rPr>
        <w:t>stampa</w:t>
      </w:r>
      <w:proofErr w:type="spellEnd"/>
      <w:r w:rsidR="006A0EA1" w:rsidRPr="00EB2854">
        <w:rPr>
          <w:rFonts w:ascii="Calibri" w:hAnsi="Calibri" w:cs="Calibri"/>
          <w:b/>
          <w:bCs/>
          <w:sz w:val="22"/>
          <w:szCs w:val="22"/>
          <w:lang w:val="en-GB"/>
        </w:rPr>
        <w:t xml:space="preserve"> </w:t>
      </w:r>
    </w:p>
    <w:p w14:paraId="7B8A15C7" w14:textId="7B726A6D" w:rsidR="004B03A8" w:rsidRDefault="004B03A8" w:rsidP="007873F3">
      <w:pPr>
        <w:shd w:val="clear" w:color="auto" w:fill="FFFFFF"/>
        <w:snapToGrid w:val="0"/>
        <w:jc w:val="both"/>
        <w:rPr>
          <w:rFonts w:ascii="Calibri" w:hAnsi="Calibri" w:cs="Calibri"/>
          <w:b/>
          <w:bCs/>
          <w:sz w:val="22"/>
          <w:szCs w:val="22"/>
        </w:rPr>
      </w:pPr>
    </w:p>
    <w:p w14:paraId="6F69D09B" w14:textId="0389E6F8" w:rsidR="004B03A8" w:rsidRPr="004B03A8" w:rsidRDefault="004B03A8" w:rsidP="007873F3">
      <w:pPr>
        <w:shd w:val="clear" w:color="auto" w:fill="FFFFFF"/>
        <w:snapToGrid w:val="0"/>
        <w:jc w:val="both"/>
        <w:rPr>
          <w:rFonts w:ascii="Calibri" w:hAnsi="Calibri" w:cs="Calibri"/>
          <w:b/>
          <w:bCs/>
          <w:sz w:val="22"/>
          <w:szCs w:val="22"/>
          <w:lang w:val="en-GB"/>
        </w:rPr>
      </w:pPr>
      <w:r w:rsidRPr="004B03A8">
        <w:rPr>
          <w:rFonts w:ascii="Calibri" w:hAnsi="Calibri" w:cs="Calibri"/>
          <w:b/>
          <w:bCs/>
          <w:sz w:val="22"/>
          <w:szCs w:val="22"/>
          <w:lang w:val="en-GB"/>
        </w:rPr>
        <w:t>INNOVATION DISTRICT A KEY – THE ENERGY TRANSITION EXPO: IDEE ALL'AVANGUARDIA PER IL FUTURO DELL'ENERGIA</w:t>
      </w:r>
    </w:p>
    <w:p w14:paraId="540ED1A6" w14:textId="77777777" w:rsidR="007873F3" w:rsidRPr="002C5C19" w:rsidRDefault="007873F3" w:rsidP="00EF2159">
      <w:pPr>
        <w:shd w:val="clear" w:color="auto" w:fill="FFFFFF"/>
        <w:snapToGrid w:val="0"/>
        <w:jc w:val="both"/>
        <w:rPr>
          <w:rFonts w:ascii="Calibri" w:hAnsi="Calibri" w:cs="Calibri"/>
          <w:b/>
          <w:bCs/>
          <w:sz w:val="22"/>
          <w:szCs w:val="22"/>
        </w:rPr>
      </w:pPr>
    </w:p>
    <w:p w14:paraId="3D7055B4" w14:textId="0377AF2C" w:rsidR="007873F3" w:rsidRPr="004E376F" w:rsidRDefault="004B03A8" w:rsidP="00493083">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rPr>
      </w:pPr>
      <w:r>
        <w:rPr>
          <w:rFonts w:ascii="Calibri" w:hAnsi="Calibri" w:cs="Calibri"/>
          <w:b/>
          <w:bCs/>
          <w:sz w:val="22"/>
          <w:szCs w:val="22"/>
        </w:rPr>
        <w:t>D</w:t>
      </w:r>
      <w:r w:rsidR="007873F3" w:rsidRPr="004E376F">
        <w:rPr>
          <w:rFonts w:ascii="Calibri" w:hAnsi="Calibri" w:cs="Calibri"/>
          <w:b/>
          <w:bCs/>
          <w:sz w:val="22"/>
          <w:szCs w:val="22"/>
        </w:rPr>
        <w:t xml:space="preserve">al 4 al 6 marzo alla Fiera </w:t>
      </w:r>
      <w:r w:rsidR="00AB7117">
        <w:rPr>
          <w:rFonts w:ascii="Calibri" w:hAnsi="Calibri" w:cs="Calibri"/>
          <w:b/>
          <w:bCs/>
          <w:sz w:val="22"/>
          <w:szCs w:val="22"/>
        </w:rPr>
        <w:t>d</w:t>
      </w:r>
      <w:r w:rsidR="007873F3" w:rsidRPr="004E376F">
        <w:rPr>
          <w:rFonts w:ascii="Calibri" w:hAnsi="Calibri" w:cs="Calibri"/>
          <w:b/>
          <w:bCs/>
          <w:sz w:val="22"/>
          <w:szCs w:val="22"/>
        </w:rPr>
        <w:t xml:space="preserve">i Rimini di Italian Exhibition Group, 32 Start-up e PMI innovative </w:t>
      </w:r>
    </w:p>
    <w:p w14:paraId="290AA0DC" w14:textId="45516119" w:rsidR="003A31D4" w:rsidRPr="00ED2322" w:rsidRDefault="003A31D4" w:rsidP="003A31D4">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rPr>
      </w:pPr>
      <w:r>
        <w:rPr>
          <w:rFonts w:ascii="Calibri" w:hAnsi="Calibri" w:cs="Calibri"/>
          <w:b/>
          <w:bCs/>
          <w:sz w:val="22"/>
          <w:szCs w:val="22"/>
        </w:rPr>
        <w:t>Nello stesso padiglione l</w:t>
      </w:r>
      <w:r w:rsidR="00136D95">
        <w:rPr>
          <w:rFonts w:ascii="Calibri" w:hAnsi="Calibri" w:cs="Calibri"/>
          <w:b/>
          <w:bCs/>
          <w:sz w:val="22"/>
          <w:szCs w:val="22"/>
        </w:rPr>
        <w:t>’</w:t>
      </w:r>
      <w:r>
        <w:rPr>
          <w:rFonts w:ascii="Calibri" w:hAnsi="Calibri" w:cs="Calibri"/>
          <w:b/>
          <w:bCs/>
          <w:sz w:val="22"/>
          <w:szCs w:val="22"/>
        </w:rPr>
        <w:t>iniziativa Green Jobs &amp; Skills facilita l</w:t>
      </w:r>
      <w:r w:rsidR="00136D95">
        <w:rPr>
          <w:rFonts w:ascii="Calibri" w:hAnsi="Calibri" w:cs="Calibri"/>
          <w:b/>
          <w:bCs/>
          <w:sz w:val="22"/>
          <w:szCs w:val="22"/>
        </w:rPr>
        <w:t>’</w:t>
      </w:r>
      <w:r>
        <w:rPr>
          <w:rFonts w:ascii="Calibri" w:hAnsi="Calibri" w:cs="Calibri"/>
          <w:b/>
          <w:bCs/>
          <w:sz w:val="22"/>
          <w:szCs w:val="22"/>
        </w:rPr>
        <w:t xml:space="preserve">incontro fra domanda e offerta di lavoro </w:t>
      </w:r>
    </w:p>
    <w:p w14:paraId="765AA98E" w14:textId="68ED9E21" w:rsidR="007873F3" w:rsidRPr="007873F3" w:rsidRDefault="004B2EA5" w:rsidP="009A614A">
      <w:pPr>
        <w:pStyle w:val="Paragrafoelenco"/>
        <w:numPr>
          <w:ilvl w:val="0"/>
          <w:numId w:val="23"/>
        </w:numPr>
        <w:shd w:val="clear" w:color="auto" w:fill="FFFFFF"/>
        <w:snapToGrid w:val="0"/>
        <w:spacing w:before="0" w:beforeAutospacing="0" w:after="0" w:afterAutospacing="0"/>
        <w:jc w:val="both"/>
        <w:rPr>
          <w:rFonts w:ascii="Calibri" w:hAnsi="Calibri" w:cs="Calibri"/>
          <w:sz w:val="22"/>
          <w:szCs w:val="22"/>
        </w:rPr>
      </w:pPr>
      <w:r>
        <w:rPr>
          <w:rFonts w:ascii="Calibri" w:hAnsi="Calibri" w:cs="Calibri"/>
          <w:b/>
          <w:bCs/>
          <w:sz w:val="22"/>
          <w:szCs w:val="22"/>
        </w:rPr>
        <w:t>Mercoledì 4 marzo</w:t>
      </w:r>
      <w:r w:rsidR="004E376F">
        <w:rPr>
          <w:rFonts w:ascii="Calibri" w:hAnsi="Calibri" w:cs="Calibri"/>
          <w:b/>
          <w:bCs/>
          <w:sz w:val="22"/>
          <w:szCs w:val="22"/>
        </w:rPr>
        <w:t xml:space="preserve"> la consegna del Premio Innovation </w:t>
      </w:r>
      <w:r w:rsidR="004E376F" w:rsidRPr="004E376F">
        <w:rPr>
          <w:rFonts w:ascii="Calibri" w:hAnsi="Calibri" w:cs="Calibri"/>
          <w:b/>
          <w:bCs/>
          <w:i/>
          <w:iCs/>
          <w:sz w:val="22"/>
          <w:szCs w:val="22"/>
        </w:rPr>
        <w:t>Lorenzo Cagnoni</w:t>
      </w:r>
      <w:r w:rsidR="004E376F">
        <w:rPr>
          <w:rFonts w:ascii="Calibri" w:hAnsi="Calibri" w:cs="Calibri"/>
          <w:b/>
          <w:bCs/>
          <w:sz w:val="22"/>
          <w:szCs w:val="22"/>
        </w:rPr>
        <w:t xml:space="preserve"> a sette espositori per </w:t>
      </w:r>
      <w:r>
        <w:rPr>
          <w:rFonts w:ascii="Calibri" w:hAnsi="Calibri" w:cs="Calibri"/>
          <w:b/>
          <w:bCs/>
          <w:sz w:val="22"/>
          <w:szCs w:val="22"/>
        </w:rPr>
        <w:t xml:space="preserve">i </w:t>
      </w:r>
      <w:r w:rsidR="004E376F">
        <w:rPr>
          <w:rFonts w:ascii="Calibri" w:hAnsi="Calibri" w:cs="Calibri"/>
          <w:b/>
          <w:bCs/>
          <w:sz w:val="22"/>
          <w:szCs w:val="22"/>
        </w:rPr>
        <w:t xml:space="preserve">progetti più innovativi </w:t>
      </w:r>
    </w:p>
    <w:p w14:paraId="2177F7E9" w14:textId="77777777" w:rsidR="00ED2322" w:rsidRDefault="00ED2322" w:rsidP="00ED2322">
      <w:pPr>
        <w:pStyle w:val="Paragrafoelenco"/>
        <w:shd w:val="clear" w:color="auto" w:fill="FFFFFF"/>
        <w:snapToGrid w:val="0"/>
        <w:spacing w:before="0" w:beforeAutospacing="0" w:after="0" w:afterAutospacing="0"/>
        <w:ind w:left="720"/>
        <w:jc w:val="both"/>
        <w:rPr>
          <w:rFonts w:ascii="Calibri" w:hAnsi="Calibri" w:cs="Calibri"/>
          <w:b/>
          <w:bCs/>
          <w:sz w:val="22"/>
          <w:szCs w:val="22"/>
        </w:rPr>
      </w:pPr>
    </w:p>
    <w:p w14:paraId="1C24CB82" w14:textId="5EC4081C" w:rsidR="006329B4" w:rsidRPr="002C5C19" w:rsidRDefault="006329B4" w:rsidP="00ED2322">
      <w:pPr>
        <w:pStyle w:val="Paragrafoelenco"/>
        <w:shd w:val="clear" w:color="auto" w:fill="FFFFFF"/>
        <w:snapToGrid w:val="0"/>
        <w:spacing w:before="0" w:beforeAutospacing="0" w:after="0" w:afterAutospacing="0"/>
        <w:ind w:left="720"/>
        <w:jc w:val="both"/>
        <w:rPr>
          <w:rFonts w:ascii="Calibri" w:hAnsi="Calibri" w:cs="Calibri"/>
          <w:sz w:val="22"/>
          <w:szCs w:val="22"/>
        </w:rPr>
      </w:pPr>
      <w:r w:rsidRPr="002C5C19">
        <w:rPr>
          <w:rFonts w:ascii="Calibri" w:hAnsi="Calibri" w:cs="Calibri"/>
          <w:b/>
          <w:bCs/>
          <w:i/>
          <w:iCs/>
          <w:sz w:val="22"/>
          <w:szCs w:val="22"/>
        </w:rPr>
        <w:t> </w:t>
      </w:r>
    </w:p>
    <w:p w14:paraId="41571381" w14:textId="29DBA8DC" w:rsidR="00F45D6F" w:rsidRDefault="006329B4" w:rsidP="00663B9B">
      <w:pPr>
        <w:jc w:val="both"/>
        <w:rPr>
          <w:rFonts w:ascii="Calibri" w:hAnsi="Calibri" w:cs="Calibri"/>
          <w:sz w:val="22"/>
          <w:szCs w:val="22"/>
        </w:rPr>
      </w:pPr>
      <w:r w:rsidRPr="002C5C19">
        <w:rPr>
          <w:rFonts w:ascii="Calibri" w:hAnsi="Calibri" w:cs="Calibri"/>
          <w:i/>
          <w:iCs/>
          <w:sz w:val="22"/>
          <w:szCs w:val="22"/>
        </w:rPr>
        <w:t xml:space="preserve">Rimini, </w:t>
      </w:r>
      <w:r w:rsidR="004B03A8">
        <w:rPr>
          <w:rFonts w:ascii="Calibri" w:hAnsi="Calibri" w:cs="Calibri"/>
          <w:i/>
          <w:iCs/>
          <w:sz w:val="22"/>
          <w:szCs w:val="22"/>
        </w:rPr>
        <w:t>2</w:t>
      </w:r>
      <w:r w:rsidR="00067CAB">
        <w:rPr>
          <w:rFonts w:ascii="Calibri" w:hAnsi="Calibri" w:cs="Calibri"/>
          <w:i/>
          <w:iCs/>
          <w:sz w:val="22"/>
          <w:szCs w:val="22"/>
        </w:rPr>
        <w:t>6</w:t>
      </w:r>
      <w:r w:rsidR="004B03A8">
        <w:rPr>
          <w:rFonts w:ascii="Calibri" w:hAnsi="Calibri" w:cs="Calibri"/>
          <w:i/>
          <w:iCs/>
          <w:sz w:val="22"/>
          <w:szCs w:val="22"/>
        </w:rPr>
        <w:t xml:space="preserve"> febbraio</w:t>
      </w:r>
      <w:r w:rsidR="00ED2322">
        <w:rPr>
          <w:rFonts w:ascii="Calibri" w:hAnsi="Calibri" w:cs="Calibri"/>
          <w:i/>
          <w:iCs/>
          <w:sz w:val="22"/>
          <w:szCs w:val="22"/>
        </w:rPr>
        <w:t xml:space="preserve"> </w:t>
      </w:r>
      <w:r w:rsidRPr="002C5C19">
        <w:rPr>
          <w:rFonts w:ascii="Calibri" w:hAnsi="Calibri" w:cs="Calibri"/>
          <w:i/>
          <w:iCs/>
          <w:sz w:val="22"/>
          <w:szCs w:val="22"/>
        </w:rPr>
        <w:t>202</w:t>
      </w:r>
      <w:r w:rsidR="00EF2159" w:rsidRPr="002C5C19">
        <w:rPr>
          <w:rFonts w:ascii="Calibri" w:hAnsi="Calibri" w:cs="Calibri"/>
          <w:i/>
          <w:iCs/>
          <w:sz w:val="22"/>
          <w:szCs w:val="22"/>
        </w:rPr>
        <w:t>6</w:t>
      </w:r>
      <w:r w:rsidRPr="002C5C19">
        <w:rPr>
          <w:rFonts w:ascii="Calibri" w:hAnsi="Calibri" w:cs="Calibri"/>
          <w:sz w:val="22"/>
          <w:szCs w:val="22"/>
        </w:rPr>
        <w:t xml:space="preserve"> –</w:t>
      </w:r>
      <w:r w:rsidR="00C8552E" w:rsidRPr="002C5C19">
        <w:rPr>
          <w:rFonts w:ascii="Calibri" w:hAnsi="Calibri" w:cs="Calibri"/>
          <w:sz w:val="22"/>
          <w:szCs w:val="22"/>
        </w:rPr>
        <w:t xml:space="preserve"> </w:t>
      </w:r>
      <w:r w:rsidR="00003F0E">
        <w:rPr>
          <w:rFonts w:ascii="Calibri" w:hAnsi="Calibri" w:cs="Calibri"/>
          <w:sz w:val="22"/>
          <w:szCs w:val="22"/>
        </w:rPr>
        <w:t>L</w:t>
      </w:r>
      <w:r w:rsidR="00F45D6F">
        <w:rPr>
          <w:rFonts w:ascii="Calibri" w:hAnsi="Calibri" w:cs="Calibri"/>
          <w:sz w:val="22"/>
          <w:szCs w:val="22"/>
        </w:rPr>
        <w:t>a transizione energetica</w:t>
      </w:r>
      <w:r w:rsidR="00663B9B" w:rsidRPr="00663B9B">
        <w:rPr>
          <w:rFonts w:ascii="Calibri" w:hAnsi="Calibri" w:cs="Calibri"/>
          <w:sz w:val="22"/>
          <w:szCs w:val="22"/>
        </w:rPr>
        <w:t xml:space="preserve"> richiede</w:t>
      </w:r>
      <w:r w:rsidR="00F45D6F">
        <w:rPr>
          <w:rFonts w:ascii="Calibri" w:hAnsi="Calibri" w:cs="Calibri"/>
          <w:sz w:val="22"/>
          <w:szCs w:val="22"/>
        </w:rPr>
        <w:t xml:space="preserve"> luoghi dove tradurre le</w:t>
      </w:r>
      <w:r w:rsidR="00663B9B" w:rsidRPr="00663B9B">
        <w:rPr>
          <w:rFonts w:ascii="Calibri" w:hAnsi="Calibri" w:cs="Calibri"/>
          <w:sz w:val="22"/>
          <w:szCs w:val="22"/>
        </w:rPr>
        <w:t xml:space="preserve"> </w:t>
      </w:r>
      <w:r w:rsidR="00663B9B">
        <w:rPr>
          <w:rFonts w:ascii="Calibri" w:hAnsi="Calibri" w:cs="Calibri"/>
          <w:sz w:val="22"/>
          <w:szCs w:val="22"/>
        </w:rPr>
        <w:t>idee</w:t>
      </w:r>
      <w:r w:rsidR="00663B9B" w:rsidRPr="00663B9B">
        <w:rPr>
          <w:rFonts w:ascii="Calibri" w:hAnsi="Calibri" w:cs="Calibri"/>
          <w:sz w:val="22"/>
          <w:szCs w:val="22"/>
        </w:rPr>
        <w:t xml:space="preserve"> </w:t>
      </w:r>
      <w:r w:rsidR="00F45D6F">
        <w:rPr>
          <w:rFonts w:ascii="Calibri" w:hAnsi="Calibri" w:cs="Calibri"/>
          <w:sz w:val="22"/>
          <w:szCs w:val="22"/>
        </w:rPr>
        <w:t>in applicazioni</w:t>
      </w:r>
      <w:r w:rsidR="00663B9B" w:rsidRPr="00663B9B">
        <w:rPr>
          <w:rFonts w:ascii="Calibri" w:hAnsi="Calibri" w:cs="Calibri"/>
          <w:sz w:val="22"/>
          <w:szCs w:val="22"/>
        </w:rPr>
        <w:t xml:space="preserve"> </w:t>
      </w:r>
      <w:r w:rsidR="00F45D6F">
        <w:rPr>
          <w:rFonts w:ascii="Calibri" w:hAnsi="Calibri" w:cs="Calibri"/>
          <w:sz w:val="22"/>
          <w:szCs w:val="22"/>
        </w:rPr>
        <w:t>concrete e nuove competenze c</w:t>
      </w:r>
      <w:r w:rsidR="00F45D6F" w:rsidRPr="00663B9B">
        <w:rPr>
          <w:rFonts w:ascii="Calibri" w:hAnsi="Calibri" w:cs="Calibri"/>
          <w:sz w:val="22"/>
          <w:szCs w:val="22"/>
        </w:rPr>
        <w:t>apaci di trasformar</w:t>
      </w:r>
      <w:r w:rsidR="00F45D6F">
        <w:rPr>
          <w:rFonts w:ascii="Calibri" w:hAnsi="Calibri" w:cs="Calibri"/>
          <w:sz w:val="22"/>
          <w:szCs w:val="22"/>
        </w:rPr>
        <w:t>e</w:t>
      </w:r>
      <w:r w:rsidR="00F45D6F" w:rsidRPr="00663B9B">
        <w:rPr>
          <w:rFonts w:ascii="Calibri" w:hAnsi="Calibri" w:cs="Calibri"/>
          <w:sz w:val="22"/>
          <w:szCs w:val="22"/>
        </w:rPr>
        <w:t xml:space="preserve"> </w:t>
      </w:r>
      <w:r w:rsidR="00F45D6F">
        <w:rPr>
          <w:rFonts w:ascii="Calibri" w:hAnsi="Calibri" w:cs="Calibri"/>
          <w:sz w:val="22"/>
          <w:szCs w:val="22"/>
        </w:rPr>
        <w:t xml:space="preserve">la </w:t>
      </w:r>
      <w:r w:rsidR="00F45D6F" w:rsidRPr="00F45D6F">
        <w:rPr>
          <w:rFonts w:ascii="Calibri" w:hAnsi="Calibri" w:cs="Calibri"/>
          <w:sz w:val="22"/>
          <w:szCs w:val="22"/>
        </w:rPr>
        <w:t xml:space="preserve">teoria </w:t>
      </w:r>
      <w:r w:rsidR="00F45D6F">
        <w:rPr>
          <w:rFonts w:ascii="Calibri" w:hAnsi="Calibri" w:cs="Calibri"/>
          <w:sz w:val="22"/>
          <w:szCs w:val="22"/>
        </w:rPr>
        <w:t>in</w:t>
      </w:r>
      <w:r w:rsidR="00F45D6F" w:rsidRPr="00F45D6F">
        <w:rPr>
          <w:rFonts w:ascii="Calibri" w:hAnsi="Calibri" w:cs="Calibri"/>
          <w:sz w:val="22"/>
          <w:szCs w:val="22"/>
        </w:rPr>
        <w:t xml:space="preserve"> pratica industriale</w:t>
      </w:r>
      <w:r w:rsidR="00F45D6F">
        <w:rPr>
          <w:rFonts w:ascii="Calibri" w:hAnsi="Calibri" w:cs="Calibri"/>
          <w:sz w:val="22"/>
          <w:szCs w:val="22"/>
        </w:rPr>
        <w:t>.</w:t>
      </w:r>
    </w:p>
    <w:p w14:paraId="40BD05FB" w14:textId="1DF421C1" w:rsidR="00F45D6F" w:rsidRDefault="00F45D6F" w:rsidP="00663B9B">
      <w:pPr>
        <w:jc w:val="both"/>
        <w:rPr>
          <w:rFonts w:ascii="Calibri" w:hAnsi="Calibri" w:cs="Calibri"/>
          <w:sz w:val="22"/>
          <w:szCs w:val="22"/>
        </w:rPr>
      </w:pPr>
      <w:r w:rsidRPr="00F45D6F">
        <w:rPr>
          <w:rFonts w:ascii="Calibri" w:hAnsi="Calibri" w:cs="Calibri"/>
          <w:sz w:val="22"/>
          <w:szCs w:val="22"/>
        </w:rPr>
        <w:t xml:space="preserve">Con il suo Innovation </w:t>
      </w:r>
      <w:proofErr w:type="spellStart"/>
      <w:r w:rsidRPr="00F45D6F">
        <w:rPr>
          <w:rFonts w:ascii="Calibri" w:hAnsi="Calibri" w:cs="Calibri"/>
          <w:sz w:val="22"/>
          <w:szCs w:val="22"/>
        </w:rPr>
        <w:t>District</w:t>
      </w:r>
      <w:proofErr w:type="spellEnd"/>
      <w:r w:rsidRPr="00F45D6F">
        <w:rPr>
          <w:rFonts w:ascii="Calibri" w:hAnsi="Calibri" w:cs="Calibri"/>
          <w:sz w:val="22"/>
          <w:szCs w:val="22"/>
        </w:rPr>
        <w:t xml:space="preserve">, </w:t>
      </w:r>
      <w:r w:rsidRPr="00F45D6F">
        <w:rPr>
          <w:rFonts w:ascii="Calibri" w:hAnsi="Calibri" w:cs="Calibri"/>
          <w:b/>
          <w:bCs/>
          <w:sz w:val="22"/>
          <w:szCs w:val="22"/>
        </w:rPr>
        <w:t xml:space="preserve">KEY – The Energy </w:t>
      </w:r>
      <w:proofErr w:type="spellStart"/>
      <w:r w:rsidRPr="00F45D6F">
        <w:rPr>
          <w:rFonts w:ascii="Calibri" w:hAnsi="Calibri" w:cs="Calibri"/>
          <w:b/>
          <w:bCs/>
          <w:sz w:val="22"/>
          <w:szCs w:val="22"/>
        </w:rPr>
        <w:t>Transition</w:t>
      </w:r>
      <w:proofErr w:type="spellEnd"/>
      <w:r w:rsidRPr="00F45D6F">
        <w:rPr>
          <w:rFonts w:ascii="Calibri" w:hAnsi="Calibri" w:cs="Calibri"/>
          <w:b/>
          <w:bCs/>
          <w:sz w:val="22"/>
          <w:szCs w:val="22"/>
        </w:rPr>
        <w:t xml:space="preserve"> Expo </w:t>
      </w:r>
      <w:r>
        <w:rPr>
          <w:rFonts w:ascii="Calibri" w:hAnsi="Calibri" w:cs="Calibri"/>
          <w:b/>
          <w:bCs/>
          <w:sz w:val="22"/>
          <w:szCs w:val="22"/>
        </w:rPr>
        <w:t>diventa l</w:t>
      </w:r>
      <w:r w:rsidR="00136D95">
        <w:rPr>
          <w:rFonts w:ascii="Calibri" w:hAnsi="Calibri" w:cs="Calibri"/>
          <w:b/>
          <w:bCs/>
          <w:sz w:val="22"/>
          <w:szCs w:val="22"/>
        </w:rPr>
        <w:t>’</w:t>
      </w:r>
      <w:r w:rsidRPr="00F45D6F">
        <w:rPr>
          <w:rFonts w:ascii="Calibri" w:hAnsi="Calibri" w:cs="Calibri"/>
          <w:b/>
          <w:bCs/>
          <w:sz w:val="22"/>
          <w:szCs w:val="22"/>
        </w:rPr>
        <w:t>epicentro dell</w:t>
      </w:r>
      <w:r w:rsidR="00136D95">
        <w:rPr>
          <w:rFonts w:ascii="Calibri" w:hAnsi="Calibri" w:cs="Calibri"/>
          <w:b/>
          <w:bCs/>
          <w:sz w:val="22"/>
          <w:szCs w:val="22"/>
        </w:rPr>
        <w:t>’</w:t>
      </w:r>
      <w:r w:rsidRPr="00F45D6F">
        <w:rPr>
          <w:rFonts w:ascii="Calibri" w:hAnsi="Calibri" w:cs="Calibri"/>
          <w:b/>
          <w:bCs/>
          <w:sz w:val="22"/>
          <w:szCs w:val="22"/>
        </w:rPr>
        <w:t>innovazione</w:t>
      </w:r>
      <w:r w:rsidRPr="00F45D6F">
        <w:rPr>
          <w:rFonts w:ascii="Calibri" w:hAnsi="Calibri" w:cs="Calibri"/>
          <w:sz w:val="22"/>
          <w:szCs w:val="22"/>
        </w:rPr>
        <w:t xml:space="preserve"> </w:t>
      </w:r>
      <w:r w:rsidRPr="002447E5">
        <w:rPr>
          <w:rFonts w:ascii="Calibri" w:hAnsi="Calibri" w:cs="Calibri"/>
          <w:b/>
          <w:bCs/>
          <w:sz w:val="22"/>
          <w:szCs w:val="22"/>
        </w:rPr>
        <w:t>sostenibile</w:t>
      </w:r>
      <w:r w:rsidRPr="00F45D6F">
        <w:rPr>
          <w:rFonts w:ascii="Calibri" w:hAnsi="Calibri" w:cs="Calibri"/>
          <w:sz w:val="22"/>
          <w:szCs w:val="22"/>
        </w:rPr>
        <w:t xml:space="preserve">, </w:t>
      </w:r>
      <w:r w:rsidR="004217D2">
        <w:rPr>
          <w:rFonts w:ascii="Calibri" w:hAnsi="Calibri" w:cs="Calibri"/>
          <w:sz w:val="22"/>
          <w:szCs w:val="22"/>
        </w:rPr>
        <w:t>consolidando</w:t>
      </w:r>
      <w:r>
        <w:rPr>
          <w:rFonts w:ascii="Calibri" w:hAnsi="Calibri" w:cs="Calibri"/>
          <w:sz w:val="22"/>
          <w:szCs w:val="22"/>
        </w:rPr>
        <w:t xml:space="preserve"> il </w:t>
      </w:r>
      <w:r w:rsidR="004217D2">
        <w:rPr>
          <w:rFonts w:ascii="Calibri" w:hAnsi="Calibri" w:cs="Calibri"/>
          <w:sz w:val="22"/>
          <w:szCs w:val="22"/>
        </w:rPr>
        <w:t xml:space="preserve">suo ruolo di acceleratore della crescita e di piattaforma </w:t>
      </w:r>
      <w:r w:rsidR="004217D2" w:rsidRPr="004217D2">
        <w:rPr>
          <w:rFonts w:ascii="Calibri" w:hAnsi="Calibri" w:cs="Calibri"/>
          <w:sz w:val="22"/>
          <w:szCs w:val="22"/>
        </w:rPr>
        <w:t>di sviluppo</w:t>
      </w:r>
      <w:r w:rsidR="004217D2">
        <w:rPr>
          <w:rFonts w:ascii="Calibri" w:hAnsi="Calibri" w:cs="Calibri"/>
          <w:sz w:val="22"/>
          <w:szCs w:val="22"/>
        </w:rPr>
        <w:t xml:space="preserve"> per le giovani realtà imprenditoriali italiane e internazionali impegnate nel settore dell</w:t>
      </w:r>
      <w:r w:rsidR="00136D95">
        <w:rPr>
          <w:rFonts w:ascii="Calibri" w:hAnsi="Calibri" w:cs="Calibri"/>
          <w:sz w:val="22"/>
          <w:szCs w:val="22"/>
        </w:rPr>
        <w:t>’</w:t>
      </w:r>
      <w:r w:rsidR="004217D2">
        <w:rPr>
          <w:rFonts w:ascii="Calibri" w:hAnsi="Calibri" w:cs="Calibri"/>
          <w:sz w:val="22"/>
          <w:szCs w:val="22"/>
        </w:rPr>
        <w:t>energia.</w:t>
      </w:r>
    </w:p>
    <w:p w14:paraId="2A576B38" w14:textId="76B916A9" w:rsidR="004217D2" w:rsidRDefault="004217D2" w:rsidP="00663B9B">
      <w:pPr>
        <w:jc w:val="both"/>
        <w:rPr>
          <w:rFonts w:ascii="Calibri" w:hAnsi="Calibri" w:cs="Calibri"/>
          <w:sz w:val="22"/>
          <w:szCs w:val="22"/>
        </w:rPr>
      </w:pPr>
    </w:p>
    <w:p w14:paraId="455A6255" w14:textId="2A667144" w:rsidR="004217D2" w:rsidRDefault="004217D2" w:rsidP="00663B9B">
      <w:pPr>
        <w:jc w:val="both"/>
        <w:rPr>
          <w:rFonts w:ascii="Calibri" w:hAnsi="Calibri" w:cs="Calibri"/>
          <w:sz w:val="22"/>
          <w:szCs w:val="22"/>
        </w:rPr>
      </w:pPr>
      <w:r w:rsidRPr="004217D2">
        <w:rPr>
          <w:rFonts w:ascii="Calibri" w:hAnsi="Calibri" w:cs="Calibri"/>
          <w:sz w:val="22"/>
          <w:szCs w:val="22"/>
        </w:rPr>
        <w:t>Nel nuovo layout,</w:t>
      </w:r>
      <w:r>
        <w:rPr>
          <w:rFonts w:ascii="Calibri" w:hAnsi="Calibri" w:cs="Calibri"/>
          <w:b/>
          <w:bCs/>
          <w:sz w:val="22"/>
          <w:szCs w:val="22"/>
        </w:rPr>
        <w:t xml:space="preserve"> la manifestazione </w:t>
      </w:r>
      <w:r w:rsidR="00F45D6F" w:rsidRPr="002C5C19">
        <w:rPr>
          <w:rFonts w:ascii="Calibri" w:hAnsi="Calibri" w:cs="Calibri"/>
          <w:b/>
          <w:bCs/>
          <w:sz w:val="22"/>
          <w:szCs w:val="22"/>
        </w:rPr>
        <w:t>di IEG (Italian Exhibition Group)</w:t>
      </w:r>
      <w:r>
        <w:rPr>
          <w:rFonts w:ascii="Calibri" w:hAnsi="Calibri" w:cs="Calibri"/>
          <w:b/>
          <w:bCs/>
          <w:sz w:val="22"/>
          <w:szCs w:val="22"/>
        </w:rPr>
        <w:t xml:space="preserve"> in programma dal 4 al 6 marzo alla Fiera di Rimini</w:t>
      </w:r>
      <w:r>
        <w:rPr>
          <w:rFonts w:ascii="Calibri" w:hAnsi="Calibri" w:cs="Calibri"/>
          <w:sz w:val="22"/>
          <w:szCs w:val="22"/>
        </w:rPr>
        <w:t xml:space="preserve"> ha confermato </w:t>
      </w:r>
      <w:r w:rsidR="00BE23B6">
        <w:rPr>
          <w:rFonts w:ascii="Calibri" w:hAnsi="Calibri" w:cs="Calibri"/>
          <w:sz w:val="22"/>
          <w:szCs w:val="22"/>
        </w:rPr>
        <w:t xml:space="preserve">infatti </w:t>
      </w:r>
      <w:r>
        <w:rPr>
          <w:rFonts w:ascii="Calibri" w:hAnsi="Calibri" w:cs="Calibri"/>
          <w:sz w:val="22"/>
          <w:szCs w:val="22"/>
        </w:rPr>
        <w:t>la presenza di un intero padiglione, il D4, dedicato all</w:t>
      </w:r>
      <w:r w:rsidR="00136D95">
        <w:rPr>
          <w:rFonts w:ascii="Calibri" w:hAnsi="Calibri" w:cs="Calibri"/>
          <w:sz w:val="22"/>
          <w:szCs w:val="22"/>
        </w:rPr>
        <w:t>’</w:t>
      </w:r>
      <w:r>
        <w:rPr>
          <w:rFonts w:ascii="Calibri" w:hAnsi="Calibri" w:cs="Calibri"/>
          <w:sz w:val="22"/>
          <w:szCs w:val="22"/>
        </w:rPr>
        <w:t>innovazion</w:t>
      </w:r>
      <w:r w:rsidR="00003F0E">
        <w:rPr>
          <w:rFonts w:ascii="Calibri" w:hAnsi="Calibri" w:cs="Calibri"/>
          <w:sz w:val="22"/>
          <w:szCs w:val="22"/>
        </w:rPr>
        <w:t>e</w:t>
      </w:r>
      <w:r w:rsidR="00003F0E" w:rsidRPr="00003F0E">
        <w:rPr>
          <w:rFonts w:ascii="Calibri" w:hAnsi="Calibri" w:cs="Calibri"/>
          <w:sz w:val="22"/>
          <w:szCs w:val="22"/>
        </w:rPr>
        <w:t>. All</w:t>
      </w:r>
      <w:r w:rsidR="00136D95">
        <w:rPr>
          <w:rFonts w:ascii="Calibri" w:hAnsi="Calibri" w:cs="Calibri"/>
          <w:sz w:val="22"/>
          <w:szCs w:val="22"/>
        </w:rPr>
        <w:t>’</w:t>
      </w:r>
      <w:r w:rsidR="00003F0E" w:rsidRPr="00003F0E">
        <w:rPr>
          <w:rFonts w:ascii="Calibri" w:hAnsi="Calibri" w:cs="Calibri"/>
          <w:sz w:val="22"/>
          <w:szCs w:val="22"/>
        </w:rPr>
        <w:t xml:space="preserve">interno </w:t>
      </w:r>
      <w:r w:rsidR="00BE23B6">
        <w:rPr>
          <w:rFonts w:ascii="Calibri" w:hAnsi="Calibri" w:cs="Calibri"/>
          <w:sz w:val="22"/>
          <w:szCs w:val="22"/>
        </w:rPr>
        <w:t>di questo</w:t>
      </w:r>
      <w:r w:rsidR="00003F0E" w:rsidRPr="00003F0E">
        <w:rPr>
          <w:rFonts w:ascii="Calibri" w:hAnsi="Calibri" w:cs="Calibri"/>
          <w:sz w:val="22"/>
          <w:szCs w:val="22"/>
        </w:rPr>
        <w:t xml:space="preserve"> spazio, l</w:t>
      </w:r>
      <w:r w:rsidR="00136D95">
        <w:rPr>
          <w:rFonts w:ascii="Calibri" w:hAnsi="Calibri" w:cs="Calibri"/>
          <w:sz w:val="22"/>
          <w:szCs w:val="22"/>
        </w:rPr>
        <w:t>’</w:t>
      </w:r>
      <w:r w:rsidR="00003F0E" w:rsidRPr="00003F0E">
        <w:rPr>
          <w:rFonts w:ascii="Calibri" w:hAnsi="Calibri" w:cs="Calibri"/>
          <w:sz w:val="22"/>
          <w:szCs w:val="22"/>
        </w:rPr>
        <w:t xml:space="preserve">iniziativa </w:t>
      </w:r>
      <w:r w:rsidR="00003F0E" w:rsidRPr="008F4614">
        <w:rPr>
          <w:rFonts w:ascii="Calibri" w:hAnsi="Calibri" w:cs="Calibri"/>
          <w:b/>
          <w:bCs/>
          <w:sz w:val="22"/>
          <w:szCs w:val="22"/>
        </w:rPr>
        <w:t xml:space="preserve">Green </w:t>
      </w:r>
      <w:proofErr w:type="spellStart"/>
      <w:r w:rsidR="00003F0E" w:rsidRPr="008F4614">
        <w:rPr>
          <w:rFonts w:ascii="Calibri" w:hAnsi="Calibri" w:cs="Calibri"/>
          <w:b/>
          <w:bCs/>
          <w:sz w:val="22"/>
          <w:szCs w:val="22"/>
        </w:rPr>
        <w:t>Jobs&amp;Skills</w:t>
      </w:r>
      <w:proofErr w:type="spellEnd"/>
      <w:r w:rsidR="00003F0E" w:rsidRPr="00003F0E">
        <w:rPr>
          <w:rFonts w:ascii="Calibri" w:hAnsi="Calibri" w:cs="Calibri"/>
          <w:sz w:val="22"/>
          <w:szCs w:val="22"/>
        </w:rPr>
        <w:t xml:space="preserve"> favorirà</w:t>
      </w:r>
      <w:r w:rsidRPr="00003F0E">
        <w:rPr>
          <w:rFonts w:ascii="Calibri" w:hAnsi="Calibri" w:cs="Calibri"/>
          <w:sz w:val="22"/>
          <w:szCs w:val="22"/>
        </w:rPr>
        <w:t xml:space="preserve"> </w:t>
      </w:r>
      <w:r w:rsidR="00003F0E" w:rsidRPr="00003F0E">
        <w:rPr>
          <w:rFonts w:ascii="Calibri" w:hAnsi="Calibri" w:cs="Calibri"/>
          <w:sz w:val="22"/>
          <w:szCs w:val="22"/>
        </w:rPr>
        <w:t>l</w:t>
      </w:r>
      <w:r w:rsidR="00136D95">
        <w:rPr>
          <w:rFonts w:ascii="Calibri" w:hAnsi="Calibri" w:cs="Calibri"/>
          <w:sz w:val="22"/>
          <w:szCs w:val="22"/>
        </w:rPr>
        <w:t>’</w:t>
      </w:r>
      <w:r w:rsidR="00003F0E" w:rsidRPr="00003F0E">
        <w:rPr>
          <w:rFonts w:ascii="Calibri" w:hAnsi="Calibri" w:cs="Calibri"/>
          <w:sz w:val="22"/>
          <w:szCs w:val="22"/>
        </w:rPr>
        <w:t>incontro fra domanda</w:t>
      </w:r>
      <w:r w:rsidR="00003F0E">
        <w:rPr>
          <w:rFonts w:ascii="Calibri" w:hAnsi="Calibri" w:cs="Calibri"/>
          <w:sz w:val="22"/>
          <w:szCs w:val="22"/>
        </w:rPr>
        <w:t xml:space="preserve"> di lavoro</w:t>
      </w:r>
      <w:r w:rsidR="00003F0E" w:rsidRPr="00003F0E">
        <w:rPr>
          <w:rFonts w:ascii="Calibri" w:hAnsi="Calibri" w:cs="Calibri"/>
          <w:sz w:val="22"/>
          <w:szCs w:val="22"/>
        </w:rPr>
        <w:t xml:space="preserve"> e offerta</w:t>
      </w:r>
      <w:r w:rsidR="003A31D4">
        <w:rPr>
          <w:rFonts w:ascii="Calibri" w:hAnsi="Calibri" w:cs="Calibri"/>
          <w:sz w:val="22"/>
          <w:szCs w:val="22"/>
        </w:rPr>
        <w:t xml:space="preserve"> di</w:t>
      </w:r>
      <w:r w:rsidR="00003F0E" w:rsidRPr="00003F0E">
        <w:rPr>
          <w:rFonts w:ascii="Calibri" w:hAnsi="Calibri" w:cs="Calibri"/>
          <w:sz w:val="22"/>
          <w:szCs w:val="22"/>
        </w:rPr>
        <w:t xml:space="preserve"> nuove</w:t>
      </w:r>
      <w:r w:rsidR="00003F0E">
        <w:rPr>
          <w:rFonts w:ascii="Calibri" w:hAnsi="Calibri" w:cs="Calibri"/>
          <w:sz w:val="22"/>
          <w:szCs w:val="22"/>
        </w:rPr>
        <w:t xml:space="preserve"> competenze sostenibili.</w:t>
      </w:r>
    </w:p>
    <w:p w14:paraId="0C145400" w14:textId="4C33B345" w:rsidR="004217D2" w:rsidRPr="00BE23B6" w:rsidRDefault="00BE23B6" w:rsidP="00663B9B">
      <w:pPr>
        <w:jc w:val="both"/>
        <w:rPr>
          <w:rFonts w:ascii="Calibri" w:hAnsi="Calibri" w:cs="Calibri"/>
          <w:sz w:val="22"/>
          <w:szCs w:val="22"/>
        </w:rPr>
      </w:pPr>
      <w:r>
        <w:rPr>
          <w:rFonts w:ascii="Calibri" w:hAnsi="Calibri" w:cs="Calibri"/>
          <w:sz w:val="22"/>
          <w:szCs w:val="22"/>
        </w:rPr>
        <w:t xml:space="preserve">Presente, inoltre, uno stand dedicato a </w:t>
      </w:r>
      <w:r w:rsidRPr="00BE23B6">
        <w:rPr>
          <w:rFonts w:ascii="Calibri" w:hAnsi="Calibri" w:cs="Calibri"/>
          <w:b/>
          <w:bCs/>
          <w:sz w:val="22"/>
          <w:szCs w:val="22"/>
        </w:rPr>
        <w:t>BEX – Beyond Exploration</w:t>
      </w:r>
      <w:r w:rsidRPr="00BE23B6">
        <w:rPr>
          <w:rFonts w:ascii="Calibri" w:hAnsi="Calibri" w:cs="Calibri"/>
          <w:sz w:val="22"/>
          <w:szCs w:val="22"/>
        </w:rPr>
        <w:t xml:space="preserve">, la nuova expo-conference sulla </w:t>
      </w:r>
      <w:proofErr w:type="spellStart"/>
      <w:r w:rsidRPr="00BE23B6">
        <w:rPr>
          <w:rFonts w:ascii="Calibri" w:hAnsi="Calibri" w:cs="Calibri"/>
          <w:sz w:val="22"/>
          <w:szCs w:val="22"/>
        </w:rPr>
        <w:t>space</w:t>
      </w:r>
      <w:proofErr w:type="spellEnd"/>
      <w:r w:rsidRPr="00BE23B6">
        <w:rPr>
          <w:rFonts w:ascii="Calibri" w:hAnsi="Calibri" w:cs="Calibri"/>
          <w:sz w:val="22"/>
          <w:szCs w:val="22"/>
        </w:rPr>
        <w:t xml:space="preserve"> economy e il commercial </w:t>
      </w:r>
      <w:proofErr w:type="spellStart"/>
      <w:r w:rsidRPr="00BE23B6">
        <w:rPr>
          <w:rFonts w:ascii="Calibri" w:hAnsi="Calibri" w:cs="Calibri"/>
          <w:sz w:val="22"/>
          <w:szCs w:val="22"/>
        </w:rPr>
        <w:t>space</w:t>
      </w:r>
      <w:proofErr w:type="spellEnd"/>
      <w:r w:rsidRPr="00BE23B6">
        <w:rPr>
          <w:rFonts w:ascii="Calibri" w:hAnsi="Calibri" w:cs="Calibri"/>
          <w:sz w:val="22"/>
          <w:szCs w:val="22"/>
        </w:rPr>
        <w:t xml:space="preserve"> </w:t>
      </w:r>
      <w:proofErr w:type="spellStart"/>
      <w:r w:rsidRPr="00BE23B6">
        <w:rPr>
          <w:rFonts w:ascii="Calibri" w:hAnsi="Calibri" w:cs="Calibri"/>
          <w:sz w:val="22"/>
          <w:szCs w:val="22"/>
        </w:rPr>
        <w:t>flight</w:t>
      </w:r>
      <w:proofErr w:type="spellEnd"/>
      <w:r w:rsidRPr="00BE23B6">
        <w:rPr>
          <w:rFonts w:ascii="Calibri" w:hAnsi="Calibri" w:cs="Calibri"/>
          <w:sz w:val="22"/>
          <w:szCs w:val="22"/>
        </w:rPr>
        <w:t xml:space="preserve"> promossa da IEG in collaborazione con la Regione Emilia-Romagna</w:t>
      </w:r>
      <w:r>
        <w:rPr>
          <w:rFonts w:ascii="Calibri" w:hAnsi="Calibri" w:cs="Calibri"/>
          <w:sz w:val="22"/>
          <w:szCs w:val="22"/>
        </w:rPr>
        <w:t>,</w:t>
      </w:r>
      <w:r w:rsidRPr="00BE23B6">
        <w:rPr>
          <w:rFonts w:ascii="Calibri" w:hAnsi="Calibri" w:cs="Calibri"/>
          <w:sz w:val="22"/>
          <w:szCs w:val="22"/>
        </w:rPr>
        <w:t xml:space="preserve"> in programma dal 23 al 25 settembre alla Fiera di Rimini.</w:t>
      </w:r>
    </w:p>
    <w:p w14:paraId="59BB5B7E" w14:textId="77777777" w:rsidR="00BE23B6" w:rsidRDefault="00BE23B6" w:rsidP="00663B9B">
      <w:pPr>
        <w:jc w:val="both"/>
        <w:rPr>
          <w:rFonts w:ascii="Calibri" w:hAnsi="Calibri" w:cs="Calibri"/>
          <w:sz w:val="22"/>
          <w:szCs w:val="22"/>
        </w:rPr>
      </w:pPr>
    </w:p>
    <w:p w14:paraId="0687C814" w14:textId="076C4FBD" w:rsidR="00003F0E" w:rsidRPr="002C5C19" w:rsidRDefault="00003F0E" w:rsidP="00003F0E">
      <w:pPr>
        <w:shd w:val="clear" w:color="auto" w:fill="FFFFFF"/>
        <w:jc w:val="both"/>
        <w:rPr>
          <w:rFonts w:ascii="Calibri" w:hAnsi="Calibri" w:cs="Calibri"/>
          <w:b/>
          <w:bCs/>
          <w:sz w:val="22"/>
          <w:szCs w:val="22"/>
        </w:rPr>
      </w:pPr>
      <w:r>
        <w:rPr>
          <w:rFonts w:ascii="Calibri" w:hAnsi="Calibri" w:cs="Calibri"/>
          <w:b/>
          <w:bCs/>
          <w:sz w:val="22"/>
          <w:szCs w:val="22"/>
        </w:rPr>
        <w:t xml:space="preserve">UN PERCORSO DI OPEN INNOVATION </w:t>
      </w:r>
    </w:p>
    <w:p w14:paraId="7616884D" w14:textId="6A463865" w:rsidR="00003F0E" w:rsidRDefault="00003F0E" w:rsidP="00663B9B">
      <w:pPr>
        <w:jc w:val="both"/>
        <w:rPr>
          <w:rFonts w:ascii="Calibri" w:hAnsi="Calibri" w:cs="Calibri"/>
          <w:sz w:val="22"/>
          <w:szCs w:val="22"/>
        </w:rPr>
      </w:pPr>
      <w:r>
        <w:rPr>
          <w:rFonts w:ascii="Calibri" w:hAnsi="Calibri" w:cs="Calibri"/>
          <w:sz w:val="22"/>
          <w:szCs w:val="22"/>
        </w:rPr>
        <w:t>L</w:t>
      </w:r>
      <w:r w:rsidR="00136D95">
        <w:rPr>
          <w:rFonts w:ascii="Calibri" w:hAnsi="Calibri" w:cs="Calibri"/>
          <w:sz w:val="22"/>
          <w:szCs w:val="22"/>
        </w:rPr>
        <w:t>’</w:t>
      </w:r>
      <w:r>
        <w:rPr>
          <w:rFonts w:ascii="Calibri" w:hAnsi="Calibri" w:cs="Calibri"/>
          <w:sz w:val="22"/>
          <w:szCs w:val="22"/>
        </w:rPr>
        <w:t xml:space="preserve">Innovation </w:t>
      </w:r>
      <w:proofErr w:type="spellStart"/>
      <w:r>
        <w:rPr>
          <w:rFonts w:ascii="Calibri" w:hAnsi="Calibri" w:cs="Calibri"/>
          <w:sz w:val="22"/>
          <w:szCs w:val="22"/>
        </w:rPr>
        <w:t>District</w:t>
      </w:r>
      <w:proofErr w:type="spellEnd"/>
      <w:r>
        <w:rPr>
          <w:rFonts w:ascii="Calibri" w:hAnsi="Calibri" w:cs="Calibri"/>
          <w:sz w:val="22"/>
          <w:szCs w:val="22"/>
        </w:rPr>
        <w:t xml:space="preserve"> nasce come </w:t>
      </w:r>
      <w:r w:rsidRPr="008F4614">
        <w:rPr>
          <w:rFonts w:ascii="Calibri" w:hAnsi="Calibri" w:cs="Calibri"/>
          <w:b/>
          <w:bCs/>
          <w:sz w:val="22"/>
          <w:szCs w:val="22"/>
        </w:rPr>
        <w:t xml:space="preserve">vero e proprio percorso di </w:t>
      </w:r>
      <w:r w:rsidRPr="008F4614">
        <w:rPr>
          <w:rFonts w:ascii="Calibri" w:hAnsi="Calibri" w:cs="Calibri"/>
          <w:b/>
          <w:bCs/>
          <w:i/>
          <w:iCs/>
          <w:sz w:val="22"/>
          <w:szCs w:val="22"/>
        </w:rPr>
        <w:t xml:space="preserve">open </w:t>
      </w:r>
      <w:proofErr w:type="spellStart"/>
      <w:r w:rsidRPr="008F4614">
        <w:rPr>
          <w:rFonts w:ascii="Calibri" w:hAnsi="Calibri" w:cs="Calibri"/>
          <w:b/>
          <w:bCs/>
          <w:i/>
          <w:iCs/>
          <w:sz w:val="22"/>
          <w:szCs w:val="22"/>
        </w:rPr>
        <w:t>innovation</w:t>
      </w:r>
      <w:proofErr w:type="spellEnd"/>
      <w:r>
        <w:rPr>
          <w:rFonts w:ascii="Calibri" w:hAnsi="Calibri" w:cs="Calibri"/>
          <w:sz w:val="22"/>
          <w:szCs w:val="22"/>
        </w:rPr>
        <w:t xml:space="preserve"> per connettere le Start-up con aziende consolidate e potenziali investitori, incentivando l</w:t>
      </w:r>
      <w:r w:rsidR="00136D95">
        <w:rPr>
          <w:rFonts w:ascii="Calibri" w:hAnsi="Calibri" w:cs="Calibri"/>
          <w:sz w:val="22"/>
          <w:szCs w:val="22"/>
        </w:rPr>
        <w:t>’</w:t>
      </w:r>
      <w:r>
        <w:rPr>
          <w:rFonts w:ascii="Calibri" w:hAnsi="Calibri" w:cs="Calibri"/>
          <w:sz w:val="22"/>
          <w:szCs w:val="22"/>
        </w:rPr>
        <w:t>innovazione di prodotto e servizio e la nascita di nuovi business sostenibili.</w:t>
      </w:r>
      <w:r w:rsidR="008F4614">
        <w:rPr>
          <w:rFonts w:ascii="Calibri" w:hAnsi="Calibri" w:cs="Calibri"/>
          <w:sz w:val="22"/>
          <w:szCs w:val="22"/>
        </w:rPr>
        <w:t xml:space="preserve"> Lo spazio è concepito per valorizzare le imprese</w:t>
      </w:r>
      <w:r w:rsidR="008F4614" w:rsidRPr="008F4614">
        <w:rPr>
          <w:rFonts w:ascii="Calibri" w:hAnsi="Calibri" w:cs="Calibri"/>
          <w:sz w:val="22"/>
          <w:szCs w:val="22"/>
        </w:rPr>
        <w:t xml:space="preserve"> che investono in ricerca e sviluppo,</w:t>
      </w:r>
      <w:r w:rsidR="008F4614">
        <w:rPr>
          <w:rFonts w:ascii="Calibri" w:hAnsi="Calibri" w:cs="Calibri"/>
          <w:sz w:val="22"/>
          <w:szCs w:val="22"/>
        </w:rPr>
        <w:t xml:space="preserve"> </w:t>
      </w:r>
      <w:r w:rsidR="008F4614" w:rsidRPr="008F4614">
        <w:rPr>
          <w:rFonts w:ascii="Calibri" w:hAnsi="Calibri" w:cs="Calibri"/>
          <w:sz w:val="22"/>
          <w:szCs w:val="22"/>
        </w:rPr>
        <w:t xml:space="preserve">dando visibilità alle </w:t>
      </w:r>
      <w:r w:rsidR="008F4614">
        <w:rPr>
          <w:rFonts w:ascii="Calibri" w:hAnsi="Calibri" w:cs="Calibri"/>
          <w:sz w:val="22"/>
          <w:szCs w:val="22"/>
        </w:rPr>
        <w:t xml:space="preserve">loro </w:t>
      </w:r>
      <w:r w:rsidR="008F4614" w:rsidRPr="008F4614">
        <w:rPr>
          <w:rFonts w:ascii="Calibri" w:hAnsi="Calibri" w:cs="Calibri"/>
          <w:sz w:val="22"/>
          <w:szCs w:val="22"/>
        </w:rPr>
        <w:t xml:space="preserve">soluzioni più avanzate </w:t>
      </w:r>
      <w:r w:rsidR="008F4614">
        <w:rPr>
          <w:rFonts w:ascii="Calibri" w:hAnsi="Calibri" w:cs="Calibri"/>
          <w:sz w:val="22"/>
          <w:szCs w:val="22"/>
        </w:rPr>
        <w:t xml:space="preserve">e funzionando come un </w:t>
      </w:r>
      <w:r w:rsidR="008F4614" w:rsidRPr="00B067E6">
        <w:rPr>
          <w:rFonts w:ascii="Calibri" w:hAnsi="Calibri" w:cs="Calibri"/>
          <w:sz w:val="22"/>
          <w:szCs w:val="22"/>
        </w:rPr>
        <w:t>catalizzator</w:t>
      </w:r>
      <w:r w:rsidR="008F4614">
        <w:rPr>
          <w:rFonts w:ascii="Calibri" w:hAnsi="Calibri" w:cs="Calibri"/>
          <w:sz w:val="22"/>
          <w:szCs w:val="22"/>
        </w:rPr>
        <w:t>e</w:t>
      </w:r>
      <w:r w:rsidR="008F4614" w:rsidRPr="00B067E6">
        <w:rPr>
          <w:rFonts w:ascii="Calibri" w:hAnsi="Calibri" w:cs="Calibri"/>
          <w:sz w:val="22"/>
          <w:szCs w:val="22"/>
        </w:rPr>
        <w:t xml:space="preserve"> per l</w:t>
      </w:r>
      <w:r w:rsidR="00136D95">
        <w:rPr>
          <w:rFonts w:ascii="Calibri" w:hAnsi="Calibri" w:cs="Calibri"/>
          <w:sz w:val="22"/>
          <w:szCs w:val="22"/>
        </w:rPr>
        <w:t>’</w:t>
      </w:r>
      <w:r w:rsidR="008F4614" w:rsidRPr="00B067E6">
        <w:rPr>
          <w:rFonts w:ascii="Calibri" w:hAnsi="Calibri" w:cs="Calibri"/>
          <w:sz w:val="22"/>
          <w:szCs w:val="22"/>
        </w:rPr>
        <w:t>evoluzione tecnologica dei comparti protagonisti della transizione energetica.</w:t>
      </w:r>
    </w:p>
    <w:p w14:paraId="383EA1A9" w14:textId="55CC9601" w:rsidR="008F4614" w:rsidRDefault="008F4614" w:rsidP="00663B9B">
      <w:pPr>
        <w:jc w:val="both"/>
        <w:rPr>
          <w:rFonts w:ascii="Calibri" w:hAnsi="Calibri" w:cs="Calibri"/>
          <w:sz w:val="22"/>
          <w:szCs w:val="22"/>
        </w:rPr>
      </w:pPr>
    </w:p>
    <w:p w14:paraId="014A764F" w14:textId="31D955C5" w:rsidR="008F4614" w:rsidRPr="00EB2854" w:rsidRDefault="008F4614" w:rsidP="008F4614">
      <w:pPr>
        <w:jc w:val="both"/>
        <w:rPr>
          <w:rFonts w:ascii="Calibri" w:hAnsi="Calibri" w:cs="Calibri"/>
          <w:b/>
          <w:bCs/>
          <w:sz w:val="22"/>
          <w:szCs w:val="22"/>
        </w:rPr>
      </w:pPr>
      <w:r w:rsidRPr="00EB2854">
        <w:rPr>
          <w:rFonts w:ascii="Calibri" w:hAnsi="Calibri" w:cs="Calibri"/>
          <w:b/>
          <w:bCs/>
          <w:sz w:val="22"/>
          <w:szCs w:val="22"/>
        </w:rPr>
        <w:t>L</w:t>
      </w:r>
      <w:r w:rsidR="00136D95">
        <w:rPr>
          <w:rFonts w:ascii="Calibri" w:hAnsi="Calibri" w:cs="Calibri"/>
          <w:b/>
          <w:bCs/>
          <w:sz w:val="22"/>
          <w:szCs w:val="22"/>
        </w:rPr>
        <w:t>’</w:t>
      </w:r>
      <w:r w:rsidRPr="00EB2854">
        <w:rPr>
          <w:rFonts w:ascii="Calibri" w:hAnsi="Calibri" w:cs="Calibri"/>
          <w:b/>
          <w:bCs/>
          <w:sz w:val="22"/>
          <w:szCs w:val="22"/>
        </w:rPr>
        <w:t>AREA START-UP &amp; SCALE-UP</w:t>
      </w:r>
    </w:p>
    <w:p w14:paraId="47CD7042" w14:textId="64CB82EE" w:rsidR="00B601A1" w:rsidRPr="003A31D4" w:rsidRDefault="003A31D4" w:rsidP="00B601A1">
      <w:pPr>
        <w:jc w:val="both"/>
        <w:rPr>
          <w:rFonts w:ascii="Calibri" w:hAnsi="Calibri" w:cs="Calibri"/>
          <w:sz w:val="22"/>
          <w:szCs w:val="22"/>
        </w:rPr>
      </w:pPr>
      <w:r w:rsidRPr="003A31D4">
        <w:rPr>
          <w:rFonts w:ascii="Calibri" w:hAnsi="Calibri" w:cs="Calibri"/>
          <w:sz w:val="22"/>
          <w:szCs w:val="22"/>
        </w:rPr>
        <w:t>Nell</w:t>
      </w:r>
      <w:r w:rsidR="00136D95">
        <w:rPr>
          <w:rFonts w:ascii="Calibri" w:hAnsi="Calibri" w:cs="Calibri"/>
          <w:sz w:val="22"/>
          <w:szCs w:val="22"/>
        </w:rPr>
        <w:t>’</w:t>
      </w:r>
      <w:r w:rsidRPr="003A31D4">
        <w:rPr>
          <w:rFonts w:ascii="Calibri" w:hAnsi="Calibri" w:cs="Calibri"/>
          <w:sz w:val="22"/>
          <w:szCs w:val="22"/>
        </w:rPr>
        <w:t xml:space="preserve">Innovation </w:t>
      </w:r>
      <w:proofErr w:type="spellStart"/>
      <w:r w:rsidRPr="003A31D4">
        <w:rPr>
          <w:rFonts w:ascii="Calibri" w:hAnsi="Calibri" w:cs="Calibri"/>
          <w:sz w:val="22"/>
          <w:szCs w:val="22"/>
        </w:rPr>
        <w:t>District</w:t>
      </w:r>
      <w:proofErr w:type="spellEnd"/>
      <w:r w:rsidRPr="003A31D4">
        <w:rPr>
          <w:rFonts w:ascii="Calibri" w:hAnsi="Calibri" w:cs="Calibri"/>
          <w:sz w:val="22"/>
          <w:szCs w:val="22"/>
        </w:rPr>
        <w:t>, l</w:t>
      </w:r>
      <w:r w:rsidR="00136D95">
        <w:rPr>
          <w:rFonts w:ascii="Calibri" w:hAnsi="Calibri" w:cs="Calibri"/>
          <w:sz w:val="22"/>
          <w:szCs w:val="22"/>
        </w:rPr>
        <w:t>’</w:t>
      </w:r>
      <w:r w:rsidR="008F4614" w:rsidRPr="003A31D4">
        <w:rPr>
          <w:rFonts w:ascii="Calibri" w:hAnsi="Calibri" w:cs="Calibri"/>
          <w:sz w:val="22"/>
          <w:szCs w:val="22"/>
        </w:rPr>
        <w:t xml:space="preserve">area Start-up &amp; Scale-up </w:t>
      </w:r>
      <w:r w:rsidR="00B601A1" w:rsidRPr="003A31D4">
        <w:rPr>
          <w:rFonts w:ascii="Calibri" w:hAnsi="Calibri" w:cs="Calibri"/>
          <w:sz w:val="22"/>
          <w:szCs w:val="22"/>
        </w:rPr>
        <w:t xml:space="preserve">è dedicata alle </w:t>
      </w:r>
      <w:r w:rsidR="00B601A1" w:rsidRPr="003A31D4">
        <w:rPr>
          <w:rFonts w:ascii="Calibri" w:hAnsi="Calibri" w:cs="Calibri"/>
          <w:b/>
          <w:bCs/>
          <w:sz w:val="22"/>
          <w:szCs w:val="22"/>
        </w:rPr>
        <w:t>idee e ai progetti più all</w:t>
      </w:r>
      <w:r w:rsidR="00136D95">
        <w:rPr>
          <w:rFonts w:ascii="Calibri" w:hAnsi="Calibri" w:cs="Calibri"/>
          <w:b/>
          <w:bCs/>
          <w:sz w:val="22"/>
          <w:szCs w:val="22"/>
        </w:rPr>
        <w:t>’</w:t>
      </w:r>
      <w:r w:rsidR="00B601A1" w:rsidRPr="003A31D4">
        <w:rPr>
          <w:rFonts w:ascii="Calibri" w:hAnsi="Calibri" w:cs="Calibri"/>
          <w:b/>
          <w:bCs/>
          <w:sz w:val="22"/>
          <w:szCs w:val="22"/>
        </w:rPr>
        <w:t>avanguardia nei sette settori merceologici</w:t>
      </w:r>
      <w:r w:rsidR="00B601A1" w:rsidRPr="003A31D4">
        <w:rPr>
          <w:rFonts w:ascii="Calibri" w:hAnsi="Calibri" w:cs="Calibri"/>
          <w:sz w:val="22"/>
          <w:szCs w:val="22"/>
        </w:rPr>
        <w:t xml:space="preserve"> </w:t>
      </w:r>
      <w:r w:rsidRPr="002447E5">
        <w:rPr>
          <w:rFonts w:ascii="Calibri" w:hAnsi="Calibri" w:cs="Calibri"/>
          <w:b/>
          <w:bCs/>
          <w:sz w:val="22"/>
          <w:szCs w:val="22"/>
        </w:rPr>
        <w:t>di KEY</w:t>
      </w:r>
      <w:r w:rsidR="00B601A1" w:rsidRPr="003A31D4">
        <w:rPr>
          <w:rFonts w:ascii="Calibri" w:hAnsi="Calibri" w:cs="Calibri"/>
          <w:sz w:val="22"/>
          <w:szCs w:val="22"/>
        </w:rPr>
        <w:t>: solare, eolico, idrogeno, efficienza energetica, energy storage, e-</w:t>
      </w:r>
      <w:proofErr w:type="spellStart"/>
      <w:r w:rsidR="00B601A1" w:rsidRPr="003A31D4">
        <w:rPr>
          <w:rFonts w:ascii="Calibri" w:hAnsi="Calibri" w:cs="Calibri"/>
          <w:sz w:val="22"/>
          <w:szCs w:val="22"/>
        </w:rPr>
        <w:t>Mobility</w:t>
      </w:r>
      <w:proofErr w:type="spellEnd"/>
      <w:r w:rsidR="00B601A1" w:rsidRPr="003A31D4">
        <w:rPr>
          <w:rFonts w:ascii="Calibri" w:hAnsi="Calibri" w:cs="Calibri"/>
          <w:sz w:val="22"/>
          <w:szCs w:val="22"/>
        </w:rPr>
        <w:t xml:space="preserve"> e </w:t>
      </w:r>
      <w:proofErr w:type="spellStart"/>
      <w:r w:rsidR="00B601A1" w:rsidRPr="003A31D4">
        <w:rPr>
          <w:rFonts w:ascii="Calibri" w:hAnsi="Calibri" w:cs="Calibri"/>
          <w:sz w:val="22"/>
          <w:szCs w:val="22"/>
        </w:rPr>
        <w:t>Sustainable</w:t>
      </w:r>
      <w:proofErr w:type="spellEnd"/>
      <w:r w:rsidR="00B601A1" w:rsidRPr="003A31D4">
        <w:rPr>
          <w:rFonts w:ascii="Calibri" w:hAnsi="Calibri" w:cs="Calibri"/>
          <w:sz w:val="22"/>
          <w:szCs w:val="22"/>
        </w:rPr>
        <w:t xml:space="preserve"> City.</w:t>
      </w:r>
    </w:p>
    <w:p w14:paraId="4BD98F8C" w14:textId="6980A7A9" w:rsidR="00B601A1" w:rsidRDefault="00B601A1" w:rsidP="00B601A1">
      <w:pPr>
        <w:jc w:val="both"/>
        <w:rPr>
          <w:rFonts w:ascii="Calibri" w:hAnsi="Calibri" w:cs="Calibri"/>
          <w:sz w:val="22"/>
          <w:szCs w:val="22"/>
        </w:rPr>
      </w:pPr>
      <w:r w:rsidRPr="00B601A1">
        <w:rPr>
          <w:rFonts w:ascii="Calibri" w:hAnsi="Calibri" w:cs="Calibri"/>
          <w:sz w:val="22"/>
          <w:szCs w:val="22"/>
        </w:rPr>
        <w:t xml:space="preserve">A presentarli saranno le </w:t>
      </w:r>
      <w:r w:rsidRPr="00B601A1">
        <w:rPr>
          <w:rFonts w:ascii="Calibri" w:hAnsi="Calibri" w:cs="Calibri"/>
          <w:b/>
          <w:bCs/>
          <w:sz w:val="22"/>
          <w:szCs w:val="22"/>
        </w:rPr>
        <w:t>32 Start-up e PMI innovative italiane</w:t>
      </w:r>
      <w:r w:rsidRPr="00B601A1">
        <w:rPr>
          <w:rFonts w:ascii="Calibri" w:hAnsi="Calibri" w:cs="Calibri"/>
          <w:sz w:val="22"/>
          <w:szCs w:val="22"/>
        </w:rPr>
        <w:t xml:space="preserve"> </w:t>
      </w:r>
      <w:r w:rsidRPr="00B601A1">
        <w:rPr>
          <w:rFonts w:ascii="Calibri" w:hAnsi="Calibri" w:cs="Calibri"/>
          <w:b/>
          <w:bCs/>
          <w:sz w:val="22"/>
          <w:szCs w:val="22"/>
        </w:rPr>
        <w:t>e internazionali</w:t>
      </w:r>
      <w:r w:rsidRPr="00B601A1">
        <w:rPr>
          <w:rFonts w:ascii="Calibri" w:hAnsi="Calibri" w:cs="Calibri"/>
          <w:sz w:val="22"/>
          <w:szCs w:val="22"/>
        </w:rPr>
        <w:t xml:space="preserve"> </w:t>
      </w:r>
      <w:r w:rsidRPr="006A7139">
        <w:rPr>
          <w:rFonts w:ascii="Calibri" w:hAnsi="Calibri" w:cs="Calibri"/>
          <w:b/>
          <w:bCs/>
          <w:sz w:val="22"/>
          <w:szCs w:val="22"/>
        </w:rPr>
        <w:t>che sono state selezionate fra le 67 realtà che hanno risposto alla Call for Start-up</w:t>
      </w:r>
      <w:r>
        <w:rPr>
          <w:rFonts w:ascii="Calibri" w:hAnsi="Calibri" w:cs="Calibri"/>
          <w:sz w:val="22"/>
          <w:szCs w:val="22"/>
        </w:rPr>
        <w:t xml:space="preserve"> </w:t>
      </w:r>
      <w:r w:rsidRPr="00B601A1">
        <w:rPr>
          <w:rFonts w:ascii="Calibri" w:hAnsi="Calibri" w:cs="Calibri"/>
          <w:sz w:val="22"/>
          <w:szCs w:val="22"/>
        </w:rPr>
        <w:t>organizzata da Italian Exhibition Group, in collaborazione con ICE – Italian Trade Agency, ART-ER (società consortile dell</w:t>
      </w:r>
      <w:r w:rsidR="00136D95">
        <w:rPr>
          <w:rFonts w:ascii="Calibri" w:hAnsi="Calibri" w:cs="Calibri"/>
          <w:sz w:val="22"/>
          <w:szCs w:val="22"/>
        </w:rPr>
        <w:t>’</w:t>
      </w:r>
      <w:r w:rsidRPr="00B601A1">
        <w:rPr>
          <w:rFonts w:ascii="Calibri" w:hAnsi="Calibri" w:cs="Calibri"/>
          <w:sz w:val="22"/>
          <w:szCs w:val="22"/>
        </w:rPr>
        <w:t>Emilia-Romagna attiva nel sostegno all</w:t>
      </w:r>
      <w:r w:rsidR="00136D95">
        <w:rPr>
          <w:rFonts w:ascii="Calibri" w:hAnsi="Calibri" w:cs="Calibri"/>
          <w:sz w:val="22"/>
          <w:szCs w:val="22"/>
        </w:rPr>
        <w:t>’</w:t>
      </w:r>
      <w:r w:rsidRPr="00B601A1">
        <w:rPr>
          <w:rFonts w:ascii="Calibri" w:hAnsi="Calibri" w:cs="Calibri"/>
          <w:sz w:val="22"/>
          <w:szCs w:val="22"/>
        </w:rPr>
        <w:t>innovazione e all</w:t>
      </w:r>
      <w:r w:rsidR="00136D95">
        <w:rPr>
          <w:rFonts w:ascii="Calibri" w:hAnsi="Calibri" w:cs="Calibri"/>
          <w:sz w:val="22"/>
          <w:szCs w:val="22"/>
        </w:rPr>
        <w:t>’</w:t>
      </w:r>
      <w:r w:rsidRPr="00B601A1">
        <w:rPr>
          <w:rFonts w:ascii="Calibri" w:hAnsi="Calibri" w:cs="Calibri"/>
          <w:sz w:val="22"/>
          <w:szCs w:val="22"/>
        </w:rPr>
        <w:t xml:space="preserve">imprenditorialità), Fondazione MAI (espressione del sistema Confindustria), </w:t>
      </w:r>
      <w:r w:rsidRPr="00B601A1">
        <w:rPr>
          <w:rFonts w:ascii="Calibri" w:hAnsi="Calibri" w:cs="Calibri"/>
          <w:sz w:val="22"/>
          <w:szCs w:val="22"/>
        </w:rPr>
        <w:lastRenderedPageBreak/>
        <w:t xml:space="preserve">ANGI (Associazione Nazionale Giovani Innovatori) e Plug and Play Tech Center, la più grande piattaforma globale di open </w:t>
      </w:r>
      <w:proofErr w:type="spellStart"/>
      <w:r w:rsidRPr="00B601A1">
        <w:rPr>
          <w:rFonts w:ascii="Calibri" w:hAnsi="Calibri" w:cs="Calibri"/>
          <w:sz w:val="22"/>
          <w:szCs w:val="22"/>
        </w:rPr>
        <w:t>innovation</w:t>
      </w:r>
      <w:proofErr w:type="spellEnd"/>
      <w:r w:rsidRPr="00B601A1">
        <w:rPr>
          <w:rFonts w:ascii="Calibri" w:hAnsi="Calibri" w:cs="Calibri"/>
          <w:sz w:val="22"/>
          <w:szCs w:val="22"/>
        </w:rPr>
        <w:t xml:space="preserve"> e venture capital.</w:t>
      </w:r>
    </w:p>
    <w:p w14:paraId="1CA96CF2" w14:textId="0F5D1A58" w:rsidR="003A31D4" w:rsidRDefault="003B2087" w:rsidP="00B601A1">
      <w:pPr>
        <w:jc w:val="both"/>
        <w:rPr>
          <w:rFonts w:ascii="Calibri" w:hAnsi="Calibri" w:cs="Calibri"/>
          <w:sz w:val="22"/>
          <w:szCs w:val="22"/>
        </w:rPr>
      </w:pPr>
      <w:r>
        <w:rPr>
          <w:rFonts w:ascii="Calibri" w:hAnsi="Calibri" w:cs="Calibri"/>
          <w:b/>
          <w:bCs/>
          <w:sz w:val="22"/>
          <w:szCs w:val="22"/>
        </w:rPr>
        <w:t>A</w:t>
      </w:r>
      <w:r w:rsidR="003A31D4" w:rsidRPr="003A31D4">
        <w:rPr>
          <w:rFonts w:ascii="Calibri" w:hAnsi="Calibri" w:cs="Calibri"/>
          <w:b/>
          <w:bCs/>
          <w:sz w:val="22"/>
          <w:szCs w:val="22"/>
        </w:rPr>
        <w:t>lle sette giovani aziende più innovative</w:t>
      </w:r>
      <w:r w:rsidR="003A31D4">
        <w:rPr>
          <w:rFonts w:ascii="Calibri" w:hAnsi="Calibri" w:cs="Calibri"/>
          <w:sz w:val="22"/>
          <w:szCs w:val="22"/>
        </w:rPr>
        <w:t xml:space="preserve">, una per ogni settore della manifestazione, </w:t>
      </w:r>
      <w:r w:rsidR="003A31D4" w:rsidRPr="003A31D4">
        <w:rPr>
          <w:rFonts w:ascii="Calibri" w:hAnsi="Calibri" w:cs="Calibri"/>
          <w:b/>
          <w:bCs/>
          <w:sz w:val="22"/>
          <w:szCs w:val="22"/>
        </w:rPr>
        <w:t>sarà consegnata una targa di riconoscimento</w:t>
      </w:r>
      <w:r w:rsidR="003A31D4">
        <w:rPr>
          <w:rFonts w:ascii="Calibri" w:hAnsi="Calibri" w:cs="Calibri"/>
          <w:sz w:val="22"/>
          <w:szCs w:val="22"/>
        </w:rPr>
        <w:t>.</w:t>
      </w:r>
    </w:p>
    <w:p w14:paraId="16266F84" w14:textId="1B1B1C55" w:rsidR="00F32E4C" w:rsidRDefault="00663EED" w:rsidP="00F32E4C">
      <w:pPr>
        <w:jc w:val="both"/>
        <w:rPr>
          <w:rFonts w:ascii="Calibri" w:hAnsi="Calibri" w:cs="Calibri"/>
          <w:sz w:val="22"/>
          <w:szCs w:val="22"/>
        </w:rPr>
      </w:pPr>
      <w:r w:rsidRPr="00126C96">
        <w:rPr>
          <w:rFonts w:ascii="Calibri" w:hAnsi="Calibri" w:cs="Calibri"/>
          <w:sz w:val="22"/>
          <w:szCs w:val="22"/>
        </w:rPr>
        <w:t>Le soluzioni</w:t>
      </w:r>
      <w:r w:rsidR="003A31D4">
        <w:rPr>
          <w:rFonts w:ascii="Calibri" w:hAnsi="Calibri" w:cs="Calibri"/>
          <w:sz w:val="22"/>
          <w:szCs w:val="22"/>
        </w:rPr>
        <w:t xml:space="preserve"> </w:t>
      </w:r>
      <w:r w:rsidR="002447E5">
        <w:rPr>
          <w:rFonts w:ascii="Calibri" w:hAnsi="Calibri" w:cs="Calibri"/>
          <w:sz w:val="22"/>
          <w:szCs w:val="22"/>
        </w:rPr>
        <w:t>in mostra</w:t>
      </w:r>
      <w:r w:rsidRPr="00126C96">
        <w:rPr>
          <w:rFonts w:ascii="Calibri" w:hAnsi="Calibri" w:cs="Calibri"/>
          <w:sz w:val="22"/>
          <w:szCs w:val="22"/>
        </w:rPr>
        <w:t xml:space="preserve"> spaziano dall</w:t>
      </w:r>
      <w:r w:rsidR="00136D95">
        <w:rPr>
          <w:rFonts w:ascii="Calibri" w:hAnsi="Calibri" w:cs="Calibri"/>
          <w:sz w:val="22"/>
          <w:szCs w:val="22"/>
        </w:rPr>
        <w:t>’</w:t>
      </w:r>
      <w:r w:rsidRPr="00126C96">
        <w:rPr>
          <w:rFonts w:ascii="Calibri" w:hAnsi="Calibri" w:cs="Calibri"/>
          <w:sz w:val="22"/>
          <w:szCs w:val="22"/>
        </w:rPr>
        <w:t xml:space="preserve">efficienza energetica alla mobilità </w:t>
      </w:r>
      <w:r>
        <w:rPr>
          <w:rFonts w:ascii="Calibri" w:hAnsi="Calibri" w:cs="Calibri"/>
          <w:sz w:val="22"/>
          <w:szCs w:val="22"/>
        </w:rPr>
        <w:t>elettrica</w:t>
      </w:r>
      <w:r w:rsidRPr="00126C96">
        <w:rPr>
          <w:rFonts w:ascii="Calibri" w:hAnsi="Calibri" w:cs="Calibri"/>
          <w:sz w:val="22"/>
          <w:szCs w:val="22"/>
        </w:rPr>
        <w:t xml:space="preserve">, con una forte </w:t>
      </w:r>
      <w:r w:rsidR="002447E5">
        <w:rPr>
          <w:rFonts w:ascii="Calibri" w:hAnsi="Calibri" w:cs="Calibri"/>
          <w:sz w:val="22"/>
          <w:szCs w:val="22"/>
        </w:rPr>
        <w:t>presenza</w:t>
      </w:r>
      <w:r w:rsidRPr="00126C96">
        <w:rPr>
          <w:rFonts w:ascii="Calibri" w:hAnsi="Calibri" w:cs="Calibri"/>
          <w:sz w:val="22"/>
          <w:szCs w:val="22"/>
        </w:rPr>
        <w:t xml:space="preserve"> dell</w:t>
      </w:r>
      <w:r w:rsidR="00136D95">
        <w:rPr>
          <w:rFonts w:ascii="Calibri" w:hAnsi="Calibri" w:cs="Calibri"/>
          <w:sz w:val="22"/>
          <w:szCs w:val="22"/>
        </w:rPr>
        <w:t>’</w:t>
      </w:r>
      <w:r>
        <w:rPr>
          <w:rFonts w:ascii="Calibri" w:hAnsi="Calibri" w:cs="Calibri"/>
          <w:sz w:val="22"/>
          <w:szCs w:val="22"/>
        </w:rPr>
        <w:t>I</w:t>
      </w:r>
      <w:r w:rsidRPr="00126C96">
        <w:rPr>
          <w:rFonts w:ascii="Calibri" w:hAnsi="Calibri" w:cs="Calibri"/>
          <w:sz w:val="22"/>
          <w:szCs w:val="22"/>
        </w:rPr>
        <w:t xml:space="preserve">ntelligenza </w:t>
      </w:r>
      <w:r>
        <w:rPr>
          <w:rFonts w:ascii="Calibri" w:hAnsi="Calibri" w:cs="Calibri"/>
          <w:sz w:val="22"/>
          <w:szCs w:val="22"/>
        </w:rPr>
        <w:t>A</w:t>
      </w:r>
      <w:r w:rsidRPr="00126C96">
        <w:rPr>
          <w:rFonts w:ascii="Calibri" w:hAnsi="Calibri" w:cs="Calibri"/>
          <w:sz w:val="22"/>
          <w:szCs w:val="22"/>
        </w:rPr>
        <w:t xml:space="preserve">rtificiale applicata alla gestione </w:t>
      </w:r>
      <w:r>
        <w:rPr>
          <w:rFonts w:ascii="Calibri" w:hAnsi="Calibri" w:cs="Calibri"/>
          <w:sz w:val="22"/>
          <w:szCs w:val="22"/>
        </w:rPr>
        <w:t>dell</w:t>
      </w:r>
      <w:r w:rsidR="00136D95">
        <w:rPr>
          <w:rFonts w:ascii="Calibri" w:hAnsi="Calibri" w:cs="Calibri"/>
          <w:sz w:val="22"/>
          <w:szCs w:val="22"/>
        </w:rPr>
        <w:t>’</w:t>
      </w:r>
      <w:r>
        <w:rPr>
          <w:rFonts w:ascii="Calibri" w:hAnsi="Calibri" w:cs="Calibri"/>
          <w:sz w:val="22"/>
          <w:szCs w:val="22"/>
        </w:rPr>
        <w:t xml:space="preserve">energia </w:t>
      </w:r>
      <w:r w:rsidRPr="00126C96">
        <w:rPr>
          <w:rFonts w:ascii="Calibri" w:hAnsi="Calibri" w:cs="Calibri"/>
          <w:sz w:val="22"/>
          <w:szCs w:val="22"/>
        </w:rPr>
        <w:t>per monitorare i consumi in tempo reale, rilevare anomalie e ottimizzare le risorse, riducendo gli sprechi e massimizzando i risparmi</w:t>
      </w:r>
      <w:r>
        <w:rPr>
          <w:rFonts w:ascii="Calibri" w:hAnsi="Calibri" w:cs="Calibri"/>
          <w:sz w:val="22"/>
          <w:szCs w:val="22"/>
        </w:rPr>
        <w:t xml:space="preserve"> per grandi impianti, aziende, cittadini e Comunità Energetiche. Saranno </w:t>
      </w:r>
      <w:r w:rsidR="003A31D4">
        <w:rPr>
          <w:rFonts w:ascii="Calibri" w:hAnsi="Calibri" w:cs="Calibri"/>
          <w:sz w:val="22"/>
          <w:szCs w:val="22"/>
        </w:rPr>
        <w:t>presenti progetti di</w:t>
      </w:r>
      <w:r>
        <w:rPr>
          <w:rFonts w:ascii="Calibri" w:hAnsi="Calibri" w:cs="Calibri"/>
          <w:sz w:val="22"/>
          <w:szCs w:val="22"/>
        </w:rPr>
        <w:t xml:space="preserve"> pompe di calore altamente innovative, </w:t>
      </w:r>
      <w:r w:rsidRPr="00663EED">
        <w:rPr>
          <w:rFonts w:ascii="Calibri" w:hAnsi="Calibri" w:cs="Calibri"/>
          <w:sz w:val="22"/>
          <w:szCs w:val="22"/>
        </w:rPr>
        <w:t>sistemi di accumulo gravitazionale che catturano e conservano l</w:t>
      </w:r>
      <w:r w:rsidR="00136D95">
        <w:rPr>
          <w:rFonts w:ascii="Calibri" w:hAnsi="Calibri" w:cs="Calibri"/>
          <w:sz w:val="22"/>
          <w:szCs w:val="22"/>
        </w:rPr>
        <w:t>’</w:t>
      </w:r>
      <w:r w:rsidRPr="00663EED">
        <w:rPr>
          <w:rFonts w:ascii="Calibri" w:hAnsi="Calibri" w:cs="Calibri"/>
          <w:sz w:val="22"/>
          <w:szCs w:val="22"/>
        </w:rPr>
        <w:t>energia</w:t>
      </w:r>
      <w:r>
        <w:rPr>
          <w:rFonts w:ascii="Calibri" w:hAnsi="Calibri" w:cs="Calibri"/>
          <w:sz w:val="22"/>
          <w:szCs w:val="22"/>
        </w:rPr>
        <w:t xml:space="preserve">, </w:t>
      </w:r>
      <w:r w:rsidRPr="00E8208E">
        <w:rPr>
          <w:rFonts w:ascii="Calibri" w:hAnsi="Calibri" w:cs="Calibri"/>
          <w:sz w:val="22"/>
          <w:szCs w:val="22"/>
        </w:rPr>
        <w:t>tecnologi</w:t>
      </w:r>
      <w:r>
        <w:rPr>
          <w:rFonts w:ascii="Calibri" w:hAnsi="Calibri" w:cs="Calibri"/>
          <w:sz w:val="22"/>
          <w:szCs w:val="22"/>
        </w:rPr>
        <w:t>e</w:t>
      </w:r>
      <w:r w:rsidRPr="00E8208E">
        <w:rPr>
          <w:rFonts w:ascii="Calibri" w:hAnsi="Calibri" w:cs="Calibri"/>
          <w:sz w:val="22"/>
          <w:szCs w:val="22"/>
        </w:rPr>
        <w:t xml:space="preserve"> di monitoraggio avanzato che integra</w:t>
      </w:r>
      <w:r>
        <w:rPr>
          <w:rFonts w:ascii="Calibri" w:hAnsi="Calibri" w:cs="Calibri"/>
          <w:sz w:val="22"/>
          <w:szCs w:val="22"/>
        </w:rPr>
        <w:t>no</w:t>
      </w:r>
      <w:r w:rsidRPr="00E8208E">
        <w:rPr>
          <w:rFonts w:ascii="Calibri" w:hAnsi="Calibri" w:cs="Calibri"/>
          <w:sz w:val="22"/>
          <w:szCs w:val="22"/>
        </w:rPr>
        <w:t xml:space="preserve"> immagini satellitari, rilievi da drone e sensori terrestri</w:t>
      </w:r>
      <w:r>
        <w:rPr>
          <w:rFonts w:ascii="Calibri" w:hAnsi="Calibri" w:cs="Calibri"/>
          <w:sz w:val="22"/>
          <w:szCs w:val="22"/>
        </w:rPr>
        <w:t>,</w:t>
      </w:r>
      <w:r w:rsidR="00B04164">
        <w:rPr>
          <w:rFonts w:ascii="Calibri" w:hAnsi="Calibri" w:cs="Calibri"/>
          <w:sz w:val="22"/>
          <w:szCs w:val="22"/>
        </w:rPr>
        <w:t xml:space="preserve"> </w:t>
      </w:r>
      <w:r w:rsidRPr="00126C96">
        <w:rPr>
          <w:rFonts w:ascii="Calibri" w:hAnsi="Calibri" w:cs="Calibri"/>
          <w:sz w:val="22"/>
          <w:szCs w:val="22"/>
        </w:rPr>
        <w:t xml:space="preserve">innovazioni che </w:t>
      </w:r>
      <w:r w:rsidR="00B04164">
        <w:rPr>
          <w:rFonts w:ascii="Calibri" w:hAnsi="Calibri" w:cs="Calibri"/>
          <w:sz w:val="22"/>
          <w:szCs w:val="22"/>
        </w:rPr>
        <w:t xml:space="preserve">automatizzano la gestione tecnica dei progetti e </w:t>
      </w:r>
      <w:r w:rsidRPr="00126C96">
        <w:rPr>
          <w:rFonts w:ascii="Calibri" w:hAnsi="Calibri" w:cs="Calibri"/>
          <w:sz w:val="22"/>
          <w:szCs w:val="22"/>
        </w:rPr>
        <w:t>migliorano il rendimento degli impianti esistenti, come trattamenti autopulenti per pannelli fotovoltaici</w:t>
      </w:r>
      <w:r w:rsidR="00B04164">
        <w:rPr>
          <w:rFonts w:ascii="Calibri" w:hAnsi="Calibri" w:cs="Calibri"/>
          <w:sz w:val="22"/>
          <w:szCs w:val="22"/>
        </w:rPr>
        <w:t>, e piattaforme integrate che permettono</w:t>
      </w:r>
      <w:r w:rsidR="00B04164" w:rsidRPr="00B04164">
        <w:rPr>
          <w:rFonts w:ascii="Calibri" w:hAnsi="Calibri" w:cs="Calibri"/>
          <w:sz w:val="22"/>
          <w:szCs w:val="22"/>
        </w:rPr>
        <w:t xml:space="preserve"> </w:t>
      </w:r>
      <w:r w:rsidR="00F32E4C">
        <w:rPr>
          <w:rFonts w:ascii="Calibri" w:hAnsi="Calibri" w:cs="Calibri"/>
          <w:sz w:val="22"/>
          <w:szCs w:val="22"/>
        </w:rPr>
        <w:t xml:space="preserve">di </w:t>
      </w:r>
      <w:r w:rsidR="00B04164" w:rsidRPr="00B04164">
        <w:rPr>
          <w:rFonts w:ascii="Calibri" w:hAnsi="Calibri" w:cs="Calibri"/>
          <w:sz w:val="22"/>
          <w:szCs w:val="22"/>
        </w:rPr>
        <w:t>installare e monetizzare punt</w:t>
      </w:r>
      <w:r w:rsidR="00B04164">
        <w:rPr>
          <w:rFonts w:ascii="Calibri" w:hAnsi="Calibri" w:cs="Calibri"/>
          <w:sz w:val="22"/>
          <w:szCs w:val="22"/>
        </w:rPr>
        <w:t>i</w:t>
      </w:r>
      <w:r w:rsidR="00B04164" w:rsidRPr="00B04164">
        <w:rPr>
          <w:rFonts w:ascii="Calibri" w:hAnsi="Calibri" w:cs="Calibri"/>
          <w:sz w:val="22"/>
          <w:szCs w:val="22"/>
        </w:rPr>
        <w:t xml:space="preserve"> di ricarica per veicoli elettrici ed e-bike</w:t>
      </w:r>
      <w:r w:rsidR="00B04164" w:rsidRPr="00E8208E">
        <w:rPr>
          <w:rFonts w:ascii="Calibri" w:hAnsi="Calibri" w:cs="Calibri"/>
          <w:sz w:val="22"/>
          <w:szCs w:val="22"/>
        </w:rPr>
        <w:t>.</w:t>
      </w:r>
      <w:r w:rsidR="00B04164">
        <w:rPr>
          <w:rFonts w:ascii="Calibri" w:hAnsi="Calibri" w:cs="Calibri"/>
          <w:sz w:val="22"/>
          <w:szCs w:val="22"/>
        </w:rPr>
        <w:t xml:space="preserve"> </w:t>
      </w:r>
      <w:r w:rsidR="003A31D4">
        <w:rPr>
          <w:rFonts w:ascii="Calibri" w:hAnsi="Calibri" w:cs="Calibri"/>
          <w:sz w:val="22"/>
          <w:szCs w:val="22"/>
        </w:rPr>
        <w:t>A questi si aggiungono modelli</w:t>
      </w:r>
      <w:r w:rsidRPr="00126C96">
        <w:rPr>
          <w:rFonts w:ascii="Calibri" w:hAnsi="Calibri" w:cs="Calibri"/>
          <w:sz w:val="22"/>
          <w:szCs w:val="22"/>
        </w:rPr>
        <w:t xml:space="preserve"> basati sull</w:t>
      </w:r>
      <w:r w:rsidR="00136D95">
        <w:rPr>
          <w:rFonts w:ascii="Calibri" w:hAnsi="Calibri" w:cs="Calibri"/>
          <w:sz w:val="22"/>
          <w:szCs w:val="22"/>
        </w:rPr>
        <w:t>’</w:t>
      </w:r>
      <w:r w:rsidRPr="00126C96">
        <w:rPr>
          <w:rFonts w:ascii="Calibri" w:hAnsi="Calibri" w:cs="Calibri"/>
          <w:sz w:val="22"/>
          <w:szCs w:val="22"/>
        </w:rPr>
        <w:t>economia collaborativa</w:t>
      </w:r>
      <w:r w:rsidR="00B04164">
        <w:rPr>
          <w:rFonts w:ascii="Calibri" w:hAnsi="Calibri" w:cs="Calibri"/>
          <w:sz w:val="22"/>
          <w:szCs w:val="22"/>
        </w:rPr>
        <w:t xml:space="preserve"> che connettono </w:t>
      </w:r>
      <w:r w:rsidR="00F32E4C">
        <w:rPr>
          <w:rFonts w:ascii="Calibri" w:hAnsi="Calibri" w:cs="Calibri"/>
          <w:sz w:val="22"/>
          <w:szCs w:val="22"/>
        </w:rPr>
        <w:t xml:space="preserve">le aziende con i </w:t>
      </w:r>
      <w:r w:rsidR="00B04164">
        <w:rPr>
          <w:rFonts w:ascii="Calibri" w:hAnsi="Calibri" w:cs="Calibri"/>
          <w:sz w:val="22"/>
          <w:szCs w:val="22"/>
        </w:rPr>
        <w:t>cittadini che vogliono investire nell</w:t>
      </w:r>
      <w:r w:rsidR="00136D95">
        <w:rPr>
          <w:rFonts w:ascii="Calibri" w:hAnsi="Calibri" w:cs="Calibri"/>
          <w:sz w:val="22"/>
          <w:szCs w:val="22"/>
        </w:rPr>
        <w:t>’</w:t>
      </w:r>
      <w:r w:rsidR="00B04164">
        <w:rPr>
          <w:rFonts w:ascii="Calibri" w:hAnsi="Calibri" w:cs="Calibri"/>
          <w:sz w:val="22"/>
          <w:szCs w:val="22"/>
        </w:rPr>
        <w:t>energia solare</w:t>
      </w:r>
      <w:r w:rsidR="00F32E4C">
        <w:rPr>
          <w:rFonts w:ascii="Calibri" w:hAnsi="Calibri" w:cs="Calibri"/>
          <w:sz w:val="22"/>
          <w:szCs w:val="22"/>
        </w:rPr>
        <w:t xml:space="preserve"> e</w:t>
      </w:r>
      <w:r w:rsidR="00B04164">
        <w:rPr>
          <w:rFonts w:ascii="Calibri" w:hAnsi="Calibri" w:cs="Calibri"/>
          <w:sz w:val="22"/>
          <w:szCs w:val="22"/>
        </w:rPr>
        <w:t xml:space="preserve"> servizi che aiutano gli utenti a </w:t>
      </w:r>
      <w:r w:rsidR="00B04164" w:rsidRPr="00B04164">
        <w:rPr>
          <w:rFonts w:ascii="Calibri" w:hAnsi="Calibri" w:cs="Calibri"/>
          <w:sz w:val="22"/>
          <w:szCs w:val="22"/>
        </w:rPr>
        <w:t xml:space="preserve">comprendere, concettualizzare e concretizzare le opportunità di business abilitate dalla sostenibilità e dalla transizione energetica. La </w:t>
      </w:r>
      <w:r w:rsidRPr="00B04164">
        <w:rPr>
          <w:rFonts w:ascii="Calibri" w:hAnsi="Calibri" w:cs="Calibri"/>
          <w:sz w:val="22"/>
          <w:szCs w:val="22"/>
        </w:rPr>
        <w:t xml:space="preserve">ricerca </w:t>
      </w:r>
      <w:r w:rsidR="00B04164" w:rsidRPr="00B04164">
        <w:rPr>
          <w:rFonts w:ascii="Calibri" w:hAnsi="Calibri" w:cs="Calibri"/>
          <w:sz w:val="22"/>
          <w:szCs w:val="22"/>
        </w:rPr>
        <w:t>porterà</w:t>
      </w:r>
      <w:r w:rsidRPr="00B04164">
        <w:rPr>
          <w:rFonts w:ascii="Calibri" w:hAnsi="Calibri" w:cs="Calibri"/>
          <w:sz w:val="22"/>
          <w:szCs w:val="22"/>
        </w:rPr>
        <w:t xml:space="preserve"> in </w:t>
      </w:r>
      <w:proofErr w:type="gramStart"/>
      <w:r w:rsidRPr="00B04164">
        <w:rPr>
          <w:rFonts w:ascii="Calibri" w:hAnsi="Calibri" w:cs="Calibri"/>
          <w:sz w:val="22"/>
          <w:szCs w:val="22"/>
        </w:rPr>
        <w:t>fiera</w:t>
      </w:r>
      <w:r w:rsidR="00B04164" w:rsidRPr="00B04164">
        <w:rPr>
          <w:rFonts w:ascii="Calibri" w:hAnsi="Calibri" w:cs="Calibri"/>
          <w:sz w:val="22"/>
          <w:szCs w:val="22"/>
        </w:rPr>
        <w:t xml:space="preserve"> soluzioni</w:t>
      </w:r>
      <w:proofErr w:type="gramEnd"/>
      <w:r w:rsidR="00B04164" w:rsidRPr="00B04164">
        <w:rPr>
          <w:rFonts w:ascii="Calibri" w:hAnsi="Calibri" w:cs="Calibri"/>
          <w:sz w:val="22"/>
          <w:szCs w:val="22"/>
        </w:rPr>
        <w:t xml:space="preserve"> per</w:t>
      </w:r>
      <w:r w:rsidRPr="00B04164">
        <w:rPr>
          <w:rFonts w:ascii="Calibri" w:hAnsi="Calibri" w:cs="Calibri"/>
          <w:sz w:val="22"/>
          <w:szCs w:val="22"/>
        </w:rPr>
        <w:t xml:space="preserve"> </w:t>
      </w:r>
      <w:r w:rsidR="00B04164" w:rsidRPr="00B04164">
        <w:rPr>
          <w:rFonts w:ascii="Calibri" w:hAnsi="Calibri" w:cs="Calibri"/>
          <w:sz w:val="22"/>
          <w:szCs w:val="22"/>
        </w:rPr>
        <w:t>sviluppare reattori che sfruttino al meglio i catalizzatori e</w:t>
      </w:r>
      <w:r w:rsidRPr="00B04164">
        <w:rPr>
          <w:rFonts w:ascii="Calibri" w:hAnsi="Calibri" w:cs="Calibri"/>
          <w:sz w:val="22"/>
          <w:szCs w:val="22"/>
        </w:rPr>
        <w:t xml:space="preserve"> materiali termoplastici riciclabili per pale eoliche</w:t>
      </w:r>
      <w:r w:rsidR="00F32E4C">
        <w:rPr>
          <w:rFonts w:ascii="Calibri" w:hAnsi="Calibri" w:cs="Calibri"/>
          <w:sz w:val="22"/>
          <w:szCs w:val="22"/>
        </w:rPr>
        <w:t>.</w:t>
      </w:r>
    </w:p>
    <w:p w14:paraId="5F249900" w14:textId="77777777" w:rsidR="00F32E4C" w:rsidRDefault="00F32E4C" w:rsidP="00F32E4C">
      <w:pPr>
        <w:jc w:val="both"/>
        <w:rPr>
          <w:rFonts w:ascii="Calibri" w:hAnsi="Calibri" w:cs="Calibri"/>
          <w:sz w:val="22"/>
          <w:szCs w:val="22"/>
        </w:rPr>
      </w:pPr>
    </w:p>
    <w:p w14:paraId="0C6D7061" w14:textId="7243CCF3" w:rsidR="003A31D4" w:rsidRPr="00132E68" w:rsidRDefault="003A31D4" w:rsidP="003A31D4">
      <w:pPr>
        <w:jc w:val="both"/>
        <w:rPr>
          <w:rFonts w:ascii="Calibri" w:hAnsi="Calibri" w:cs="Calibri"/>
          <w:b/>
          <w:bCs/>
          <w:sz w:val="22"/>
          <w:szCs w:val="22"/>
        </w:rPr>
      </w:pPr>
      <w:r w:rsidRPr="00897473">
        <w:rPr>
          <w:rFonts w:ascii="Calibri" w:hAnsi="Calibri" w:cs="Calibri"/>
          <w:b/>
          <w:bCs/>
          <w:sz w:val="22"/>
          <w:szCs w:val="22"/>
        </w:rPr>
        <w:t>IL PREMIO INNOVA</w:t>
      </w:r>
      <w:r>
        <w:rPr>
          <w:rFonts w:ascii="Calibri" w:hAnsi="Calibri" w:cs="Calibri"/>
          <w:b/>
          <w:bCs/>
          <w:sz w:val="22"/>
          <w:szCs w:val="22"/>
        </w:rPr>
        <w:t>T</w:t>
      </w:r>
      <w:r w:rsidRPr="00897473">
        <w:rPr>
          <w:rFonts w:ascii="Calibri" w:hAnsi="Calibri" w:cs="Calibri"/>
          <w:b/>
          <w:bCs/>
          <w:sz w:val="22"/>
          <w:szCs w:val="22"/>
        </w:rPr>
        <w:t>IO</w:t>
      </w:r>
      <w:r>
        <w:rPr>
          <w:rFonts w:ascii="Calibri" w:hAnsi="Calibri" w:cs="Calibri"/>
          <w:b/>
          <w:bCs/>
          <w:sz w:val="22"/>
          <w:szCs w:val="22"/>
        </w:rPr>
        <w:t>N</w:t>
      </w:r>
      <w:r w:rsidRPr="00897473">
        <w:rPr>
          <w:rFonts w:ascii="Calibri" w:hAnsi="Calibri" w:cs="Calibri"/>
          <w:b/>
          <w:bCs/>
          <w:sz w:val="22"/>
          <w:szCs w:val="22"/>
        </w:rPr>
        <w:t xml:space="preserve"> </w:t>
      </w:r>
      <w:r w:rsidRPr="003A31D4">
        <w:rPr>
          <w:rFonts w:ascii="Calibri" w:hAnsi="Calibri" w:cs="Calibri"/>
          <w:b/>
          <w:bCs/>
          <w:i/>
          <w:iCs/>
          <w:sz w:val="22"/>
          <w:szCs w:val="22"/>
        </w:rPr>
        <w:t>LORENZO CAGNONI</w:t>
      </w:r>
    </w:p>
    <w:p w14:paraId="62570679" w14:textId="2D365D9B" w:rsidR="003A31D4" w:rsidRPr="00136962" w:rsidRDefault="003A31D4" w:rsidP="00136962">
      <w:pPr>
        <w:jc w:val="both"/>
        <w:rPr>
          <w:rFonts w:ascii="Calibri" w:hAnsi="Calibri" w:cs="Calibri"/>
          <w:sz w:val="22"/>
          <w:szCs w:val="22"/>
        </w:rPr>
      </w:pPr>
      <w:r w:rsidRPr="00136962">
        <w:rPr>
          <w:rFonts w:ascii="Calibri" w:hAnsi="Calibri" w:cs="Calibri"/>
          <w:sz w:val="22"/>
          <w:szCs w:val="22"/>
        </w:rPr>
        <w:t>Mercoledì 4 marzo alle 17:15 nell</w:t>
      </w:r>
      <w:r w:rsidR="00136D95">
        <w:rPr>
          <w:rFonts w:ascii="Calibri" w:hAnsi="Calibri" w:cs="Calibri"/>
          <w:sz w:val="22"/>
          <w:szCs w:val="22"/>
        </w:rPr>
        <w:t>’</w:t>
      </w:r>
      <w:r w:rsidRPr="00136962">
        <w:rPr>
          <w:rFonts w:ascii="Calibri" w:hAnsi="Calibri" w:cs="Calibri"/>
          <w:sz w:val="22"/>
          <w:szCs w:val="22"/>
        </w:rPr>
        <w:t xml:space="preserve">Innovation Arena, </w:t>
      </w:r>
      <w:r w:rsidRPr="00136962">
        <w:rPr>
          <w:rFonts w:ascii="Calibri" w:hAnsi="Calibri" w:cs="Calibri"/>
          <w:b/>
          <w:bCs/>
          <w:sz w:val="22"/>
          <w:szCs w:val="22"/>
        </w:rPr>
        <w:t>ai sette espositori di KEY che avranno presentato i progetti più all</w:t>
      </w:r>
      <w:r w:rsidR="00136D95">
        <w:rPr>
          <w:rFonts w:ascii="Calibri" w:hAnsi="Calibri" w:cs="Calibri"/>
          <w:b/>
          <w:bCs/>
          <w:sz w:val="22"/>
          <w:szCs w:val="22"/>
        </w:rPr>
        <w:t>’</w:t>
      </w:r>
      <w:r w:rsidRPr="00136962">
        <w:rPr>
          <w:rFonts w:ascii="Calibri" w:hAnsi="Calibri" w:cs="Calibri"/>
          <w:b/>
          <w:bCs/>
          <w:sz w:val="22"/>
          <w:szCs w:val="22"/>
        </w:rPr>
        <w:t>avanguardia</w:t>
      </w:r>
      <w:r w:rsidRPr="00136962">
        <w:rPr>
          <w:rFonts w:ascii="Calibri" w:hAnsi="Calibri" w:cs="Calibri"/>
          <w:sz w:val="22"/>
          <w:szCs w:val="22"/>
        </w:rPr>
        <w:t xml:space="preserve">, uno per ciascuna categoria merceologica della manifestazione, </w:t>
      </w:r>
      <w:r w:rsidRPr="00136962">
        <w:rPr>
          <w:rFonts w:ascii="Calibri" w:hAnsi="Calibri" w:cs="Calibri"/>
          <w:b/>
          <w:bCs/>
          <w:sz w:val="22"/>
          <w:szCs w:val="22"/>
        </w:rPr>
        <w:t xml:space="preserve">sarà assegnato il Premio Innovation </w:t>
      </w:r>
      <w:r w:rsidRPr="00136962">
        <w:rPr>
          <w:rFonts w:ascii="Calibri" w:hAnsi="Calibri" w:cs="Calibri"/>
          <w:b/>
          <w:bCs/>
          <w:i/>
          <w:iCs/>
          <w:sz w:val="22"/>
          <w:szCs w:val="22"/>
        </w:rPr>
        <w:t>Lorenzo Cagnoni</w:t>
      </w:r>
      <w:r w:rsidR="00136962" w:rsidRPr="00136962">
        <w:rPr>
          <w:rFonts w:ascii="Calibri" w:hAnsi="Calibri" w:cs="Calibri"/>
          <w:sz w:val="22"/>
          <w:szCs w:val="22"/>
        </w:rPr>
        <w:t xml:space="preserve"> con una targa ufficiale a riconoscimento dell</w:t>
      </w:r>
      <w:r w:rsidR="00136D95">
        <w:rPr>
          <w:rFonts w:ascii="Calibri" w:hAnsi="Calibri" w:cs="Calibri"/>
          <w:sz w:val="22"/>
          <w:szCs w:val="22"/>
        </w:rPr>
        <w:t>’</w:t>
      </w:r>
      <w:r w:rsidR="00136962" w:rsidRPr="00136962">
        <w:rPr>
          <w:rFonts w:ascii="Calibri" w:hAnsi="Calibri" w:cs="Calibri"/>
          <w:sz w:val="22"/>
          <w:szCs w:val="22"/>
        </w:rPr>
        <w:t>eccellenza raggiunta. L</w:t>
      </w:r>
      <w:r w:rsidR="00136D95">
        <w:rPr>
          <w:rFonts w:ascii="Calibri" w:hAnsi="Calibri" w:cs="Calibri"/>
          <w:sz w:val="22"/>
          <w:szCs w:val="22"/>
        </w:rPr>
        <w:t>’</w:t>
      </w:r>
      <w:r w:rsidRPr="00136962">
        <w:rPr>
          <w:rFonts w:ascii="Calibri" w:hAnsi="Calibri" w:cs="Calibri"/>
          <w:sz w:val="22"/>
          <w:szCs w:val="22"/>
        </w:rPr>
        <w:t xml:space="preserve">iniziativa </w:t>
      </w:r>
      <w:r w:rsidR="00136962" w:rsidRPr="00136962">
        <w:rPr>
          <w:rFonts w:ascii="Calibri" w:hAnsi="Calibri" w:cs="Calibri"/>
          <w:sz w:val="22"/>
          <w:szCs w:val="22"/>
        </w:rPr>
        <w:t xml:space="preserve">è </w:t>
      </w:r>
      <w:r w:rsidRPr="00136962">
        <w:rPr>
          <w:rFonts w:ascii="Calibri" w:hAnsi="Calibri" w:cs="Calibri"/>
          <w:sz w:val="22"/>
          <w:szCs w:val="22"/>
        </w:rPr>
        <w:t>pensata per</w:t>
      </w:r>
      <w:r w:rsidR="00136962" w:rsidRPr="00136962">
        <w:rPr>
          <w:rFonts w:ascii="Calibri" w:hAnsi="Calibri" w:cs="Calibri"/>
          <w:sz w:val="22"/>
          <w:szCs w:val="22"/>
        </w:rPr>
        <w:t xml:space="preserve"> valorizzare</w:t>
      </w:r>
      <w:r w:rsidRPr="00136962">
        <w:rPr>
          <w:rFonts w:ascii="Calibri" w:hAnsi="Calibri" w:cs="Calibri"/>
          <w:sz w:val="22"/>
          <w:szCs w:val="22"/>
        </w:rPr>
        <w:t xml:space="preserve"> tutte quelle realtà che da anni si impegnano </w:t>
      </w:r>
      <w:r w:rsidR="00136962" w:rsidRPr="00136962">
        <w:rPr>
          <w:rFonts w:ascii="Calibri" w:hAnsi="Calibri" w:cs="Calibri"/>
          <w:sz w:val="22"/>
          <w:szCs w:val="22"/>
        </w:rPr>
        <w:t>nello</w:t>
      </w:r>
      <w:r w:rsidRPr="00136962">
        <w:rPr>
          <w:rFonts w:ascii="Calibri" w:hAnsi="Calibri" w:cs="Calibri"/>
          <w:sz w:val="22"/>
          <w:szCs w:val="22"/>
        </w:rPr>
        <w:t xml:space="preserve"> svilupp</w:t>
      </w:r>
      <w:r w:rsidR="00136962" w:rsidRPr="00136962">
        <w:rPr>
          <w:rFonts w:ascii="Calibri" w:hAnsi="Calibri" w:cs="Calibri"/>
          <w:sz w:val="22"/>
          <w:szCs w:val="22"/>
        </w:rPr>
        <w:t>o di</w:t>
      </w:r>
      <w:r w:rsidRPr="00136962">
        <w:rPr>
          <w:rFonts w:ascii="Calibri" w:hAnsi="Calibri" w:cs="Calibri"/>
          <w:sz w:val="22"/>
          <w:szCs w:val="22"/>
        </w:rPr>
        <w:t> prodotti</w:t>
      </w:r>
      <w:r w:rsidR="00136962" w:rsidRPr="00136962">
        <w:rPr>
          <w:rFonts w:ascii="Calibri" w:hAnsi="Calibri" w:cs="Calibri"/>
          <w:sz w:val="22"/>
          <w:szCs w:val="22"/>
        </w:rPr>
        <w:t xml:space="preserve"> e servizi</w:t>
      </w:r>
      <w:r w:rsidRPr="00136962">
        <w:rPr>
          <w:rFonts w:ascii="Calibri" w:hAnsi="Calibri" w:cs="Calibri"/>
          <w:sz w:val="22"/>
          <w:szCs w:val="22"/>
        </w:rPr>
        <w:t xml:space="preserve"> sempre più </w:t>
      </w:r>
      <w:r w:rsidR="00136962" w:rsidRPr="00136962">
        <w:rPr>
          <w:rFonts w:ascii="Calibri" w:hAnsi="Calibri" w:cs="Calibri"/>
          <w:sz w:val="22"/>
          <w:szCs w:val="22"/>
        </w:rPr>
        <w:t>innovativi nell</w:t>
      </w:r>
      <w:r w:rsidR="00136D95">
        <w:rPr>
          <w:rFonts w:ascii="Calibri" w:hAnsi="Calibri" w:cs="Calibri"/>
          <w:sz w:val="22"/>
          <w:szCs w:val="22"/>
        </w:rPr>
        <w:t>’</w:t>
      </w:r>
      <w:r w:rsidR="00136962" w:rsidRPr="00136962">
        <w:rPr>
          <w:rFonts w:ascii="Calibri" w:hAnsi="Calibri" w:cs="Calibri"/>
          <w:sz w:val="22"/>
          <w:szCs w:val="22"/>
        </w:rPr>
        <w:t>ambito della transizione energetica</w:t>
      </w:r>
      <w:r w:rsidR="003B2087">
        <w:rPr>
          <w:rFonts w:ascii="Calibri" w:hAnsi="Calibri" w:cs="Calibri"/>
          <w:sz w:val="22"/>
          <w:szCs w:val="22"/>
        </w:rPr>
        <w:t>.</w:t>
      </w:r>
    </w:p>
    <w:p w14:paraId="5CD890E2" w14:textId="4E1FFB65" w:rsidR="00634AC2" w:rsidRPr="002C5C19" w:rsidRDefault="00634AC2" w:rsidP="00136962">
      <w:pPr>
        <w:jc w:val="both"/>
        <w:rPr>
          <w:rFonts w:ascii="Calibri" w:hAnsi="Calibri" w:cs="Calibri"/>
          <w:b/>
          <w:bCs/>
          <w:sz w:val="22"/>
          <w:szCs w:val="22"/>
        </w:rPr>
      </w:pPr>
    </w:p>
    <w:p w14:paraId="3AEC8F96" w14:textId="7AFF5BCD" w:rsidR="000424D7" w:rsidRPr="00136962" w:rsidRDefault="00136962" w:rsidP="0017734A">
      <w:pPr>
        <w:jc w:val="both"/>
        <w:rPr>
          <w:rFonts w:ascii="Calibri" w:hAnsi="Calibri" w:cs="Calibri"/>
          <w:b/>
          <w:bCs/>
          <w:sz w:val="22"/>
          <w:szCs w:val="22"/>
        </w:rPr>
      </w:pPr>
      <w:r w:rsidRPr="00136962">
        <w:rPr>
          <w:rFonts w:ascii="Calibri" w:hAnsi="Calibri" w:cs="Calibri"/>
          <w:b/>
          <w:bCs/>
          <w:sz w:val="22"/>
          <w:szCs w:val="22"/>
        </w:rPr>
        <w:t xml:space="preserve">GREEN JOBS&amp;SKILLS: </w:t>
      </w:r>
      <w:r w:rsidRPr="00126C96">
        <w:rPr>
          <w:rFonts w:ascii="Calibri" w:hAnsi="Calibri" w:cs="Calibri"/>
          <w:b/>
          <w:bCs/>
          <w:sz w:val="22"/>
          <w:szCs w:val="22"/>
        </w:rPr>
        <w:t>FORMARE I PROFESSIONISTI DELLA TRANSIZIONE</w:t>
      </w:r>
    </w:p>
    <w:p w14:paraId="3E7BC8F6" w14:textId="6480E6D7" w:rsidR="00734295" w:rsidRDefault="00136962" w:rsidP="00EF2159">
      <w:pPr>
        <w:shd w:val="clear" w:color="auto" w:fill="FFFFFF"/>
        <w:jc w:val="both"/>
        <w:rPr>
          <w:rFonts w:ascii="Calibri" w:hAnsi="Calibri" w:cs="Calibri"/>
          <w:sz w:val="22"/>
          <w:szCs w:val="22"/>
        </w:rPr>
      </w:pPr>
      <w:r w:rsidRPr="00961D92">
        <w:rPr>
          <w:rFonts w:ascii="Calibri" w:hAnsi="Calibri" w:cs="Calibri"/>
          <w:sz w:val="22"/>
          <w:szCs w:val="22"/>
        </w:rPr>
        <w:t>L</w:t>
      </w:r>
      <w:r w:rsidR="00136D95">
        <w:rPr>
          <w:rFonts w:ascii="Calibri" w:hAnsi="Calibri" w:cs="Calibri"/>
          <w:sz w:val="22"/>
          <w:szCs w:val="22"/>
        </w:rPr>
        <w:t>’</w:t>
      </w:r>
      <w:r w:rsidRPr="00961D92">
        <w:rPr>
          <w:rFonts w:ascii="Calibri" w:hAnsi="Calibri" w:cs="Calibri"/>
          <w:sz w:val="22"/>
          <w:szCs w:val="22"/>
        </w:rPr>
        <w:t>occupazione nel settore energetico è una delle principali fonti di crescita occupazional</w:t>
      </w:r>
      <w:r>
        <w:rPr>
          <w:rFonts w:ascii="Calibri" w:hAnsi="Calibri" w:cs="Calibri"/>
          <w:sz w:val="22"/>
          <w:szCs w:val="22"/>
        </w:rPr>
        <w:t xml:space="preserve">e nel mondo. </w:t>
      </w:r>
      <w:proofErr w:type="gramStart"/>
      <w:r>
        <w:rPr>
          <w:rFonts w:ascii="Calibri" w:hAnsi="Calibri" w:cs="Calibri"/>
          <w:sz w:val="22"/>
          <w:szCs w:val="22"/>
        </w:rPr>
        <w:t>Tuttavia</w:t>
      </w:r>
      <w:proofErr w:type="gramEnd"/>
      <w:r w:rsidR="00871737">
        <w:rPr>
          <w:rFonts w:ascii="Calibri" w:hAnsi="Calibri" w:cs="Calibri"/>
          <w:sz w:val="22"/>
          <w:szCs w:val="22"/>
        </w:rPr>
        <w:t xml:space="preserve"> </w:t>
      </w:r>
      <w:r w:rsidRPr="00136962">
        <w:rPr>
          <w:rFonts w:ascii="Calibri" w:hAnsi="Calibri" w:cs="Calibri"/>
          <w:sz w:val="22"/>
          <w:szCs w:val="22"/>
        </w:rPr>
        <w:t>l</w:t>
      </w:r>
      <w:r w:rsidR="00136D95">
        <w:rPr>
          <w:rFonts w:ascii="Calibri" w:hAnsi="Calibri" w:cs="Calibri"/>
          <w:sz w:val="22"/>
          <w:szCs w:val="22"/>
        </w:rPr>
        <w:t>’</w:t>
      </w:r>
      <w:r w:rsidRPr="00136962">
        <w:rPr>
          <w:rFonts w:ascii="Calibri" w:hAnsi="Calibri" w:cs="Calibri"/>
          <w:sz w:val="22"/>
          <w:szCs w:val="22"/>
        </w:rPr>
        <w:t>offerta di nuovi lavoratori qualificati non tiene il passo con le esigenze del mercato</w:t>
      </w:r>
      <w:r>
        <w:rPr>
          <w:rFonts w:ascii="Calibri" w:hAnsi="Calibri" w:cs="Calibri"/>
          <w:sz w:val="22"/>
          <w:szCs w:val="22"/>
        </w:rPr>
        <w:t>.</w:t>
      </w:r>
    </w:p>
    <w:p w14:paraId="45E97E1A" w14:textId="34346AD1" w:rsidR="00136962" w:rsidRPr="002447E5" w:rsidRDefault="00136962" w:rsidP="00136962">
      <w:pPr>
        <w:shd w:val="clear" w:color="auto" w:fill="FFFFFF"/>
        <w:jc w:val="both"/>
        <w:rPr>
          <w:rFonts w:ascii="Calibri" w:hAnsi="Calibri" w:cs="Calibri"/>
          <w:sz w:val="22"/>
          <w:szCs w:val="22"/>
        </w:rPr>
      </w:pPr>
      <w:r>
        <w:rPr>
          <w:rFonts w:ascii="Calibri" w:hAnsi="Calibri" w:cs="Calibri"/>
          <w:sz w:val="22"/>
          <w:szCs w:val="22"/>
        </w:rPr>
        <w:t>Per contribuire a colmare questo divario e incentivare l</w:t>
      </w:r>
      <w:r w:rsidR="00136D95">
        <w:rPr>
          <w:rFonts w:ascii="Calibri" w:hAnsi="Calibri" w:cs="Calibri"/>
          <w:sz w:val="22"/>
          <w:szCs w:val="22"/>
        </w:rPr>
        <w:t>’</w:t>
      </w:r>
      <w:r>
        <w:rPr>
          <w:rFonts w:ascii="Calibri" w:hAnsi="Calibri" w:cs="Calibri"/>
          <w:sz w:val="22"/>
          <w:szCs w:val="22"/>
        </w:rPr>
        <w:t>incontro fra domanda e offerta di lavoro nell</w:t>
      </w:r>
      <w:r w:rsidR="00136D95">
        <w:rPr>
          <w:rFonts w:ascii="Calibri" w:hAnsi="Calibri" w:cs="Calibri"/>
          <w:sz w:val="22"/>
          <w:szCs w:val="22"/>
        </w:rPr>
        <w:t>’</w:t>
      </w:r>
      <w:r>
        <w:rPr>
          <w:rFonts w:ascii="Calibri" w:hAnsi="Calibri" w:cs="Calibri"/>
          <w:sz w:val="22"/>
          <w:szCs w:val="22"/>
        </w:rPr>
        <w:t xml:space="preserve">ambito </w:t>
      </w:r>
      <w:r w:rsidRPr="002447E5">
        <w:rPr>
          <w:rFonts w:ascii="Calibri" w:hAnsi="Calibri" w:cs="Calibri"/>
          <w:sz w:val="22"/>
          <w:szCs w:val="22"/>
        </w:rPr>
        <w:t>energetico e della sostenibilità, all</w:t>
      </w:r>
      <w:r w:rsidR="00136D95">
        <w:rPr>
          <w:rFonts w:ascii="Calibri" w:hAnsi="Calibri" w:cs="Calibri"/>
          <w:sz w:val="22"/>
          <w:szCs w:val="22"/>
        </w:rPr>
        <w:t>’</w:t>
      </w:r>
      <w:r w:rsidRPr="002447E5">
        <w:rPr>
          <w:rFonts w:ascii="Calibri" w:hAnsi="Calibri" w:cs="Calibri"/>
          <w:sz w:val="22"/>
          <w:szCs w:val="22"/>
        </w:rPr>
        <w:t>interno dell</w:t>
      </w:r>
      <w:r w:rsidR="00136D95">
        <w:rPr>
          <w:rFonts w:ascii="Calibri" w:hAnsi="Calibri" w:cs="Calibri"/>
          <w:sz w:val="22"/>
          <w:szCs w:val="22"/>
        </w:rPr>
        <w:t>’</w:t>
      </w:r>
      <w:r w:rsidRPr="002447E5">
        <w:rPr>
          <w:rFonts w:ascii="Calibri" w:hAnsi="Calibri" w:cs="Calibri"/>
          <w:sz w:val="22"/>
          <w:szCs w:val="22"/>
        </w:rPr>
        <w:t xml:space="preserve">Innovation </w:t>
      </w:r>
      <w:proofErr w:type="spellStart"/>
      <w:r w:rsidRPr="002447E5">
        <w:rPr>
          <w:rFonts w:ascii="Calibri" w:hAnsi="Calibri" w:cs="Calibri"/>
          <w:sz w:val="22"/>
          <w:szCs w:val="22"/>
        </w:rPr>
        <w:t>District</w:t>
      </w:r>
      <w:proofErr w:type="spellEnd"/>
      <w:r w:rsidRPr="002447E5">
        <w:rPr>
          <w:rFonts w:ascii="Calibri" w:hAnsi="Calibri" w:cs="Calibri"/>
          <w:sz w:val="22"/>
          <w:szCs w:val="22"/>
        </w:rPr>
        <w:t xml:space="preserve"> KEY 2026 ha confermato </w:t>
      </w:r>
      <w:r w:rsidRPr="003B2087">
        <w:rPr>
          <w:rFonts w:ascii="Calibri" w:hAnsi="Calibri" w:cs="Calibri"/>
          <w:b/>
          <w:bCs/>
          <w:sz w:val="22"/>
          <w:szCs w:val="22"/>
        </w:rPr>
        <w:t>l</w:t>
      </w:r>
      <w:r w:rsidR="00136D95">
        <w:rPr>
          <w:rFonts w:ascii="Calibri" w:hAnsi="Calibri" w:cs="Calibri"/>
          <w:b/>
          <w:bCs/>
          <w:sz w:val="22"/>
          <w:szCs w:val="22"/>
        </w:rPr>
        <w:t>’</w:t>
      </w:r>
      <w:r w:rsidRPr="003B2087">
        <w:rPr>
          <w:rFonts w:ascii="Calibri" w:hAnsi="Calibri" w:cs="Calibri"/>
          <w:b/>
          <w:bCs/>
          <w:sz w:val="22"/>
          <w:szCs w:val="22"/>
        </w:rPr>
        <w:t xml:space="preserve">iniziativa Green </w:t>
      </w:r>
      <w:proofErr w:type="spellStart"/>
      <w:r w:rsidRPr="003B2087">
        <w:rPr>
          <w:rFonts w:ascii="Calibri" w:hAnsi="Calibri" w:cs="Calibri"/>
          <w:b/>
          <w:bCs/>
          <w:sz w:val="22"/>
          <w:szCs w:val="22"/>
        </w:rPr>
        <w:t>Jobs&amp;Skills</w:t>
      </w:r>
      <w:proofErr w:type="spellEnd"/>
      <w:r w:rsidRPr="003B2087">
        <w:rPr>
          <w:rFonts w:ascii="Calibri" w:hAnsi="Calibri" w:cs="Calibri"/>
          <w:b/>
          <w:bCs/>
          <w:sz w:val="22"/>
          <w:szCs w:val="22"/>
        </w:rPr>
        <w:t xml:space="preserve">, </w:t>
      </w:r>
      <w:r w:rsidR="002447E5" w:rsidRPr="003B2087">
        <w:rPr>
          <w:rFonts w:ascii="Calibri" w:hAnsi="Calibri" w:cs="Calibri"/>
          <w:b/>
          <w:bCs/>
          <w:sz w:val="22"/>
          <w:szCs w:val="22"/>
        </w:rPr>
        <w:t>in collaborazione con Green Factor</w:t>
      </w:r>
      <w:r w:rsidR="002447E5" w:rsidRPr="002447E5">
        <w:rPr>
          <w:rFonts w:ascii="Calibri" w:hAnsi="Calibri" w:cs="Calibri"/>
          <w:sz w:val="22"/>
          <w:szCs w:val="22"/>
        </w:rPr>
        <w:t xml:space="preserve">, </w:t>
      </w:r>
      <w:r w:rsidRPr="002447E5">
        <w:rPr>
          <w:rFonts w:ascii="Calibri" w:hAnsi="Calibri" w:cs="Calibri"/>
          <w:sz w:val="22"/>
          <w:szCs w:val="22"/>
        </w:rPr>
        <w:t>rivolta a neolaureati e maturandi di istituti tecnici, giovani professionisti</w:t>
      </w:r>
      <w:r w:rsidR="003B2087">
        <w:rPr>
          <w:rFonts w:ascii="Calibri" w:hAnsi="Calibri" w:cs="Calibri"/>
          <w:sz w:val="22"/>
          <w:szCs w:val="22"/>
        </w:rPr>
        <w:t xml:space="preserve"> e</w:t>
      </w:r>
      <w:r w:rsidRPr="002447E5">
        <w:rPr>
          <w:rFonts w:ascii="Calibri" w:hAnsi="Calibri" w:cs="Calibri"/>
          <w:sz w:val="22"/>
          <w:szCs w:val="22"/>
        </w:rPr>
        <w:t xml:space="preserve"> lavoratori che vogliono orientarsi verso la sostenibilità e</w:t>
      </w:r>
      <w:r w:rsidR="003B2087">
        <w:rPr>
          <w:rFonts w:ascii="Calibri" w:hAnsi="Calibri" w:cs="Calibri"/>
          <w:sz w:val="22"/>
          <w:szCs w:val="22"/>
        </w:rPr>
        <w:t xml:space="preserve"> alle</w:t>
      </w:r>
      <w:r w:rsidRPr="002447E5">
        <w:rPr>
          <w:rFonts w:ascii="Calibri" w:hAnsi="Calibri" w:cs="Calibri"/>
          <w:sz w:val="22"/>
          <w:szCs w:val="22"/>
        </w:rPr>
        <w:t xml:space="preserve"> imprese alla ricerca di talenti.</w:t>
      </w:r>
    </w:p>
    <w:p w14:paraId="343E4CD5" w14:textId="4DC78C76" w:rsidR="00136962" w:rsidRPr="002447E5" w:rsidRDefault="003B2087" w:rsidP="00136962">
      <w:pPr>
        <w:shd w:val="clear" w:color="auto" w:fill="FFFFFF"/>
        <w:jc w:val="both"/>
        <w:rPr>
          <w:rFonts w:ascii="Calibri" w:hAnsi="Calibri" w:cs="Calibri"/>
          <w:sz w:val="22"/>
          <w:szCs w:val="22"/>
        </w:rPr>
      </w:pPr>
      <w:r>
        <w:rPr>
          <w:rFonts w:ascii="Calibri" w:hAnsi="Calibri" w:cs="Calibri"/>
          <w:sz w:val="22"/>
          <w:szCs w:val="22"/>
        </w:rPr>
        <w:t>P</w:t>
      </w:r>
      <w:r w:rsidR="00136962" w:rsidRPr="002447E5">
        <w:rPr>
          <w:rFonts w:ascii="Calibri" w:hAnsi="Calibri" w:cs="Calibri"/>
          <w:sz w:val="22"/>
          <w:szCs w:val="22"/>
        </w:rPr>
        <w:t xml:space="preserve">er coloro che desiderano inserirsi nel mercato del lavoro </w:t>
      </w:r>
      <w:r w:rsidR="00136962" w:rsidRPr="003B2087">
        <w:rPr>
          <w:rFonts w:ascii="Calibri" w:hAnsi="Calibri" w:cs="Calibri"/>
          <w:i/>
          <w:iCs/>
          <w:sz w:val="22"/>
          <w:szCs w:val="22"/>
        </w:rPr>
        <w:t>green</w:t>
      </w:r>
      <w:r>
        <w:rPr>
          <w:rFonts w:ascii="Calibri" w:hAnsi="Calibri" w:cs="Calibri"/>
          <w:sz w:val="22"/>
          <w:szCs w:val="22"/>
        </w:rPr>
        <w:t>, i</w:t>
      </w:r>
      <w:r w:rsidRPr="002447E5">
        <w:rPr>
          <w:rFonts w:ascii="Calibri" w:hAnsi="Calibri" w:cs="Calibri"/>
          <w:sz w:val="22"/>
          <w:szCs w:val="22"/>
        </w:rPr>
        <w:t>l progetto costituisce un</w:t>
      </w:r>
      <w:r w:rsidR="00136D95">
        <w:rPr>
          <w:rFonts w:ascii="Calibri" w:hAnsi="Calibri" w:cs="Calibri"/>
          <w:sz w:val="22"/>
          <w:szCs w:val="22"/>
        </w:rPr>
        <w:t>’</w:t>
      </w:r>
      <w:r w:rsidRPr="002447E5">
        <w:rPr>
          <w:rFonts w:ascii="Calibri" w:hAnsi="Calibri" w:cs="Calibri"/>
          <w:sz w:val="22"/>
          <w:szCs w:val="22"/>
        </w:rPr>
        <w:t>occasione di orientamento professionale</w:t>
      </w:r>
      <w:r>
        <w:rPr>
          <w:rFonts w:ascii="Calibri" w:hAnsi="Calibri" w:cs="Calibri"/>
          <w:sz w:val="22"/>
          <w:szCs w:val="22"/>
        </w:rPr>
        <w:t>.</w:t>
      </w:r>
    </w:p>
    <w:p w14:paraId="3056AAB7" w14:textId="23850944" w:rsidR="00852DBE" w:rsidRDefault="00136962" w:rsidP="002447E5">
      <w:pPr>
        <w:shd w:val="clear" w:color="auto" w:fill="FFFFFF"/>
        <w:jc w:val="both"/>
        <w:rPr>
          <w:rFonts w:asciiTheme="minorHAnsi" w:hAnsiTheme="minorHAnsi" w:cstheme="minorHAnsi"/>
          <w:sz w:val="22"/>
          <w:szCs w:val="22"/>
        </w:rPr>
      </w:pPr>
      <w:r w:rsidRPr="002447E5">
        <w:rPr>
          <w:rFonts w:ascii="Calibri" w:hAnsi="Calibri" w:cs="Calibri"/>
          <w:sz w:val="22"/>
          <w:szCs w:val="22"/>
        </w:rPr>
        <w:t>All</w:t>
      </w:r>
      <w:r w:rsidR="00136D95">
        <w:rPr>
          <w:rFonts w:ascii="Calibri" w:hAnsi="Calibri" w:cs="Calibri"/>
          <w:sz w:val="22"/>
          <w:szCs w:val="22"/>
        </w:rPr>
        <w:t>’</w:t>
      </w:r>
      <w:r w:rsidRPr="002447E5">
        <w:rPr>
          <w:rFonts w:ascii="Calibri" w:hAnsi="Calibri" w:cs="Calibri"/>
          <w:sz w:val="22"/>
          <w:szCs w:val="22"/>
        </w:rPr>
        <w:t xml:space="preserve">interno </w:t>
      </w:r>
      <w:r w:rsidR="00852DBE">
        <w:rPr>
          <w:rFonts w:ascii="Calibri" w:hAnsi="Calibri" w:cs="Calibri"/>
          <w:sz w:val="22"/>
          <w:szCs w:val="22"/>
        </w:rPr>
        <w:t>del sito ufficiale della manifestazione</w:t>
      </w:r>
      <w:r w:rsidRPr="002447E5">
        <w:rPr>
          <w:rFonts w:ascii="Calibri" w:hAnsi="Calibri" w:cs="Calibri"/>
          <w:sz w:val="22"/>
          <w:szCs w:val="22"/>
        </w:rPr>
        <w:t>,</w:t>
      </w:r>
      <w:r w:rsidR="00852DBE">
        <w:rPr>
          <w:rFonts w:ascii="Calibri" w:hAnsi="Calibri" w:cs="Calibri"/>
          <w:sz w:val="22"/>
          <w:szCs w:val="22"/>
        </w:rPr>
        <w:t xml:space="preserve"> accessibile da desktop o tramite app, è disponibile</w:t>
      </w:r>
      <w:r w:rsidRPr="002447E5">
        <w:rPr>
          <w:rFonts w:ascii="Calibri" w:hAnsi="Calibri" w:cs="Calibri"/>
          <w:sz w:val="22"/>
          <w:szCs w:val="22"/>
        </w:rPr>
        <w:t xml:space="preserve"> uno spazio digitale </w:t>
      </w:r>
      <w:r w:rsidR="00852DBE">
        <w:rPr>
          <w:rFonts w:ascii="Calibri" w:hAnsi="Calibri" w:cs="Calibri"/>
          <w:sz w:val="22"/>
          <w:szCs w:val="22"/>
        </w:rPr>
        <w:t>dedicato ai “green jobs” che</w:t>
      </w:r>
      <w:r w:rsidRPr="002447E5">
        <w:rPr>
          <w:rFonts w:ascii="Calibri" w:hAnsi="Calibri" w:cs="Calibri"/>
          <w:sz w:val="22"/>
          <w:szCs w:val="22"/>
        </w:rPr>
        <w:t xml:space="preserve"> consente alle aziende </w:t>
      </w:r>
      <w:r w:rsidR="00852DBE">
        <w:rPr>
          <w:rFonts w:ascii="Calibri" w:hAnsi="Calibri" w:cs="Calibri"/>
          <w:sz w:val="22"/>
          <w:szCs w:val="22"/>
        </w:rPr>
        <w:t xml:space="preserve">espositrici </w:t>
      </w:r>
      <w:r w:rsidRPr="002447E5">
        <w:rPr>
          <w:rFonts w:ascii="Calibri" w:hAnsi="Calibri" w:cs="Calibri"/>
          <w:sz w:val="22"/>
          <w:szCs w:val="22"/>
        </w:rPr>
        <w:t xml:space="preserve">di </w:t>
      </w:r>
      <w:r w:rsidR="00852DBE">
        <w:rPr>
          <w:rFonts w:ascii="Calibri" w:hAnsi="Calibri" w:cs="Calibri"/>
          <w:sz w:val="22"/>
          <w:szCs w:val="22"/>
        </w:rPr>
        <w:t>promuovere</w:t>
      </w:r>
      <w:r w:rsidR="002447E5" w:rsidRPr="002447E5">
        <w:rPr>
          <w:rFonts w:ascii="Calibri" w:hAnsi="Calibri" w:cs="Calibri"/>
          <w:sz w:val="22"/>
          <w:szCs w:val="22"/>
        </w:rPr>
        <w:t xml:space="preserve"> un evento</w:t>
      </w:r>
      <w:r w:rsidR="00852DBE">
        <w:rPr>
          <w:rFonts w:ascii="Calibri" w:hAnsi="Calibri" w:cs="Calibri"/>
          <w:sz w:val="22"/>
          <w:szCs w:val="22"/>
        </w:rPr>
        <w:t xml:space="preserve"> v</w:t>
      </w:r>
      <w:r w:rsidR="00852DBE" w:rsidRPr="00852DBE">
        <w:rPr>
          <w:rFonts w:ascii="Calibri" w:hAnsi="Calibri" w:cs="Calibri"/>
          <w:sz w:val="22"/>
          <w:szCs w:val="22"/>
        </w:rPr>
        <w:t xml:space="preserve">erticale orientato alla talent </w:t>
      </w:r>
      <w:proofErr w:type="spellStart"/>
      <w:r w:rsidR="00852DBE" w:rsidRPr="00852DBE">
        <w:rPr>
          <w:rFonts w:ascii="Calibri" w:hAnsi="Calibri" w:cs="Calibri"/>
          <w:sz w:val="22"/>
          <w:szCs w:val="22"/>
        </w:rPr>
        <w:t>acquisition</w:t>
      </w:r>
      <w:proofErr w:type="spellEnd"/>
      <w:r w:rsidR="00852DBE" w:rsidRPr="00852DBE">
        <w:rPr>
          <w:rFonts w:ascii="Calibri" w:hAnsi="Calibri" w:cs="Calibri"/>
          <w:sz w:val="22"/>
          <w:szCs w:val="22"/>
        </w:rPr>
        <w:t>.</w:t>
      </w:r>
      <w:r w:rsidR="00852DBE">
        <w:rPr>
          <w:rFonts w:asciiTheme="minorHAnsi" w:hAnsiTheme="minorHAnsi" w:cstheme="minorHAnsi"/>
          <w:sz w:val="22"/>
          <w:szCs w:val="22"/>
        </w:rPr>
        <w:t xml:space="preserve"> S</w:t>
      </w:r>
      <w:r w:rsidR="002447E5" w:rsidRPr="002447E5">
        <w:rPr>
          <w:rFonts w:asciiTheme="minorHAnsi" w:hAnsiTheme="minorHAnsi" w:cstheme="minorHAnsi"/>
          <w:sz w:val="22"/>
          <w:szCs w:val="22"/>
        </w:rPr>
        <w:t>tudenti, professionisti e ricercatori</w:t>
      </w:r>
      <w:r w:rsidR="00852DBE">
        <w:rPr>
          <w:rFonts w:asciiTheme="minorHAnsi" w:hAnsiTheme="minorHAnsi" w:cstheme="minorHAnsi"/>
          <w:sz w:val="22"/>
          <w:szCs w:val="22"/>
        </w:rPr>
        <w:t xml:space="preserve"> interessati possono </w:t>
      </w:r>
      <w:proofErr w:type="spellStart"/>
      <w:proofErr w:type="gramStart"/>
      <w:r w:rsidR="00852DBE">
        <w:rPr>
          <w:rFonts w:asciiTheme="minorHAnsi" w:hAnsiTheme="minorHAnsi" w:cstheme="minorHAnsi"/>
          <w:sz w:val="22"/>
          <w:szCs w:val="22"/>
        </w:rPr>
        <w:t>pre</w:t>
      </w:r>
      <w:proofErr w:type="spellEnd"/>
      <w:r w:rsidR="00852DBE">
        <w:rPr>
          <w:rFonts w:asciiTheme="minorHAnsi" w:hAnsiTheme="minorHAnsi" w:cstheme="minorHAnsi"/>
          <w:sz w:val="22"/>
          <w:szCs w:val="22"/>
        </w:rPr>
        <w:t>-registrarsi</w:t>
      </w:r>
      <w:proofErr w:type="gramEnd"/>
      <w:r w:rsidR="00852DBE">
        <w:rPr>
          <w:rFonts w:asciiTheme="minorHAnsi" w:hAnsiTheme="minorHAnsi" w:cstheme="minorHAnsi"/>
          <w:sz w:val="22"/>
          <w:szCs w:val="22"/>
        </w:rPr>
        <w:t xml:space="preserve"> alla presentazione e inviare il proprio CV </w:t>
      </w:r>
      <w:r w:rsidR="000F041A">
        <w:rPr>
          <w:rFonts w:asciiTheme="minorHAnsi" w:hAnsiTheme="minorHAnsi" w:cstheme="minorHAnsi"/>
          <w:sz w:val="22"/>
          <w:szCs w:val="22"/>
        </w:rPr>
        <w:t>o</w:t>
      </w:r>
      <w:r w:rsidR="00852DBE">
        <w:rPr>
          <w:rFonts w:asciiTheme="minorHAnsi" w:hAnsiTheme="minorHAnsi" w:cstheme="minorHAnsi"/>
          <w:sz w:val="22"/>
          <w:szCs w:val="22"/>
        </w:rPr>
        <w:t xml:space="preserve"> una lettera di presentazione</w:t>
      </w:r>
      <w:r w:rsidR="002447E5" w:rsidRPr="002447E5">
        <w:rPr>
          <w:rFonts w:asciiTheme="minorHAnsi" w:hAnsiTheme="minorHAnsi" w:cstheme="minorHAnsi"/>
          <w:sz w:val="22"/>
          <w:szCs w:val="22"/>
        </w:rPr>
        <w:t xml:space="preserve"> </w:t>
      </w:r>
      <w:r w:rsidR="00852DBE" w:rsidRPr="00852DBE">
        <w:rPr>
          <w:rFonts w:asciiTheme="minorHAnsi" w:hAnsiTheme="minorHAnsi" w:cstheme="minorHAnsi"/>
          <w:sz w:val="22"/>
          <w:szCs w:val="22"/>
        </w:rPr>
        <w:t xml:space="preserve">direttamente tramite </w:t>
      </w:r>
      <w:r w:rsidR="00852DBE">
        <w:rPr>
          <w:rFonts w:asciiTheme="minorHAnsi" w:hAnsiTheme="minorHAnsi" w:cstheme="minorHAnsi"/>
          <w:sz w:val="22"/>
          <w:szCs w:val="22"/>
        </w:rPr>
        <w:t xml:space="preserve">la </w:t>
      </w:r>
      <w:r w:rsidR="00852DBE" w:rsidRPr="00852DBE">
        <w:rPr>
          <w:rFonts w:asciiTheme="minorHAnsi" w:hAnsiTheme="minorHAnsi" w:cstheme="minorHAnsi"/>
          <w:sz w:val="22"/>
          <w:szCs w:val="22"/>
        </w:rPr>
        <w:t>piattaforma.</w:t>
      </w:r>
    </w:p>
    <w:p w14:paraId="0F44C881" w14:textId="073E6807" w:rsidR="00136962" w:rsidRPr="002447E5" w:rsidRDefault="003B2087" w:rsidP="002447E5">
      <w:pPr>
        <w:shd w:val="clear" w:color="auto" w:fill="FFFFFF"/>
        <w:jc w:val="both"/>
        <w:rPr>
          <w:rFonts w:asciiTheme="minorHAnsi" w:hAnsiTheme="minorHAnsi" w:cstheme="minorHAnsi"/>
          <w:sz w:val="22"/>
          <w:szCs w:val="22"/>
        </w:rPr>
      </w:pPr>
      <w:r>
        <w:rPr>
          <w:rFonts w:asciiTheme="minorHAnsi" w:hAnsiTheme="minorHAnsi" w:cstheme="minorHAnsi"/>
          <w:sz w:val="22"/>
          <w:szCs w:val="22"/>
        </w:rPr>
        <w:t>Alla formazione e all</w:t>
      </w:r>
      <w:r w:rsidR="00136D95">
        <w:rPr>
          <w:rFonts w:asciiTheme="minorHAnsi" w:hAnsiTheme="minorHAnsi" w:cstheme="minorHAnsi"/>
          <w:sz w:val="22"/>
          <w:szCs w:val="22"/>
        </w:rPr>
        <w:t>’</w:t>
      </w:r>
      <w:r>
        <w:rPr>
          <w:rFonts w:asciiTheme="minorHAnsi" w:hAnsiTheme="minorHAnsi" w:cstheme="minorHAnsi"/>
          <w:sz w:val="22"/>
          <w:szCs w:val="22"/>
        </w:rPr>
        <w:t>orientamento professionale sarà dedicata l</w:t>
      </w:r>
      <w:r w:rsidR="00136D95">
        <w:rPr>
          <w:rFonts w:asciiTheme="minorHAnsi" w:hAnsiTheme="minorHAnsi" w:cstheme="minorHAnsi"/>
          <w:sz w:val="22"/>
          <w:szCs w:val="22"/>
        </w:rPr>
        <w:t>’</w:t>
      </w:r>
      <w:r w:rsidR="002447E5" w:rsidRPr="002447E5">
        <w:rPr>
          <w:rFonts w:asciiTheme="minorHAnsi" w:hAnsiTheme="minorHAnsi" w:cstheme="minorHAnsi"/>
          <w:sz w:val="22"/>
          <w:szCs w:val="22"/>
        </w:rPr>
        <w:t>intera giornata</w:t>
      </w:r>
      <w:r>
        <w:rPr>
          <w:rFonts w:asciiTheme="minorHAnsi" w:hAnsiTheme="minorHAnsi" w:cstheme="minorHAnsi"/>
          <w:sz w:val="22"/>
          <w:szCs w:val="22"/>
        </w:rPr>
        <w:t xml:space="preserve"> di </w:t>
      </w:r>
      <w:r w:rsidR="002447E5" w:rsidRPr="002447E5">
        <w:rPr>
          <w:rFonts w:asciiTheme="minorHAnsi" w:hAnsiTheme="minorHAnsi" w:cstheme="minorHAnsi"/>
          <w:sz w:val="22"/>
          <w:szCs w:val="22"/>
        </w:rPr>
        <w:t>venerdì 6 marzo</w:t>
      </w:r>
      <w:r w:rsidR="002447E5" w:rsidRPr="002447E5">
        <w:rPr>
          <w:rFonts w:ascii="Calibri" w:hAnsi="Calibri" w:cs="Calibri"/>
          <w:color w:val="0D0C0C"/>
          <w:sz w:val="22"/>
          <w:szCs w:val="22"/>
        </w:rPr>
        <w:t>. In</w:t>
      </w:r>
      <w:r>
        <w:rPr>
          <w:rFonts w:ascii="Calibri" w:hAnsi="Calibri" w:cs="Calibri"/>
          <w:color w:val="0D0C0C"/>
          <w:sz w:val="22"/>
          <w:szCs w:val="22"/>
        </w:rPr>
        <w:t>oltre, in</w:t>
      </w:r>
      <w:r w:rsidR="002447E5" w:rsidRPr="002447E5">
        <w:rPr>
          <w:rFonts w:ascii="Calibri" w:hAnsi="Calibri" w:cs="Calibri"/>
          <w:color w:val="0D0C0C"/>
          <w:sz w:val="22"/>
          <w:szCs w:val="22"/>
        </w:rPr>
        <w:t xml:space="preserve"> collaborazione con ENEA e CNA, verrà lanciato un Hackathon in cui gli studenti degli ITS energia di tutta Italia si sfideranno per tre giorni.</w:t>
      </w:r>
    </w:p>
    <w:p w14:paraId="031D59DA" w14:textId="180CA271" w:rsidR="001E2958" w:rsidRPr="002447E5" w:rsidRDefault="001E2958" w:rsidP="00EF2159">
      <w:pPr>
        <w:shd w:val="clear" w:color="auto" w:fill="FFFFFF"/>
        <w:jc w:val="both"/>
        <w:rPr>
          <w:rFonts w:asciiTheme="minorHAnsi" w:hAnsiTheme="minorHAnsi" w:cstheme="minorHAnsi"/>
          <w:sz w:val="40"/>
          <w:szCs w:val="40"/>
        </w:rPr>
      </w:pPr>
    </w:p>
    <w:p w14:paraId="37C07CE8" w14:textId="7153D08A" w:rsidR="001E2958" w:rsidRDefault="001E2958" w:rsidP="00EF2159">
      <w:pPr>
        <w:shd w:val="clear" w:color="auto" w:fill="FFFFFF"/>
        <w:jc w:val="both"/>
        <w:rPr>
          <w:rFonts w:asciiTheme="minorHAnsi" w:hAnsiTheme="minorHAnsi" w:cstheme="minorHAnsi"/>
          <w:sz w:val="21"/>
          <w:szCs w:val="21"/>
        </w:rPr>
      </w:pPr>
    </w:p>
    <w:p w14:paraId="3774351F" w14:textId="77777777" w:rsidR="003B2087" w:rsidRPr="001E2958" w:rsidRDefault="003B2087" w:rsidP="00EF2159">
      <w:pPr>
        <w:shd w:val="clear" w:color="auto" w:fill="FFFFFF"/>
        <w:jc w:val="both"/>
        <w:rPr>
          <w:rFonts w:asciiTheme="minorHAnsi" w:hAnsiTheme="minorHAnsi" w:cstheme="minorHAnsi"/>
          <w:sz w:val="21"/>
          <w:szCs w:val="21"/>
        </w:rPr>
      </w:pPr>
    </w:p>
    <w:p w14:paraId="4A709AE0"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ABOUT KEY</w:t>
      </w:r>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2026</w:t>
      </w:r>
    </w:p>
    <w:p w14:paraId="5CF25126" w14:textId="61E0661D"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b/>
          <w:bCs/>
          <w:sz w:val="22"/>
          <w:szCs w:val="22"/>
        </w:rPr>
        <w:t>Qualifica:</w:t>
      </w:r>
      <w:r w:rsidRPr="006329B4">
        <w:rPr>
          <w:rFonts w:asciiTheme="minorHAnsi" w:hAnsiTheme="minorHAnsi" w:cstheme="minorHAnsi"/>
          <w:sz w:val="22"/>
          <w:szCs w:val="22"/>
        </w:rPr>
        <w:t> Fiera internazionale; </w:t>
      </w:r>
      <w:r w:rsidRPr="006329B4">
        <w:rPr>
          <w:rFonts w:asciiTheme="minorHAnsi" w:hAnsiTheme="minorHAnsi" w:cstheme="minorHAnsi"/>
          <w:b/>
          <w:bCs/>
          <w:sz w:val="22"/>
          <w:szCs w:val="22"/>
        </w:rPr>
        <w:t>Organizzazione</w:t>
      </w:r>
      <w:r w:rsidRPr="006329B4">
        <w:rPr>
          <w:rFonts w:asciiTheme="minorHAnsi" w:hAnsiTheme="minorHAnsi" w:cstheme="minorHAnsi"/>
          <w:sz w:val="22"/>
          <w:szCs w:val="22"/>
        </w:rPr>
        <w:t>: Italian Exhibition Group S.p.A.; </w:t>
      </w:r>
      <w:r w:rsidRPr="006329B4">
        <w:rPr>
          <w:rFonts w:asciiTheme="minorHAnsi" w:hAnsiTheme="minorHAnsi" w:cstheme="minorHAnsi"/>
          <w:b/>
          <w:bCs/>
          <w:sz w:val="22"/>
          <w:szCs w:val="22"/>
        </w:rPr>
        <w:t>Periodicità:</w:t>
      </w:r>
      <w:r w:rsidRPr="006329B4">
        <w:rPr>
          <w:rFonts w:asciiTheme="minorHAnsi" w:hAnsiTheme="minorHAnsi" w:cstheme="minorHAnsi"/>
          <w:sz w:val="22"/>
          <w:szCs w:val="22"/>
        </w:rPr>
        <w:t> annuale; </w:t>
      </w:r>
      <w:r w:rsidRPr="006329B4">
        <w:rPr>
          <w:rFonts w:asciiTheme="minorHAnsi" w:hAnsiTheme="minorHAnsi" w:cstheme="minorHAnsi"/>
          <w:b/>
          <w:bCs/>
          <w:sz w:val="22"/>
          <w:szCs w:val="22"/>
        </w:rPr>
        <w:t>Edizione</w:t>
      </w:r>
      <w:r w:rsidRPr="006329B4">
        <w:rPr>
          <w:rFonts w:asciiTheme="minorHAnsi" w:hAnsiTheme="minorHAnsi" w:cstheme="minorHAnsi"/>
          <w:sz w:val="22"/>
          <w:szCs w:val="22"/>
        </w:rPr>
        <w:t>: 4°; </w:t>
      </w:r>
      <w:r w:rsidRPr="006329B4">
        <w:rPr>
          <w:rFonts w:asciiTheme="minorHAnsi" w:hAnsiTheme="minorHAnsi" w:cstheme="minorHAnsi"/>
          <w:b/>
          <w:bCs/>
          <w:sz w:val="22"/>
          <w:szCs w:val="22"/>
        </w:rPr>
        <w:t>Date: </w:t>
      </w:r>
      <w:r w:rsidRPr="006329B4">
        <w:rPr>
          <w:rFonts w:asciiTheme="minorHAnsi" w:hAnsiTheme="minorHAnsi" w:cstheme="minorHAnsi"/>
          <w:sz w:val="22"/>
          <w:szCs w:val="22"/>
        </w:rPr>
        <w:t xml:space="preserve">4-6 marzo 2026; </w:t>
      </w:r>
      <w:r w:rsidRPr="006329B4">
        <w:rPr>
          <w:rFonts w:asciiTheme="minorHAnsi" w:hAnsiTheme="minorHAnsi" w:cstheme="minorHAnsi"/>
          <w:b/>
          <w:bCs/>
          <w:sz w:val="22"/>
          <w:szCs w:val="22"/>
        </w:rPr>
        <w:t>mail</w:t>
      </w:r>
      <w:r w:rsidRPr="006329B4">
        <w:rPr>
          <w:rFonts w:asciiTheme="minorHAnsi" w:hAnsiTheme="minorHAnsi" w:cstheme="minorHAnsi"/>
          <w:sz w:val="22"/>
          <w:szCs w:val="22"/>
        </w:rPr>
        <w:t xml:space="preserve"> </w:t>
      </w:r>
      <w:hyperlink r:id="rId9" w:history="1">
        <w:r w:rsidRPr="006329B4">
          <w:rPr>
            <w:rStyle w:val="Collegamentoipertestuale"/>
            <w:rFonts w:asciiTheme="minorHAnsi" w:hAnsiTheme="minorHAnsi" w:cstheme="minorHAnsi"/>
            <w:sz w:val="22"/>
            <w:szCs w:val="22"/>
          </w:rPr>
          <w:t>keyenergy@iegexpo.it</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 xml:space="preserve">Website: </w:t>
      </w:r>
      <w:hyperlink r:id="rId10" w:history="1">
        <w:r w:rsidRPr="006329B4">
          <w:rPr>
            <w:rStyle w:val="Collegamentoipertestuale"/>
            <w:rFonts w:asciiTheme="minorHAnsi" w:hAnsiTheme="minorHAnsi" w:cstheme="minorHAnsi"/>
            <w:sz w:val="22"/>
            <w:szCs w:val="22"/>
          </w:rPr>
          <w:t>http://www.key-expo.com</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Facebook</w:t>
      </w:r>
      <w:r w:rsidRPr="006329B4">
        <w:rPr>
          <w:rFonts w:asciiTheme="minorHAnsi" w:hAnsiTheme="minorHAnsi" w:cstheme="minorHAnsi"/>
          <w:sz w:val="22"/>
          <w:szCs w:val="22"/>
        </w:rPr>
        <w:t xml:space="preserve">: </w:t>
      </w:r>
      <w:hyperlink r:id="rId11" w:history="1">
        <w:r w:rsidRPr="006329B4">
          <w:rPr>
            <w:rStyle w:val="Collegamentoipertestuale"/>
            <w:rFonts w:asciiTheme="minorHAnsi" w:hAnsiTheme="minorHAnsi" w:cstheme="minorHAnsi"/>
            <w:sz w:val="22"/>
            <w:szCs w:val="22"/>
          </w:rPr>
          <w:t>https://www.facebook.com/keyexpo/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Instagram</w:t>
      </w:r>
      <w:r w:rsidRPr="006329B4">
        <w:rPr>
          <w:rFonts w:asciiTheme="minorHAnsi" w:hAnsiTheme="minorHAnsi" w:cstheme="minorHAnsi"/>
          <w:sz w:val="22"/>
          <w:szCs w:val="22"/>
        </w:rPr>
        <w:t xml:space="preserve">: </w:t>
      </w:r>
      <w:hyperlink r:id="rId12" w:history="1">
        <w:r w:rsidRPr="006329B4">
          <w:rPr>
            <w:rStyle w:val="Collegamentoipertestuale"/>
            <w:rFonts w:asciiTheme="minorHAnsi" w:hAnsiTheme="minorHAnsi" w:cstheme="minorHAnsi"/>
            <w:sz w:val="22"/>
            <w:szCs w:val="22"/>
          </w:rPr>
          <w:t>https://www.instagram.com/key_expo/</w:t>
        </w:r>
      </w:hyperlink>
      <w:r w:rsidRPr="006329B4">
        <w:rPr>
          <w:rFonts w:asciiTheme="minorHAnsi" w:hAnsiTheme="minorHAnsi" w:cstheme="minorHAnsi"/>
          <w:sz w:val="22"/>
          <w:szCs w:val="22"/>
        </w:rPr>
        <w:t xml:space="preserve">; </w:t>
      </w:r>
      <w:r w:rsidRPr="006329B4">
        <w:rPr>
          <w:rFonts w:asciiTheme="minorHAnsi" w:hAnsiTheme="minorHAnsi" w:cstheme="minorHAnsi"/>
          <w:b/>
          <w:bCs/>
          <w:sz w:val="22"/>
          <w:szCs w:val="22"/>
        </w:rPr>
        <w:t>LinkedIn</w:t>
      </w:r>
      <w:r w:rsidRPr="006329B4">
        <w:rPr>
          <w:rFonts w:asciiTheme="minorHAnsi" w:hAnsiTheme="minorHAnsi" w:cstheme="minorHAnsi"/>
          <w:sz w:val="22"/>
          <w:szCs w:val="22"/>
        </w:rPr>
        <w:t xml:space="preserve">: </w:t>
      </w:r>
      <w:hyperlink r:id="rId13" w:history="1">
        <w:r w:rsidRPr="006329B4">
          <w:rPr>
            <w:rStyle w:val="Collegamentoipertestuale"/>
            <w:rFonts w:asciiTheme="minorHAnsi" w:hAnsiTheme="minorHAnsi" w:cstheme="minorHAnsi"/>
            <w:sz w:val="22"/>
            <w:szCs w:val="22"/>
          </w:rPr>
          <w:t>https://www.linkedin.com/company/keyenergy/</w:t>
        </w:r>
      </w:hyperlink>
    </w:p>
    <w:p w14:paraId="57200D79"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rPr>
        <w:t> </w:t>
      </w:r>
    </w:p>
    <w:p w14:paraId="03B1BFAA"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PRESS CONTACT KEY - ITALIAN EXHIBITION GROUP</w:t>
      </w:r>
    </w:p>
    <w:p w14:paraId="55129507" w14:textId="28853093"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head of media &amp; corporate communication</w:t>
      </w:r>
      <w:r w:rsidRPr="006329B4">
        <w:rPr>
          <w:rFonts w:asciiTheme="minorHAnsi" w:hAnsiTheme="minorHAnsi" w:cstheme="minorHAnsi"/>
          <w:sz w:val="22"/>
          <w:szCs w:val="22"/>
          <w:lang w:val="en-US"/>
        </w:rPr>
        <w:t>: Elisabetta Vitali; </w:t>
      </w:r>
      <w:r w:rsidRPr="006329B4">
        <w:rPr>
          <w:rFonts w:asciiTheme="minorHAnsi" w:hAnsiTheme="minorHAnsi" w:cstheme="minorHAnsi"/>
          <w:b/>
          <w:bCs/>
          <w:sz w:val="22"/>
          <w:szCs w:val="22"/>
          <w:lang w:val="en-US"/>
        </w:rPr>
        <w:t>press office manager</w:t>
      </w:r>
      <w:r w:rsidRPr="006329B4">
        <w:rPr>
          <w:rFonts w:asciiTheme="minorHAnsi" w:hAnsiTheme="minorHAnsi" w:cstheme="minorHAnsi"/>
          <w:sz w:val="22"/>
          <w:szCs w:val="22"/>
          <w:lang w:val="en-US"/>
        </w:rPr>
        <w:t xml:space="preserve">: </w:t>
      </w:r>
      <w:r w:rsidR="0055777F" w:rsidRPr="006329B4">
        <w:rPr>
          <w:rFonts w:asciiTheme="minorHAnsi" w:hAnsiTheme="minorHAnsi" w:cstheme="minorHAnsi"/>
          <w:sz w:val="22"/>
          <w:szCs w:val="22"/>
          <w:lang w:val="en-US"/>
        </w:rPr>
        <w:t>Pier Francesco Bellini</w:t>
      </w:r>
      <w:r w:rsidR="0055777F">
        <w:rPr>
          <w:rFonts w:asciiTheme="minorHAnsi" w:hAnsiTheme="minorHAnsi" w:cstheme="minorHAnsi"/>
          <w:sz w:val="22"/>
          <w:szCs w:val="22"/>
          <w:lang w:val="en-US"/>
        </w:rPr>
        <w:t>,</w:t>
      </w:r>
      <w:r w:rsidR="0055777F" w:rsidRPr="006329B4">
        <w:rPr>
          <w:rFonts w:asciiTheme="minorHAnsi" w:hAnsiTheme="minorHAnsi" w:cstheme="minorHAnsi"/>
          <w:sz w:val="22"/>
          <w:szCs w:val="22"/>
          <w:lang w:val="en-US"/>
        </w:rPr>
        <w:t xml:space="preserve"> </w:t>
      </w:r>
      <w:r w:rsidRPr="006329B4">
        <w:rPr>
          <w:rFonts w:asciiTheme="minorHAnsi" w:hAnsiTheme="minorHAnsi" w:cstheme="minorHAnsi"/>
          <w:sz w:val="22"/>
          <w:szCs w:val="22"/>
          <w:lang w:val="en-US"/>
        </w:rPr>
        <w:t xml:space="preserve">Marco </w:t>
      </w:r>
      <w:proofErr w:type="gramStart"/>
      <w:r w:rsidRPr="006329B4">
        <w:rPr>
          <w:rFonts w:asciiTheme="minorHAnsi" w:hAnsiTheme="minorHAnsi" w:cstheme="minorHAnsi"/>
          <w:sz w:val="22"/>
          <w:szCs w:val="22"/>
          <w:lang w:val="en-US"/>
        </w:rPr>
        <w:t>Forcellini ;</w:t>
      </w:r>
      <w:proofErr w:type="gramEnd"/>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international</w:t>
      </w:r>
      <w:r w:rsidRPr="006329B4">
        <w:rPr>
          <w:rFonts w:asciiTheme="minorHAnsi" w:hAnsiTheme="minorHAnsi" w:cstheme="minorHAnsi"/>
          <w:sz w:val="22"/>
          <w:szCs w:val="22"/>
          <w:lang w:val="en-US"/>
        </w:rPr>
        <w:t>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Silvia Giorgi; </w:t>
      </w:r>
      <w:r w:rsidRPr="006329B4">
        <w:rPr>
          <w:rFonts w:asciiTheme="minorHAnsi" w:hAnsiTheme="minorHAnsi" w:cstheme="minorHAnsi"/>
          <w:b/>
          <w:bCs/>
          <w:sz w:val="22"/>
          <w:szCs w:val="22"/>
          <w:lang w:val="en-US"/>
        </w:rPr>
        <w:t>press office coordinator</w:t>
      </w:r>
      <w:r w:rsidRPr="006329B4">
        <w:rPr>
          <w:rFonts w:asciiTheme="minorHAnsi" w:hAnsiTheme="minorHAnsi" w:cstheme="minorHAnsi"/>
          <w:sz w:val="22"/>
          <w:szCs w:val="22"/>
          <w:lang w:val="en-US"/>
        </w:rPr>
        <w:t>: Luca Paganin; </w:t>
      </w:r>
      <w:r w:rsidRPr="006329B4">
        <w:rPr>
          <w:rFonts w:asciiTheme="minorHAnsi" w:hAnsiTheme="minorHAnsi" w:cstheme="minorHAnsi"/>
          <w:b/>
          <w:bCs/>
          <w:sz w:val="22"/>
          <w:szCs w:val="22"/>
          <w:lang w:val="en-US"/>
        </w:rPr>
        <w:t>press office specialists:</w:t>
      </w:r>
      <w:r w:rsidRPr="006329B4">
        <w:rPr>
          <w:rFonts w:asciiTheme="minorHAnsi" w:hAnsiTheme="minorHAnsi" w:cstheme="minorHAnsi"/>
          <w:sz w:val="22"/>
          <w:szCs w:val="22"/>
          <w:lang w:val="en-US"/>
        </w:rPr>
        <w:t> Nicoletta Evangelisti, Mirko Malgieri; </w:t>
      </w:r>
      <w:hyperlink r:id="rId14" w:history="1">
        <w:r w:rsidRPr="006329B4">
          <w:rPr>
            <w:rStyle w:val="Collegamentoipertestuale"/>
            <w:rFonts w:asciiTheme="minorHAnsi" w:hAnsiTheme="minorHAnsi" w:cstheme="minorHAnsi"/>
            <w:sz w:val="22"/>
            <w:szCs w:val="22"/>
            <w:lang w:val="en-US"/>
          </w:rPr>
          <w:t>media@iegexpo.it</w:t>
        </w:r>
      </w:hyperlink>
    </w:p>
    <w:p w14:paraId="44EC1731" w14:textId="77777777" w:rsidR="006329B4" w:rsidRPr="006329B4"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sz w:val="22"/>
          <w:szCs w:val="22"/>
          <w:lang w:val="en-US"/>
        </w:rPr>
        <w:lastRenderedPageBreak/>
        <w:t> </w:t>
      </w:r>
    </w:p>
    <w:p w14:paraId="304290FD" w14:textId="77777777" w:rsidR="006329B4" w:rsidRPr="0024693C" w:rsidRDefault="006329B4" w:rsidP="0024693C">
      <w:pPr>
        <w:shd w:val="clear" w:color="auto" w:fill="FFFFFF"/>
        <w:rPr>
          <w:rFonts w:asciiTheme="minorHAnsi" w:hAnsiTheme="minorHAnsi" w:cstheme="minorHAnsi"/>
          <w:sz w:val="22"/>
          <w:szCs w:val="22"/>
          <w:lang w:val="en-GB"/>
        </w:rPr>
      </w:pPr>
      <w:r w:rsidRPr="006329B4">
        <w:rPr>
          <w:rFonts w:asciiTheme="minorHAnsi" w:hAnsiTheme="minorHAnsi" w:cstheme="minorHAnsi"/>
          <w:b/>
          <w:bCs/>
          <w:sz w:val="22"/>
          <w:szCs w:val="22"/>
          <w:lang w:val="en-US"/>
        </w:rPr>
        <w:t xml:space="preserve">MEDIA AGENCY: </w:t>
      </w:r>
      <w:proofErr w:type="spellStart"/>
      <w:r w:rsidRPr="006329B4">
        <w:rPr>
          <w:rFonts w:asciiTheme="minorHAnsi" w:hAnsiTheme="minorHAnsi" w:cstheme="minorHAnsi"/>
          <w:b/>
          <w:bCs/>
          <w:sz w:val="22"/>
          <w:szCs w:val="22"/>
          <w:lang w:val="en-US"/>
        </w:rPr>
        <w:t>Smartitaly</w:t>
      </w:r>
      <w:proofErr w:type="spellEnd"/>
      <w:r w:rsidRPr="006329B4">
        <w:rPr>
          <w:rFonts w:asciiTheme="minorHAnsi" w:hAnsiTheme="minorHAnsi" w:cstheme="minorHAnsi"/>
          <w:b/>
          <w:bCs/>
          <w:sz w:val="22"/>
          <w:szCs w:val="22"/>
          <w:lang w:val="en-US"/>
        </w:rPr>
        <w:t xml:space="preserve"> Communications</w:t>
      </w:r>
    </w:p>
    <w:p w14:paraId="04C0F9C1" w14:textId="77777777" w:rsidR="006329B4" w:rsidRPr="006329B4" w:rsidRDefault="006329B4" w:rsidP="0024693C">
      <w:pPr>
        <w:shd w:val="clear" w:color="auto" w:fill="FFFFFF"/>
        <w:rPr>
          <w:rFonts w:asciiTheme="minorHAnsi" w:hAnsiTheme="minorHAnsi" w:cstheme="minorHAnsi"/>
          <w:sz w:val="22"/>
          <w:szCs w:val="22"/>
        </w:rPr>
      </w:pPr>
      <w:r w:rsidRPr="006329B4">
        <w:rPr>
          <w:rFonts w:asciiTheme="minorHAnsi" w:hAnsiTheme="minorHAnsi" w:cstheme="minorHAnsi"/>
          <w:sz w:val="22"/>
          <w:szCs w:val="22"/>
          <w:lang w:val="en-US"/>
        </w:rPr>
        <w:t>Sara Scatena, </w:t>
      </w:r>
      <w:hyperlink r:id="rId15" w:tgtFrame="_blank" w:history="1">
        <w:r w:rsidRPr="006329B4">
          <w:rPr>
            <w:rStyle w:val="Collegamentoipertestuale"/>
            <w:rFonts w:asciiTheme="minorHAnsi" w:hAnsiTheme="minorHAnsi" w:cstheme="minorHAnsi"/>
            <w:sz w:val="22"/>
            <w:szCs w:val="22"/>
            <w:lang w:val="en-US"/>
          </w:rPr>
          <w:t>s.scatena@smartitaly.it</w:t>
        </w:r>
      </w:hyperlink>
      <w:r w:rsidRPr="006329B4">
        <w:rPr>
          <w:rFonts w:asciiTheme="minorHAnsi" w:hAnsiTheme="minorHAnsi" w:cstheme="minorHAnsi"/>
          <w:sz w:val="22"/>
          <w:szCs w:val="22"/>
          <w:u w:val="single"/>
          <w:lang w:val="en-US"/>
        </w:rPr>
        <w:t>, </w:t>
      </w:r>
      <w:r w:rsidRPr="006329B4">
        <w:rPr>
          <w:rFonts w:asciiTheme="minorHAnsi" w:hAnsiTheme="minorHAnsi" w:cstheme="minorHAnsi"/>
          <w:sz w:val="22"/>
          <w:szCs w:val="22"/>
          <w:lang w:val="en-US"/>
        </w:rPr>
        <w:t>mob. +39 338 7836985; Francesca Pericolo, </w:t>
      </w:r>
      <w:hyperlink r:id="rId16" w:tgtFrame="_blank" w:history="1">
        <w:r w:rsidRPr="006329B4">
          <w:rPr>
            <w:rStyle w:val="Collegamentoipertestuale"/>
            <w:rFonts w:asciiTheme="minorHAnsi" w:hAnsiTheme="minorHAnsi" w:cstheme="minorHAnsi"/>
            <w:sz w:val="22"/>
            <w:szCs w:val="22"/>
            <w:lang w:val="en-US"/>
          </w:rPr>
          <w:t>f.pericolo@smartitaly.it</w:t>
        </w:r>
      </w:hyperlink>
      <w:r w:rsidRPr="006329B4">
        <w:rPr>
          <w:rFonts w:asciiTheme="minorHAnsi" w:hAnsiTheme="minorHAnsi" w:cstheme="minorHAnsi"/>
          <w:sz w:val="22"/>
          <w:szCs w:val="22"/>
          <w:lang w:val="en-US"/>
        </w:rPr>
        <w:t>, mob. +39 327 986 1860</w:t>
      </w:r>
    </w:p>
    <w:p w14:paraId="35010516" w14:textId="77777777" w:rsidR="004A3F58" w:rsidRPr="00EC4FC4" w:rsidRDefault="004A3F58" w:rsidP="00AD7198">
      <w:pPr>
        <w:shd w:val="clear" w:color="auto" w:fill="FFFFFF"/>
        <w:jc w:val="both"/>
      </w:pPr>
    </w:p>
    <w:p w14:paraId="032CF3FD" w14:textId="302CE6A5" w:rsidR="004A3F58" w:rsidRPr="00EC4FC4" w:rsidRDefault="0024693C" w:rsidP="00EA5A19">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5991A96" wp14:editId="3FC5E1E1">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7"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E98DFF6" w14:textId="77777777" w:rsidR="004A3F58" w:rsidRPr="00EC4FC4" w:rsidRDefault="004A3F58" w:rsidP="00D5262A">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1FA50E" w14:textId="5032B9F0" w:rsidR="00BA2D4A" w:rsidRDefault="004A3F58" w:rsidP="008C4B38">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45141A2F" w14:textId="2F3D496D" w:rsidR="00B4152A" w:rsidRDefault="00B4152A" w:rsidP="008C4B38">
      <w:pPr>
        <w:shd w:val="clear" w:color="auto" w:fill="FFFFFF"/>
        <w:jc w:val="both"/>
        <w:rPr>
          <w:rFonts w:ascii="Calibri" w:hAnsi="Calibri" w:cs="Calibri"/>
          <w:color w:val="333333"/>
          <w:sz w:val="18"/>
          <w:szCs w:val="18"/>
          <w:bdr w:val="none" w:sz="0" w:space="0" w:color="auto" w:frame="1"/>
        </w:rPr>
      </w:pPr>
    </w:p>
    <w:p w14:paraId="777C59AB" w14:textId="77777777" w:rsidR="00B4152A" w:rsidRPr="008C4B38" w:rsidRDefault="00B4152A" w:rsidP="008C4B38">
      <w:pPr>
        <w:shd w:val="clear" w:color="auto" w:fill="FFFFFF"/>
        <w:jc w:val="both"/>
        <w:rPr>
          <w:rFonts w:ascii="Calibri" w:hAnsi="Calibri" w:cs="Calibri"/>
          <w:color w:val="333333"/>
          <w:sz w:val="18"/>
          <w:szCs w:val="18"/>
          <w:bdr w:val="none" w:sz="0" w:space="0" w:color="auto" w:frame="1"/>
        </w:rPr>
      </w:pPr>
    </w:p>
    <w:sectPr w:rsidR="00B4152A" w:rsidRPr="008C4B38"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7E1" w14:textId="77777777" w:rsidR="00375AAA" w:rsidRDefault="00375AAA" w:rsidP="009D19CC">
      <w:r>
        <w:separator/>
      </w:r>
    </w:p>
  </w:endnote>
  <w:endnote w:type="continuationSeparator" w:id="0">
    <w:p w14:paraId="709156EB" w14:textId="77777777" w:rsidR="00375AAA" w:rsidRDefault="00375AAA"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DB4E" w14:textId="77777777" w:rsidR="00375AAA" w:rsidRDefault="00375AAA" w:rsidP="009D19CC">
      <w:r>
        <w:separator/>
      </w:r>
    </w:p>
  </w:footnote>
  <w:footnote w:type="continuationSeparator" w:id="0">
    <w:p w14:paraId="69FF43B5" w14:textId="77777777" w:rsidR="00375AAA" w:rsidRDefault="00375AAA"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459E"/>
    <w:multiLevelType w:val="hybridMultilevel"/>
    <w:tmpl w:val="21A88040"/>
    <w:lvl w:ilvl="0" w:tplc="29064D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47244"/>
    <w:multiLevelType w:val="hybridMultilevel"/>
    <w:tmpl w:val="82D254BC"/>
    <w:lvl w:ilvl="0" w:tplc="3BA6B0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4171F4"/>
    <w:multiLevelType w:val="multilevel"/>
    <w:tmpl w:val="DDB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452E3"/>
    <w:multiLevelType w:val="hybridMultilevel"/>
    <w:tmpl w:val="255A46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24A1138"/>
    <w:multiLevelType w:val="hybridMultilevel"/>
    <w:tmpl w:val="1C786B6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494490B"/>
    <w:multiLevelType w:val="hybridMultilevel"/>
    <w:tmpl w:val="C1E62ADE"/>
    <w:lvl w:ilvl="0" w:tplc="D972A3B0">
      <w:start w:val="1"/>
      <w:numFmt w:val="bullet"/>
      <w:lvlText w:val=""/>
      <w:lvlJc w:val="left"/>
      <w:pPr>
        <w:ind w:left="-6432" w:hanging="360"/>
      </w:pPr>
      <w:rPr>
        <w:rFonts w:ascii="Symbol" w:hAnsi="Symbol" w:hint="default"/>
        <w:color w:val="000000" w:themeColor="text1"/>
        <w:sz w:val="22"/>
        <w:szCs w:val="22"/>
      </w:rPr>
    </w:lvl>
    <w:lvl w:ilvl="1" w:tplc="04100003">
      <w:start w:val="1"/>
      <w:numFmt w:val="bullet"/>
      <w:lvlText w:val="o"/>
      <w:lvlJc w:val="left"/>
      <w:pPr>
        <w:ind w:left="-5712" w:hanging="360"/>
      </w:pPr>
      <w:rPr>
        <w:rFonts w:ascii="Courier New" w:hAnsi="Courier New" w:cs="Courier New" w:hint="default"/>
      </w:rPr>
    </w:lvl>
    <w:lvl w:ilvl="2" w:tplc="04100005">
      <w:start w:val="1"/>
      <w:numFmt w:val="bullet"/>
      <w:lvlText w:val=""/>
      <w:lvlJc w:val="left"/>
      <w:pPr>
        <w:ind w:left="-4992" w:hanging="360"/>
      </w:pPr>
      <w:rPr>
        <w:rFonts w:ascii="Wingdings" w:hAnsi="Wingdings" w:hint="default"/>
      </w:rPr>
    </w:lvl>
    <w:lvl w:ilvl="3" w:tplc="04100001">
      <w:start w:val="1"/>
      <w:numFmt w:val="bullet"/>
      <w:lvlText w:val=""/>
      <w:lvlJc w:val="left"/>
      <w:pPr>
        <w:ind w:left="-4272" w:hanging="360"/>
      </w:pPr>
      <w:rPr>
        <w:rFonts w:ascii="Symbol" w:hAnsi="Symbol" w:hint="default"/>
      </w:rPr>
    </w:lvl>
    <w:lvl w:ilvl="4" w:tplc="04100003">
      <w:start w:val="1"/>
      <w:numFmt w:val="bullet"/>
      <w:lvlText w:val="o"/>
      <w:lvlJc w:val="left"/>
      <w:pPr>
        <w:ind w:left="-3552" w:hanging="360"/>
      </w:pPr>
      <w:rPr>
        <w:rFonts w:ascii="Courier New" w:hAnsi="Courier New" w:cs="Courier New" w:hint="default"/>
      </w:rPr>
    </w:lvl>
    <w:lvl w:ilvl="5" w:tplc="04100005">
      <w:start w:val="1"/>
      <w:numFmt w:val="bullet"/>
      <w:lvlText w:val=""/>
      <w:lvlJc w:val="left"/>
      <w:pPr>
        <w:ind w:left="-2832" w:hanging="360"/>
      </w:pPr>
      <w:rPr>
        <w:rFonts w:ascii="Wingdings" w:hAnsi="Wingdings" w:hint="default"/>
      </w:rPr>
    </w:lvl>
    <w:lvl w:ilvl="6" w:tplc="04100001">
      <w:start w:val="1"/>
      <w:numFmt w:val="bullet"/>
      <w:lvlText w:val=""/>
      <w:lvlJc w:val="left"/>
      <w:pPr>
        <w:ind w:left="-2112" w:hanging="360"/>
      </w:pPr>
      <w:rPr>
        <w:rFonts w:ascii="Symbol" w:hAnsi="Symbol" w:hint="default"/>
      </w:rPr>
    </w:lvl>
    <w:lvl w:ilvl="7" w:tplc="04100003">
      <w:start w:val="1"/>
      <w:numFmt w:val="bullet"/>
      <w:lvlText w:val="o"/>
      <w:lvlJc w:val="left"/>
      <w:pPr>
        <w:ind w:left="-1392" w:hanging="360"/>
      </w:pPr>
      <w:rPr>
        <w:rFonts w:ascii="Courier New" w:hAnsi="Courier New" w:cs="Courier New" w:hint="default"/>
      </w:rPr>
    </w:lvl>
    <w:lvl w:ilvl="8" w:tplc="04100005">
      <w:start w:val="1"/>
      <w:numFmt w:val="bullet"/>
      <w:lvlText w:val=""/>
      <w:lvlJc w:val="left"/>
      <w:pPr>
        <w:ind w:left="-672" w:hanging="360"/>
      </w:pPr>
      <w:rPr>
        <w:rFonts w:ascii="Wingdings" w:hAnsi="Wingdings" w:hint="default"/>
      </w:rPr>
    </w:lvl>
  </w:abstractNum>
  <w:abstractNum w:abstractNumId="10" w15:restartNumberingAfterBreak="0">
    <w:nsid w:val="35A23648"/>
    <w:multiLevelType w:val="hybridMultilevel"/>
    <w:tmpl w:val="415832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4619E"/>
    <w:multiLevelType w:val="multilevel"/>
    <w:tmpl w:val="ADAAD63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49FB549C"/>
    <w:multiLevelType w:val="multilevel"/>
    <w:tmpl w:val="3B6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19"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01DED"/>
    <w:multiLevelType w:val="hybridMultilevel"/>
    <w:tmpl w:val="CA025C3A"/>
    <w:lvl w:ilvl="0" w:tplc="958460F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18"/>
  </w:num>
  <w:num w:numId="2" w16cid:durableId="1301767377">
    <w:abstractNumId w:val="5"/>
  </w:num>
  <w:num w:numId="3" w16cid:durableId="1043482233">
    <w:abstractNumId w:val="24"/>
  </w:num>
  <w:num w:numId="4" w16cid:durableId="1237321337">
    <w:abstractNumId w:val="11"/>
  </w:num>
  <w:num w:numId="5" w16cid:durableId="1009141091">
    <w:abstractNumId w:val="19"/>
  </w:num>
  <w:num w:numId="6" w16cid:durableId="391008512">
    <w:abstractNumId w:val="28"/>
  </w:num>
  <w:num w:numId="7" w16cid:durableId="1548488741">
    <w:abstractNumId w:val="20"/>
  </w:num>
  <w:num w:numId="8" w16cid:durableId="1492135364">
    <w:abstractNumId w:val="16"/>
  </w:num>
  <w:num w:numId="9" w16cid:durableId="159081039">
    <w:abstractNumId w:val="18"/>
  </w:num>
  <w:num w:numId="10" w16cid:durableId="413937648">
    <w:abstractNumId w:val="18"/>
  </w:num>
  <w:num w:numId="11" w16cid:durableId="2117672041">
    <w:abstractNumId w:val="18"/>
  </w:num>
  <w:num w:numId="12" w16cid:durableId="500006099">
    <w:abstractNumId w:val="12"/>
  </w:num>
  <w:num w:numId="13" w16cid:durableId="1772312803">
    <w:abstractNumId w:val="22"/>
  </w:num>
  <w:num w:numId="14" w16cid:durableId="170070598">
    <w:abstractNumId w:val="27"/>
  </w:num>
  <w:num w:numId="15" w16cid:durableId="581179006">
    <w:abstractNumId w:val="21"/>
  </w:num>
  <w:num w:numId="16" w16cid:durableId="1085539297">
    <w:abstractNumId w:val="1"/>
  </w:num>
  <w:num w:numId="17" w16cid:durableId="814300225">
    <w:abstractNumId w:val="3"/>
  </w:num>
  <w:num w:numId="18" w16cid:durableId="859313973">
    <w:abstractNumId w:val="26"/>
  </w:num>
  <w:num w:numId="19" w16cid:durableId="100221568">
    <w:abstractNumId w:val="2"/>
  </w:num>
  <w:num w:numId="20" w16cid:durableId="1981618916">
    <w:abstractNumId w:val="14"/>
  </w:num>
  <w:num w:numId="21" w16cid:durableId="1836260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10"/>
  </w:num>
  <w:num w:numId="24" w16cid:durableId="368148439">
    <w:abstractNumId w:val="8"/>
  </w:num>
  <w:num w:numId="25" w16cid:durableId="1325010515">
    <w:abstractNumId w:val="7"/>
  </w:num>
  <w:num w:numId="26" w16cid:durableId="720709201">
    <w:abstractNumId w:val="13"/>
  </w:num>
  <w:num w:numId="27" w16cid:durableId="1854296121">
    <w:abstractNumId w:val="9"/>
  </w:num>
  <w:num w:numId="28" w16cid:durableId="1453213002">
    <w:abstractNumId w:val="23"/>
  </w:num>
  <w:num w:numId="29" w16cid:durableId="555554300">
    <w:abstractNumId w:val="0"/>
  </w:num>
  <w:num w:numId="30" w16cid:durableId="1048797714">
    <w:abstractNumId w:val="4"/>
  </w:num>
  <w:num w:numId="31" w16cid:durableId="1102535903">
    <w:abstractNumId w:val="6"/>
  </w:num>
  <w:num w:numId="32" w16cid:durableId="152732647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03F0E"/>
    <w:rsid w:val="00013DE4"/>
    <w:rsid w:val="00015E33"/>
    <w:rsid w:val="000166A6"/>
    <w:rsid w:val="00017208"/>
    <w:rsid w:val="000261D2"/>
    <w:rsid w:val="00026951"/>
    <w:rsid w:val="0003082F"/>
    <w:rsid w:val="00031545"/>
    <w:rsid w:val="00031555"/>
    <w:rsid w:val="0003156A"/>
    <w:rsid w:val="00034CBD"/>
    <w:rsid w:val="000424D7"/>
    <w:rsid w:val="00044C0E"/>
    <w:rsid w:val="00046596"/>
    <w:rsid w:val="00052CF1"/>
    <w:rsid w:val="0005375F"/>
    <w:rsid w:val="000544FB"/>
    <w:rsid w:val="000546CC"/>
    <w:rsid w:val="0006003F"/>
    <w:rsid w:val="000612A4"/>
    <w:rsid w:val="00061D69"/>
    <w:rsid w:val="00062280"/>
    <w:rsid w:val="00062584"/>
    <w:rsid w:val="00062797"/>
    <w:rsid w:val="00062C2A"/>
    <w:rsid w:val="00063E67"/>
    <w:rsid w:val="00065694"/>
    <w:rsid w:val="000656A6"/>
    <w:rsid w:val="00066141"/>
    <w:rsid w:val="000679E7"/>
    <w:rsid w:val="00067CAB"/>
    <w:rsid w:val="00067E5B"/>
    <w:rsid w:val="00067F8F"/>
    <w:rsid w:val="00070E02"/>
    <w:rsid w:val="00073A84"/>
    <w:rsid w:val="0007453E"/>
    <w:rsid w:val="00075B1C"/>
    <w:rsid w:val="0007648C"/>
    <w:rsid w:val="00077410"/>
    <w:rsid w:val="00080EDF"/>
    <w:rsid w:val="000819F5"/>
    <w:rsid w:val="00081A51"/>
    <w:rsid w:val="00084D26"/>
    <w:rsid w:val="00087658"/>
    <w:rsid w:val="00090259"/>
    <w:rsid w:val="00091863"/>
    <w:rsid w:val="000938B6"/>
    <w:rsid w:val="00093ECB"/>
    <w:rsid w:val="000A0D08"/>
    <w:rsid w:val="000A47E7"/>
    <w:rsid w:val="000B0598"/>
    <w:rsid w:val="000B181A"/>
    <w:rsid w:val="000B36EA"/>
    <w:rsid w:val="000B6999"/>
    <w:rsid w:val="000B7248"/>
    <w:rsid w:val="000C16E4"/>
    <w:rsid w:val="000C1AA0"/>
    <w:rsid w:val="000C1B6C"/>
    <w:rsid w:val="000C38B9"/>
    <w:rsid w:val="000C4B00"/>
    <w:rsid w:val="000D0D41"/>
    <w:rsid w:val="000D0E58"/>
    <w:rsid w:val="000D106A"/>
    <w:rsid w:val="000D599D"/>
    <w:rsid w:val="000D6D13"/>
    <w:rsid w:val="000D70CE"/>
    <w:rsid w:val="000E0464"/>
    <w:rsid w:val="000E1853"/>
    <w:rsid w:val="000E1FE6"/>
    <w:rsid w:val="000E258A"/>
    <w:rsid w:val="000E389C"/>
    <w:rsid w:val="000E582C"/>
    <w:rsid w:val="000F041A"/>
    <w:rsid w:val="000F13E8"/>
    <w:rsid w:val="000F1A58"/>
    <w:rsid w:val="000F6958"/>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30AD0"/>
    <w:rsid w:val="00130B6C"/>
    <w:rsid w:val="00136962"/>
    <w:rsid w:val="00136D95"/>
    <w:rsid w:val="00142E6F"/>
    <w:rsid w:val="00156E59"/>
    <w:rsid w:val="00160E6F"/>
    <w:rsid w:val="0016267B"/>
    <w:rsid w:val="00164D0A"/>
    <w:rsid w:val="00167426"/>
    <w:rsid w:val="001734BD"/>
    <w:rsid w:val="00173AB8"/>
    <w:rsid w:val="0017734A"/>
    <w:rsid w:val="001777C3"/>
    <w:rsid w:val="00183C88"/>
    <w:rsid w:val="001862E5"/>
    <w:rsid w:val="00195522"/>
    <w:rsid w:val="001A67E9"/>
    <w:rsid w:val="001A7A2C"/>
    <w:rsid w:val="001B0EB1"/>
    <w:rsid w:val="001B1CF4"/>
    <w:rsid w:val="001B41F6"/>
    <w:rsid w:val="001B75DB"/>
    <w:rsid w:val="001B7B34"/>
    <w:rsid w:val="001C45AE"/>
    <w:rsid w:val="001D0008"/>
    <w:rsid w:val="001D1B3C"/>
    <w:rsid w:val="001D4753"/>
    <w:rsid w:val="001D5720"/>
    <w:rsid w:val="001D5DBA"/>
    <w:rsid w:val="001D623E"/>
    <w:rsid w:val="001D79D0"/>
    <w:rsid w:val="001E2958"/>
    <w:rsid w:val="001E4868"/>
    <w:rsid w:val="001E6A44"/>
    <w:rsid w:val="001F191A"/>
    <w:rsid w:val="001F3D9C"/>
    <w:rsid w:val="001F4CE5"/>
    <w:rsid w:val="00200658"/>
    <w:rsid w:val="00200E6D"/>
    <w:rsid w:val="00201A3A"/>
    <w:rsid w:val="0020219B"/>
    <w:rsid w:val="00205FF9"/>
    <w:rsid w:val="002067A2"/>
    <w:rsid w:val="002067F2"/>
    <w:rsid w:val="002108D5"/>
    <w:rsid w:val="00215D5C"/>
    <w:rsid w:val="00220DE7"/>
    <w:rsid w:val="002212E6"/>
    <w:rsid w:val="002232F0"/>
    <w:rsid w:val="002271E4"/>
    <w:rsid w:val="00232181"/>
    <w:rsid w:val="00232281"/>
    <w:rsid w:val="00235255"/>
    <w:rsid w:val="0023617F"/>
    <w:rsid w:val="00242661"/>
    <w:rsid w:val="00242C74"/>
    <w:rsid w:val="0024421F"/>
    <w:rsid w:val="002447E5"/>
    <w:rsid w:val="0024693C"/>
    <w:rsid w:val="00251BCF"/>
    <w:rsid w:val="00252B43"/>
    <w:rsid w:val="002535F8"/>
    <w:rsid w:val="0025733E"/>
    <w:rsid w:val="002612EC"/>
    <w:rsid w:val="00261551"/>
    <w:rsid w:val="00261899"/>
    <w:rsid w:val="002629F1"/>
    <w:rsid w:val="00264D5E"/>
    <w:rsid w:val="00264DDF"/>
    <w:rsid w:val="0026576E"/>
    <w:rsid w:val="00265913"/>
    <w:rsid w:val="00267422"/>
    <w:rsid w:val="002677F3"/>
    <w:rsid w:val="00267AE5"/>
    <w:rsid w:val="0027357E"/>
    <w:rsid w:val="00274CF7"/>
    <w:rsid w:val="0027537E"/>
    <w:rsid w:val="002768C0"/>
    <w:rsid w:val="002809BC"/>
    <w:rsid w:val="00283ABB"/>
    <w:rsid w:val="00283EF9"/>
    <w:rsid w:val="0028696A"/>
    <w:rsid w:val="00287DDE"/>
    <w:rsid w:val="00291672"/>
    <w:rsid w:val="00294C81"/>
    <w:rsid w:val="00295A69"/>
    <w:rsid w:val="002972F5"/>
    <w:rsid w:val="002A20A2"/>
    <w:rsid w:val="002A7D0D"/>
    <w:rsid w:val="002B0564"/>
    <w:rsid w:val="002B14EF"/>
    <w:rsid w:val="002B4A87"/>
    <w:rsid w:val="002C0895"/>
    <w:rsid w:val="002C10DC"/>
    <w:rsid w:val="002C1295"/>
    <w:rsid w:val="002C19D2"/>
    <w:rsid w:val="002C489C"/>
    <w:rsid w:val="002C519F"/>
    <w:rsid w:val="002C53A5"/>
    <w:rsid w:val="002C5C19"/>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10B"/>
    <w:rsid w:val="00300641"/>
    <w:rsid w:val="003008C5"/>
    <w:rsid w:val="00301C91"/>
    <w:rsid w:val="00302673"/>
    <w:rsid w:val="003032F0"/>
    <w:rsid w:val="00304BA9"/>
    <w:rsid w:val="0030524E"/>
    <w:rsid w:val="00306D21"/>
    <w:rsid w:val="00307BA1"/>
    <w:rsid w:val="00307CCB"/>
    <w:rsid w:val="0031160A"/>
    <w:rsid w:val="00311C8B"/>
    <w:rsid w:val="00312ECF"/>
    <w:rsid w:val="00320421"/>
    <w:rsid w:val="00322C1F"/>
    <w:rsid w:val="00325A8F"/>
    <w:rsid w:val="00331BFC"/>
    <w:rsid w:val="00332FFD"/>
    <w:rsid w:val="0033533F"/>
    <w:rsid w:val="0034157F"/>
    <w:rsid w:val="003434E8"/>
    <w:rsid w:val="00350C62"/>
    <w:rsid w:val="003513DB"/>
    <w:rsid w:val="00351736"/>
    <w:rsid w:val="003527EF"/>
    <w:rsid w:val="00354CAF"/>
    <w:rsid w:val="00356F39"/>
    <w:rsid w:val="00360296"/>
    <w:rsid w:val="00362301"/>
    <w:rsid w:val="00363FA7"/>
    <w:rsid w:val="00364A2F"/>
    <w:rsid w:val="00375AAA"/>
    <w:rsid w:val="003777E4"/>
    <w:rsid w:val="003816B8"/>
    <w:rsid w:val="00382644"/>
    <w:rsid w:val="00382E50"/>
    <w:rsid w:val="00385599"/>
    <w:rsid w:val="00387E50"/>
    <w:rsid w:val="00391773"/>
    <w:rsid w:val="0039229D"/>
    <w:rsid w:val="00393284"/>
    <w:rsid w:val="00393D4D"/>
    <w:rsid w:val="0039457E"/>
    <w:rsid w:val="00394F5A"/>
    <w:rsid w:val="00397351"/>
    <w:rsid w:val="003A1872"/>
    <w:rsid w:val="003A31D4"/>
    <w:rsid w:val="003A69D3"/>
    <w:rsid w:val="003A7017"/>
    <w:rsid w:val="003A7C44"/>
    <w:rsid w:val="003B2087"/>
    <w:rsid w:val="003B3497"/>
    <w:rsid w:val="003B5978"/>
    <w:rsid w:val="003B731D"/>
    <w:rsid w:val="003C0926"/>
    <w:rsid w:val="003C210D"/>
    <w:rsid w:val="003C46A7"/>
    <w:rsid w:val="003C5ACB"/>
    <w:rsid w:val="003D26FC"/>
    <w:rsid w:val="003D2ED3"/>
    <w:rsid w:val="003E142E"/>
    <w:rsid w:val="003E4DAD"/>
    <w:rsid w:val="003F3270"/>
    <w:rsid w:val="003F3C61"/>
    <w:rsid w:val="003F4BE8"/>
    <w:rsid w:val="003F4C8E"/>
    <w:rsid w:val="003F5727"/>
    <w:rsid w:val="004015D2"/>
    <w:rsid w:val="00402E03"/>
    <w:rsid w:val="0040312E"/>
    <w:rsid w:val="00410463"/>
    <w:rsid w:val="00414BA5"/>
    <w:rsid w:val="00416FCC"/>
    <w:rsid w:val="00420E9E"/>
    <w:rsid w:val="004217D2"/>
    <w:rsid w:val="00421BC5"/>
    <w:rsid w:val="00423DAB"/>
    <w:rsid w:val="00424E08"/>
    <w:rsid w:val="00430F6C"/>
    <w:rsid w:val="00431487"/>
    <w:rsid w:val="00431A06"/>
    <w:rsid w:val="00432760"/>
    <w:rsid w:val="00432ED9"/>
    <w:rsid w:val="004333F4"/>
    <w:rsid w:val="00434B86"/>
    <w:rsid w:val="0044080B"/>
    <w:rsid w:val="0044233A"/>
    <w:rsid w:val="004428C3"/>
    <w:rsid w:val="00445D7E"/>
    <w:rsid w:val="004506A7"/>
    <w:rsid w:val="00451939"/>
    <w:rsid w:val="00452EF0"/>
    <w:rsid w:val="00455CAC"/>
    <w:rsid w:val="00457FB2"/>
    <w:rsid w:val="00460E1E"/>
    <w:rsid w:val="00461B5B"/>
    <w:rsid w:val="00461FD4"/>
    <w:rsid w:val="004670DE"/>
    <w:rsid w:val="004723BE"/>
    <w:rsid w:val="004742B7"/>
    <w:rsid w:val="0048541A"/>
    <w:rsid w:val="00485E5C"/>
    <w:rsid w:val="004863DE"/>
    <w:rsid w:val="00490013"/>
    <w:rsid w:val="00493819"/>
    <w:rsid w:val="004974A7"/>
    <w:rsid w:val="004A2C15"/>
    <w:rsid w:val="004A3F58"/>
    <w:rsid w:val="004A56FB"/>
    <w:rsid w:val="004B03A8"/>
    <w:rsid w:val="004B16F5"/>
    <w:rsid w:val="004B1CFB"/>
    <w:rsid w:val="004B2EA5"/>
    <w:rsid w:val="004B566D"/>
    <w:rsid w:val="004B63DF"/>
    <w:rsid w:val="004C2561"/>
    <w:rsid w:val="004C308B"/>
    <w:rsid w:val="004C3BC2"/>
    <w:rsid w:val="004C66BA"/>
    <w:rsid w:val="004C69E5"/>
    <w:rsid w:val="004D553C"/>
    <w:rsid w:val="004E0820"/>
    <w:rsid w:val="004E1354"/>
    <w:rsid w:val="004E1D8C"/>
    <w:rsid w:val="004E3319"/>
    <w:rsid w:val="004E376F"/>
    <w:rsid w:val="004E3A67"/>
    <w:rsid w:val="004E4AE7"/>
    <w:rsid w:val="004E77C6"/>
    <w:rsid w:val="004E7C0A"/>
    <w:rsid w:val="004F1964"/>
    <w:rsid w:val="004F4BDF"/>
    <w:rsid w:val="004F62DF"/>
    <w:rsid w:val="0050081F"/>
    <w:rsid w:val="005059D3"/>
    <w:rsid w:val="00505CE7"/>
    <w:rsid w:val="005074D7"/>
    <w:rsid w:val="005076F7"/>
    <w:rsid w:val="00512CEE"/>
    <w:rsid w:val="005169B9"/>
    <w:rsid w:val="00517505"/>
    <w:rsid w:val="00517EC6"/>
    <w:rsid w:val="00520C53"/>
    <w:rsid w:val="00523A53"/>
    <w:rsid w:val="00524504"/>
    <w:rsid w:val="00525647"/>
    <w:rsid w:val="00527B40"/>
    <w:rsid w:val="00543EE9"/>
    <w:rsid w:val="0055217E"/>
    <w:rsid w:val="005528A2"/>
    <w:rsid w:val="0055351F"/>
    <w:rsid w:val="00554F3E"/>
    <w:rsid w:val="00556198"/>
    <w:rsid w:val="00556918"/>
    <w:rsid w:val="0055777F"/>
    <w:rsid w:val="00561F57"/>
    <w:rsid w:val="00562B08"/>
    <w:rsid w:val="00562DD0"/>
    <w:rsid w:val="0056437A"/>
    <w:rsid w:val="005647C9"/>
    <w:rsid w:val="00564D24"/>
    <w:rsid w:val="005658D7"/>
    <w:rsid w:val="005754DB"/>
    <w:rsid w:val="00576160"/>
    <w:rsid w:val="0057636A"/>
    <w:rsid w:val="0058137D"/>
    <w:rsid w:val="00581843"/>
    <w:rsid w:val="00582744"/>
    <w:rsid w:val="00592421"/>
    <w:rsid w:val="0059249D"/>
    <w:rsid w:val="00592918"/>
    <w:rsid w:val="005A00D7"/>
    <w:rsid w:val="005A30F8"/>
    <w:rsid w:val="005A5FC7"/>
    <w:rsid w:val="005A795D"/>
    <w:rsid w:val="005B37DC"/>
    <w:rsid w:val="005B59AD"/>
    <w:rsid w:val="005C0BEA"/>
    <w:rsid w:val="005C208C"/>
    <w:rsid w:val="005C2F6D"/>
    <w:rsid w:val="005C3494"/>
    <w:rsid w:val="005C5AE5"/>
    <w:rsid w:val="005C6E34"/>
    <w:rsid w:val="005C6F8A"/>
    <w:rsid w:val="005D4030"/>
    <w:rsid w:val="005D6939"/>
    <w:rsid w:val="005E12B0"/>
    <w:rsid w:val="005E159E"/>
    <w:rsid w:val="005F13B0"/>
    <w:rsid w:val="005F1BAB"/>
    <w:rsid w:val="005F223B"/>
    <w:rsid w:val="005F41DE"/>
    <w:rsid w:val="005F50CF"/>
    <w:rsid w:val="005F510E"/>
    <w:rsid w:val="005F6CC1"/>
    <w:rsid w:val="005F6E53"/>
    <w:rsid w:val="006000A5"/>
    <w:rsid w:val="00601078"/>
    <w:rsid w:val="006016D2"/>
    <w:rsid w:val="00611190"/>
    <w:rsid w:val="00612D68"/>
    <w:rsid w:val="00613727"/>
    <w:rsid w:val="00614961"/>
    <w:rsid w:val="00615283"/>
    <w:rsid w:val="006154B0"/>
    <w:rsid w:val="0061582B"/>
    <w:rsid w:val="00616280"/>
    <w:rsid w:val="00620537"/>
    <w:rsid w:val="0062383B"/>
    <w:rsid w:val="00624102"/>
    <w:rsid w:val="00627635"/>
    <w:rsid w:val="0063248E"/>
    <w:rsid w:val="006329B4"/>
    <w:rsid w:val="00634AC2"/>
    <w:rsid w:val="00634D5A"/>
    <w:rsid w:val="00636FCC"/>
    <w:rsid w:val="0064205C"/>
    <w:rsid w:val="006436AF"/>
    <w:rsid w:val="0064449F"/>
    <w:rsid w:val="00651D2B"/>
    <w:rsid w:val="00652041"/>
    <w:rsid w:val="006538E1"/>
    <w:rsid w:val="00657072"/>
    <w:rsid w:val="00657AC8"/>
    <w:rsid w:val="00660DEA"/>
    <w:rsid w:val="00663B9B"/>
    <w:rsid w:val="00663EED"/>
    <w:rsid w:val="006641EC"/>
    <w:rsid w:val="00664B39"/>
    <w:rsid w:val="00665321"/>
    <w:rsid w:val="006653E8"/>
    <w:rsid w:val="00666625"/>
    <w:rsid w:val="006676AC"/>
    <w:rsid w:val="006703C3"/>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A1"/>
    <w:rsid w:val="006A0EB0"/>
    <w:rsid w:val="006A3BD3"/>
    <w:rsid w:val="006A4D90"/>
    <w:rsid w:val="006A7139"/>
    <w:rsid w:val="006A7724"/>
    <w:rsid w:val="006B1EBD"/>
    <w:rsid w:val="006B5293"/>
    <w:rsid w:val="006B5BDD"/>
    <w:rsid w:val="006C3A05"/>
    <w:rsid w:val="006C5E87"/>
    <w:rsid w:val="006D123C"/>
    <w:rsid w:val="006D59EA"/>
    <w:rsid w:val="006D61AF"/>
    <w:rsid w:val="006E00D0"/>
    <w:rsid w:val="006E0B58"/>
    <w:rsid w:val="006E18A1"/>
    <w:rsid w:val="006E5FFC"/>
    <w:rsid w:val="006E7041"/>
    <w:rsid w:val="006E749B"/>
    <w:rsid w:val="006F286B"/>
    <w:rsid w:val="006F53CE"/>
    <w:rsid w:val="00701959"/>
    <w:rsid w:val="00701CD4"/>
    <w:rsid w:val="007030A9"/>
    <w:rsid w:val="007036D4"/>
    <w:rsid w:val="007049B1"/>
    <w:rsid w:val="00704A68"/>
    <w:rsid w:val="007122F2"/>
    <w:rsid w:val="00713971"/>
    <w:rsid w:val="007140D8"/>
    <w:rsid w:val="007152C2"/>
    <w:rsid w:val="00721818"/>
    <w:rsid w:val="007225F9"/>
    <w:rsid w:val="00723454"/>
    <w:rsid w:val="00723E57"/>
    <w:rsid w:val="00725417"/>
    <w:rsid w:val="00734295"/>
    <w:rsid w:val="00735CC4"/>
    <w:rsid w:val="00740E3C"/>
    <w:rsid w:val="00745456"/>
    <w:rsid w:val="00745650"/>
    <w:rsid w:val="007516EE"/>
    <w:rsid w:val="00752D66"/>
    <w:rsid w:val="00755200"/>
    <w:rsid w:val="00760C5C"/>
    <w:rsid w:val="00771A5E"/>
    <w:rsid w:val="00776991"/>
    <w:rsid w:val="00776A46"/>
    <w:rsid w:val="0078128F"/>
    <w:rsid w:val="00783091"/>
    <w:rsid w:val="00784326"/>
    <w:rsid w:val="007873F3"/>
    <w:rsid w:val="007902EB"/>
    <w:rsid w:val="00790771"/>
    <w:rsid w:val="00791258"/>
    <w:rsid w:val="00791FF6"/>
    <w:rsid w:val="00793185"/>
    <w:rsid w:val="0079556F"/>
    <w:rsid w:val="007956BB"/>
    <w:rsid w:val="00795C51"/>
    <w:rsid w:val="00795F47"/>
    <w:rsid w:val="00796F58"/>
    <w:rsid w:val="007977F4"/>
    <w:rsid w:val="007A1832"/>
    <w:rsid w:val="007A190E"/>
    <w:rsid w:val="007A5DB3"/>
    <w:rsid w:val="007A7183"/>
    <w:rsid w:val="007B25C7"/>
    <w:rsid w:val="007B439B"/>
    <w:rsid w:val="007C28BC"/>
    <w:rsid w:val="007C4748"/>
    <w:rsid w:val="007D1194"/>
    <w:rsid w:val="007D4F32"/>
    <w:rsid w:val="007E074B"/>
    <w:rsid w:val="007E0B87"/>
    <w:rsid w:val="007E0EF0"/>
    <w:rsid w:val="007E1197"/>
    <w:rsid w:val="007E191C"/>
    <w:rsid w:val="007E3BFD"/>
    <w:rsid w:val="007E3FC6"/>
    <w:rsid w:val="007E64AC"/>
    <w:rsid w:val="007E6E16"/>
    <w:rsid w:val="007E6EFC"/>
    <w:rsid w:val="007E7432"/>
    <w:rsid w:val="007E7D74"/>
    <w:rsid w:val="007F1129"/>
    <w:rsid w:val="00801496"/>
    <w:rsid w:val="00802153"/>
    <w:rsid w:val="008027E2"/>
    <w:rsid w:val="0080359E"/>
    <w:rsid w:val="00804B44"/>
    <w:rsid w:val="008139B6"/>
    <w:rsid w:val="00814E35"/>
    <w:rsid w:val="00815AE3"/>
    <w:rsid w:val="00821EEC"/>
    <w:rsid w:val="00822BAA"/>
    <w:rsid w:val="00823AC2"/>
    <w:rsid w:val="00826662"/>
    <w:rsid w:val="00826AC1"/>
    <w:rsid w:val="00827DD8"/>
    <w:rsid w:val="008304E3"/>
    <w:rsid w:val="0083075D"/>
    <w:rsid w:val="00831F1A"/>
    <w:rsid w:val="0083499B"/>
    <w:rsid w:val="00837B56"/>
    <w:rsid w:val="00837F97"/>
    <w:rsid w:val="00841AB8"/>
    <w:rsid w:val="0084418B"/>
    <w:rsid w:val="00845224"/>
    <w:rsid w:val="008460CC"/>
    <w:rsid w:val="00846987"/>
    <w:rsid w:val="008501A5"/>
    <w:rsid w:val="00850DAF"/>
    <w:rsid w:val="00851148"/>
    <w:rsid w:val="00852DBE"/>
    <w:rsid w:val="00855C9A"/>
    <w:rsid w:val="00862AE9"/>
    <w:rsid w:val="00862C6D"/>
    <w:rsid w:val="00864246"/>
    <w:rsid w:val="00866868"/>
    <w:rsid w:val="00870B91"/>
    <w:rsid w:val="00871737"/>
    <w:rsid w:val="00871B32"/>
    <w:rsid w:val="0087306B"/>
    <w:rsid w:val="00874573"/>
    <w:rsid w:val="008752A2"/>
    <w:rsid w:val="00877918"/>
    <w:rsid w:val="00881437"/>
    <w:rsid w:val="00883195"/>
    <w:rsid w:val="00883298"/>
    <w:rsid w:val="00883D30"/>
    <w:rsid w:val="008849CC"/>
    <w:rsid w:val="00885C50"/>
    <w:rsid w:val="008871F5"/>
    <w:rsid w:val="008873E9"/>
    <w:rsid w:val="008947E4"/>
    <w:rsid w:val="00895E08"/>
    <w:rsid w:val="00896610"/>
    <w:rsid w:val="008A1428"/>
    <w:rsid w:val="008A22F8"/>
    <w:rsid w:val="008A3115"/>
    <w:rsid w:val="008A6E85"/>
    <w:rsid w:val="008B6C4D"/>
    <w:rsid w:val="008C2EFB"/>
    <w:rsid w:val="008C3BBF"/>
    <w:rsid w:val="008C3FCC"/>
    <w:rsid w:val="008C4B38"/>
    <w:rsid w:val="008C6413"/>
    <w:rsid w:val="008C7617"/>
    <w:rsid w:val="008D1CF5"/>
    <w:rsid w:val="008D3CE7"/>
    <w:rsid w:val="008D4024"/>
    <w:rsid w:val="008D43D4"/>
    <w:rsid w:val="008D78FB"/>
    <w:rsid w:val="008E08D5"/>
    <w:rsid w:val="008E13B0"/>
    <w:rsid w:val="008E2BC9"/>
    <w:rsid w:val="008E52A9"/>
    <w:rsid w:val="008E56C5"/>
    <w:rsid w:val="008E66BB"/>
    <w:rsid w:val="008E796E"/>
    <w:rsid w:val="008E7ECE"/>
    <w:rsid w:val="008F2F13"/>
    <w:rsid w:val="008F2F23"/>
    <w:rsid w:val="008F3876"/>
    <w:rsid w:val="008F4614"/>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40561"/>
    <w:rsid w:val="009426A2"/>
    <w:rsid w:val="00944B54"/>
    <w:rsid w:val="00945786"/>
    <w:rsid w:val="009476E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0065"/>
    <w:rsid w:val="00992992"/>
    <w:rsid w:val="00994435"/>
    <w:rsid w:val="009969AA"/>
    <w:rsid w:val="00997EF0"/>
    <w:rsid w:val="009A3F93"/>
    <w:rsid w:val="009A5376"/>
    <w:rsid w:val="009A614A"/>
    <w:rsid w:val="009A7134"/>
    <w:rsid w:val="009B434D"/>
    <w:rsid w:val="009B5227"/>
    <w:rsid w:val="009B72FC"/>
    <w:rsid w:val="009C312D"/>
    <w:rsid w:val="009C6B21"/>
    <w:rsid w:val="009C70D8"/>
    <w:rsid w:val="009C7B73"/>
    <w:rsid w:val="009C7FD4"/>
    <w:rsid w:val="009D0C2E"/>
    <w:rsid w:val="009D0CEA"/>
    <w:rsid w:val="009D19CC"/>
    <w:rsid w:val="009D1C9B"/>
    <w:rsid w:val="009D6845"/>
    <w:rsid w:val="009D6EA9"/>
    <w:rsid w:val="009E6D68"/>
    <w:rsid w:val="009F2C7C"/>
    <w:rsid w:val="009F5FC2"/>
    <w:rsid w:val="00A01C92"/>
    <w:rsid w:val="00A01E85"/>
    <w:rsid w:val="00A02943"/>
    <w:rsid w:val="00A05E99"/>
    <w:rsid w:val="00A10796"/>
    <w:rsid w:val="00A12A9D"/>
    <w:rsid w:val="00A1441F"/>
    <w:rsid w:val="00A16CB9"/>
    <w:rsid w:val="00A17818"/>
    <w:rsid w:val="00A20CCB"/>
    <w:rsid w:val="00A21223"/>
    <w:rsid w:val="00A25532"/>
    <w:rsid w:val="00A261C4"/>
    <w:rsid w:val="00A37A4D"/>
    <w:rsid w:val="00A41994"/>
    <w:rsid w:val="00A419EF"/>
    <w:rsid w:val="00A419F5"/>
    <w:rsid w:val="00A41E73"/>
    <w:rsid w:val="00A42AE3"/>
    <w:rsid w:val="00A430DF"/>
    <w:rsid w:val="00A44360"/>
    <w:rsid w:val="00A44F0F"/>
    <w:rsid w:val="00A4618E"/>
    <w:rsid w:val="00A50CD8"/>
    <w:rsid w:val="00A50F89"/>
    <w:rsid w:val="00A62817"/>
    <w:rsid w:val="00A62BB7"/>
    <w:rsid w:val="00A6400D"/>
    <w:rsid w:val="00A640E7"/>
    <w:rsid w:val="00A65257"/>
    <w:rsid w:val="00A71160"/>
    <w:rsid w:val="00A72AC9"/>
    <w:rsid w:val="00A76A75"/>
    <w:rsid w:val="00A776A1"/>
    <w:rsid w:val="00A82E8E"/>
    <w:rsid w:val="00A83241"/>
    <w:rsid w:val="00A83B31"/>
    <w:rsid w:val="00A84D2D"/>
    <w:rsid w:val="00A8502D"/>
    <w:rsid w:val="00A854D6"/>
    <w:rsid w:val="00A87AAF"/>
    <w:rsid w:val="00A91542"/>
    <w:rsid w:val="00A9240F"/>
    <w:rsid w:val="00A94745"/>
    <w:rsid w:val="00A94907"/>
    <w:rsid w:val="00A95006"/>
    <w:rsid w:val="00A9740B"/>
    <w:rsid w:val="00AA1546"/>
    <w:rsid w:val="00AA3710"/>
    <w:rsid w:val="00AA50A3"/>
    <w:rsid w:val="00AA59C8"/>
    <w:rsid w:val="00AB22E2"/>
    <w:rsid w:val="00AB2518"/>
    <w:rsid w:val="00AB33E0"/>
    <w:rsid w:val="00AB5158"/>
    <w:rsid w:val="00AB525B"/>
    <w:rsid w:val="00AB5B4E"/>
    <w:rsid w:val="00AB5BCD"/>
    <w:rsid w:val="00AB7117"/>
    <w:rsid w:val="00AC1509"/>
    <w:rsid w:val="00AC6228"/>
    <w:rsid w:val="00AD251D"/>
    <w:rsid w:val="00AD2E29"/>
    <w:rsid w:val="00AD3932"/>
    <w:rsid w:val="00AD6CBE"/>
    <w:rsid w:val="00AD7198"/>
    <w:rsid w:val="00AE28DC"/>
    <w:rsid w:val="00AE40E3"/>
    <w:rsid w:val="00AE675C"/>
    <w:rsid w:val="00AE7297"/>
    <w:rsid w:val="00AF084F"/>
    <w:rsid w:val="00AF089D"/>
    <w:rsid w:val="00AF13C0"/>
    <w:rsid w:val="00AF13E8"/>
    <w:rsid w:val="00AF6578"/>
    <w:rsid w:val="00B015F1"/>
    <w:rsid w:val="00B02CC0"/>
    <w:rsid w:val="00B04164"/>
    <w:rsid w:val="00B048C5"/>
    <w:rsid w:val="00B06311"/>
    <w:rsid w:val="00B07401"/>
    <w:rsid w:val="00B076AC"/>
    <w:rsid w:val="00B11F70"/>
    <w:rsid w:val="00B13A6B"/>
    <w:rsid w:val="00B20CF2"/>
    <w:rsid w:val="00B24A4D"/>
    <w:rsid w:val="00B25798"/>
    <w:rsid w:val="00B26D64"/>
    <w:rsid w:val="00B2738E"/>
    <w:rsid w:val="00B3615E"/>
    <w:rsid w:val="00B40514"/>
    <w:rsid w:val="00B4152A"/>
    <w:rsid w:val="00B4235E"/>
    <w:rsid w:val="00B42BC9"/>
    <w:rsid w:val="00B430F0"/>
    <w:rsid w:val="00B4674B"/>
    <w:rsid w:val="00B51889"/>
    <w:rsid w:val="00B52E00"/>
    <w:rsid w:val="00B53AF9"/>
    <w:rsid w:val="00B540F1"/>
    <w:rsid w:val="00B5486D"/>
    <w:rsid w:val="00B55AD2"/>
    <w:rsid w:val="00B601A1"/>
    <w:rsid w:val="00B62812"/>
    <w:rsid w:val="00B65B27"/>
    <w:rsid w:val="00B70597"/>
    <w:rsid w:val="00B768B6"/>
    <w:rsid w:val="00B859A4"/>
    <w:rsid w:val="00B85F79"/>
    <w:rsid w:val="00B86FED"/>
    <w:rsid w:val="00B870CD"/>
    <w:rsid w:val="00B875C9"/>
    <w:rsid w:val="00B9001D"/>
    <w:rsid w:val="00B925C5"/>
    <w:rsid w:val="00B9303C"/>
    <w:rsid w:val="00B94C33"/>
    <w:rsid w:val="00B96CB6"/>
    <w:rsid w:val="00B97278"/>
    <w:rsid w:val="00BA2D4A"/>
    <w:rsid w:val="00BA5662"/>
    <w:rsid w:val="00BA5D2E"/>
    <w:rsid w:val="00BB022B"/>
    <w:rsid w:val="00BB1C73"/>
    <w:rsid w:val="00BB2420"/>
    <w:rsid w:val="00BB2CD8"/>
    <w:rsid w:val="00BB391B"/>
    <w:rsid w:val="00BB4BCE"/>
    <w:rsid w:val="00BC03B5"/>
    <w:rsid w:val="00BC1344"/>
    <w:rsid w:val="00BC3819"/>
    <w:rsid w:val="00BC716C"/>
    <w:rsid w:val="00BD2A3B"/>
    <w:rsid w:val="00BD4A01"/>
    <w:rsid w:val="00BD550B"/>
    <w:rsid w:val="00BD5600"/>
    <w:rsid w:val="00BD65A8"/>
    <w:rsid w:val="00BD7C1C"/>
    <w:rsid w:val="00BE0F90"/>
    <w:rsid w:val="00BE123D"/>
    <w:rsid w:val="00BE23B6"/>
    <w:rsid w:val="00BE4660"/>
    <w:rsid w:val="00BE483B"/>
    <w:rsid w:val="00BF6B69"/>
    <w:rsid w:val="00C02324"/>
    <w:rsid w:val="00C0351A"/>
    <w:rsid w:val="00C06ADD"/>
    <w:rsid w:val="00C114CB"/>
    <w:rsid w:val="00C14752"/>
    <w:rsid w:val="00C15A09"/>
    <w:rsid w:val="00C2423A"/>
    <w:rsid w:val="00C24AA0"/>
    <w:rsid w:val="00C34376"/>
    <w:rsid w:val="00C35203"/>
    <w:rsid w:val="00C3747B"/>
    <w:rsid w:val="00C4423D"/>
    <w:rsid w:val="00C46128"/>
    <w:rsid w:val="00C533EE"/>
    <w:rsid w:val="00C556D9"/>
    <w:rsid w:val="00C55AFD"/>
    <w:rsid w:val="00C562E4"/>
    <w:rsid w:val="00C60F51"/>
    <w:rsid w:val="00C62CB6"/>
    <w:rsid w:val="00C675A7"/>
    <w:rsid w:val="00C675CB"/>
    <w:rsid w:val="00C7149B"/>
    <w:rsid w:val="00C71808"/>
    <w:rsid w:val="00C71E44"/>
    <w:rsid w:val="00C76D31"/>
    <w:rsid w:val="00C804B5"/>
    <w:rsid w:val="00C80F4B"/>
    <w:rsid w:val="00C83586"/>
    <w:rsid w:val="00C8552E"/>
    <w:rsid w:val="00C85D67"/>
    <w:rsid w:val="00C87CAA"/>
    <w:rsid w:val="00C87F56"/>
    <w:rsid w:val="00C90B6D"/>
    <w:rsid w:val="00C91C2D"/>
    <w:rsid w:val="00C91E9F"/>
    <w:rsid w:val="00C92056"/>
    <w:rsid w:val="00C92B5A"/>
    <w:rsid w:val="00C947D0"/>
    <w:rsid w:val="00C951E0"/>
    <w:rsid w:val="00C95EEE"/>
    <w:rsid w:val="00CA0F5F"/>
    <w:rsid w:val="00CA110D"/>
    <w:rsid w:val="00CA43DC"/>
    <w:rsid w:val="00CA4B54"/>
    <w:rsid w:val="00CB0195"/>
    <w:rsid w:val="00CB489B"/>
    <w:rsid w:val="00CB6AFE"/>
    <w:rsid w:val="00CB734B"/>
    <w:rsid w:val="00CC0E8B"/>
    <w:rsid w:val="00CC53AA"/>
    <w:rsid w:val="00CC5594"/>
    <w:rsid w:val="00CC6085"/>
    <w:rsid w:val="00CC63C7"/>
    <w:rsid w:val="00CC7A40"/>
    <w:rsid w:val="00CC7E8D"/>
    <w:rsid w:val="00CD01D8"/>
    <w:rsid w:val="00CD064D"/>
    <w:rsid w:val="00CD1646"/>
    <w:rsid w:val="00CD19B6"/>
    <w:rsid w:val="00CD33ED"/>
    <w:rsid w:val="00CD365E"/>
    <w:rsid w:val="00CD5B33"/>
    <w:rsid w:val="00CD624A"/>
    <w:rsid w:val="00CD6C2E"/>
    <w:rsid w:val="00CE0C5F"/>
    <w:rsid w:val="00CE3559"/>
    <w:rsid w:val="00CE7848"/>
    <w:rsid w:val="00CF0888"/>
    <w:rsid w:val="00CF19E2"/>
    <w:rsid w:val="00CF37FF"/>
    <w:rsid w:val="00D012AF"/>
    <w:rsid w:val="00D01439"/>
    <w:rsid w:val="00D02534"/>
    <w:rsid w:val="00D04A47"/>
    <w:rsid w:val="00D07856"/>
    <w:rsid w:val="00D1004B"/>
    <w:rsid w:val="00D12360"/>
    <w:rsid w:val="00D1271A"/>
    <w:rsid w:val="00D12EC6"/>
    <w:rsid w:val="00D1309D"/>
    <w:rsid w:val="00D13DEF"/>
    <w:rsid w:val="00D168C7"/>
    <w:rsid w:val="00D172EA"/>
    <w:rsid w:val="00D1783E"/>
    <w:rsid w:val="00D17B6C"/>
    <w:rsid w:val="00D21EF8"/>
    <w:rsid w:val="00D22EF0"/>
    <w:rsid w:val="00D23EBB"/>
    <w:rsid w:val="00D24A8E"/>
    <w:rsid w:val="00D250F5"/>
    <w:rsid w:val="00D27B9F"/>
    <w:rsid w:val="00D30498"/>
    <w:rsid w:val="00D338EA"/>
    <w:rsid w:val="00D33D08"/>
    <w:rsid w:val="00D34497"/>
    <w:rsid w:val="00D3777B"/>
    <w:rsid w:val="00D40E1C"/>
    <w:rsid w:val="00D432A1"/>
    <w:rsid w:val="00D44E1B"/>
    <w:rsid w:val="00D4594F"/>
    <w:rsid w:val="00D51EAF"/>
    <w:rsid w:val="00D520A7"/>
    <w:rsid w:val="00D521DC"/>
    <w:rsid w:val="00D5262A"/>
    <w:rsid w:val="00D528E6"/>
    <w:rsid w:val="00D530BD"/>
    <w:rsid w:val="00D57A55"/>
    <w:rsid w:val="00D606B5"/>
    <w:rsid w:val="00D64632"/>
    <w:rsid w:val="00D648C4"/>
    <w:rsid w:val="00D64C3A"/>
    <w:rsid w:val="00D665F7"/>
    <w:rsid w:val="00D727A9"/>
    <w:rsid w:val="00D734E0"/>
    <w:rsid w:val="00D77BAC"/>
    <w:rsid w:val="00D80B07"/>
    <w:rsid w:val="00D81AE0"/>
    <w:rsid w:val="00D81B62"/>
    <w:rsid w:val="00D82F07"/>
    <w:rsid w:val="00D84678"/>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A6CEE"/>
    <w:rsid w:val="00DA714C"/>
    <w:rsid w:val="00DB15D7"/>
    <w:rsid w:val="00DB2CF4"/>
    <w:rsid w:val="00DB2DDF"/>
    <w:rsid w:val="00DB3062"/>
    <w:rsid w:val="00DB55D3"/>
    <w:rsid w:val="00DC0560"/>
    <w:rsid w:val="00DC0A7A"/>
    <w:rsid w:val="00DC0AB4"/>
    <w:rsid w:val="00DC5EF8"/>
    <w:rsid w:val="00DC6403"/>
    <w:rsid w:val="00DD5A81"/>
    <w:rsid w:val="00DD5B0E"/>
    <w:rsid w:val="00DD758A"/>
    <w:rsid w:val="00DD786A"/>
    <w:rsid w:val="00DD7A7D"/>
    <w:rsid w:val="00DE1B05"/>
    <w:rsid w:val="00DE32DA"/>
    <w:rsid w:val="00DE5C2E"/>
    <w:rsid w:val="00DE5ECF"/>
    <w:rsid w:val="00DE66FC"/>
    <w:rsid w:val="00DE712F"/>
    <w:rsid w:val="00DE772C"/>
    <w:rsid w:val="00DE78F4"/>
    <w:rsid w:val="00DF00FB"/>
    <w:rsid w:val="00DF18EA"/>
    <w:rsid w:val="00DF3D40"/>
    <w:rsid w:val="00DF6D20"/>
    <w:rsid w:val="00E00A27"/>
    <w:rsid w:val="00E03745"/>
    <w:rsid w:val="00E05BAE"/>
    <w:rsid w:val="00E065AC"/>
    <w:rsid w:val="00E07597"/>
    <w:rsid w:val="00E10DF6"/>
    <w:rsid w:val="00E11538"/>
    <w:rsid w:val="00E12249"/>
    <w:rsid w:val="00E13737"/>
    <w:rsid w:val="00E141E7"/>
    <w:rsid w:val="00E21189"/>
    <w:rsid w:val="00E24032"/>
    <w:rsid w:val="00E3195F"/>
    <w:rsid w:val="00E321D1"/>
    <w:rsid w:val="00E356B1"/>
    <w:rsid w:val="00E3573D"/>
    <w:rsid w:val="00E35AE1"/>
    <w:rsid w:val="00E432BB"/>
    <w:rsid w:val="00E449D2"/>
    <w:rsid w:val="00E44FBA"/>
    <w:rsid w:val="00E4568A"/>
    <w:rsid w:val="00E504FB"/>
    <w:rsid w:val="00E54609"/>
    <w:rsid w:val="00E552D6"/>
    <w:rsid w:val="00E572BE"/>
    <w:rsid w:val="00E60C0F"/>
    <w:rsid w:val="00E617B5"/>
    <w:rsid w:val="00E63542"/>
    <w:rsid w:val="00E64268"/>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5F84"/>
    <w:rsid w:val="00E96192"/>
    <w:rsid w:val="00EA04AE"/>
    <w:rsid w:val="00EA1546"/>
    <w:rsid w:val="00EA2CE6"/>
    <w:rsid w:val="00EA5A19"/>
    <w:rsid w:val="00EB1291"/>
    <w:rsid w:val="00EB1733"/>
    <w:rsid w:val="00EB19EE"/>
    <w:rsid w:val="00EB2854"/>
    <w:rsid w:val="00EB7E4B"/>
    <w:rsid w:val="00EC1439"/>
    <w:rsid w:val="00EC492B"/>
    <w:rsid w:val="00EC4D26"/>
    <w:rsid w:val="00EC4FC4"/>
    <w:rsid w:val="00EC789E"/>
    <w:rsid w:val="00ED1EF4"/>
    <w:rsid w:val="00ED2322"/>
    <w:rsid w:val="00ED38E9"/>
    <w:rsid w:val="00ED5BC2"/>
    <w:rsid w:val="00ED6695"/>
    <w:rsid w:val="00EE5BE6"/>
    <w:rsid w:val="00EE7091"/>
    <w:rsid w:val="00EF0914"/>
    <w:rsid w:val="00EF211D"/>
    <w:rsid w:val="00EF2159"/>
    <w:rsid w:val="00EF2FDB"/>
    <w:rsid w:val="00EF654A"/>
    <w:rsid w:val="00F0136B"/>
    <w:rsid w:val="00F032D5"/>
    <w:rsid w:val="00F039AC"/>
    <w:rsid w:val="00F04B16"/>
    <w:rsid w:val="00F04F0D"/>
    <w:rsid w:val="00F05C40"/>
    <w:rsid w:val="00F06118"/>
    <w:rsid w:val="00F079D1"/>
    <w:rsid w:val="00F07E48"/>
    <w:rsid w:val="00F111BD"/>
    <w:rsid w:val="00F1358B"/>
    <w:rsid w:val="00F157BC"/>
    <w:rsid w:val="00F15832"/>
    <w:rsid w:val="00F173F0"/>
    <w:rsid w:val="00F17709"/>
    <w:rsid w:val="00F179CA"/>
    <w:rsid w:val="00F20747"/>
    <w:rsid w:val="00F217CB"/>
    <w:rsid w:val="00F23FD8"/>
    <w:rsid w:val="00F2614F"/>
    <w:rsid w:val="00F268F4"/>
    <w:rsid w:val="00F26AA2"/>
    <w:rsid w:val="00F27FA5"/>
    <w:rsid w:val="00F30F46"/>
    <w:rsid w:val="00F30FB0"/>
    <w:rsid w:val="00F324CE"/>
    <w:rsid w:val="00F32E4C"/>
    <w:rsid w:val="00F40C2A"/>
    <w:rsid w:val="00F41F08"/>
    <w:rsid w:val="00F454F7"/>
    <w:rsid w:val="00F45C11"/>
    <w:rsid w:val="00F45D6F"/>
    <w:rsid w:val="00F50057"/>
    <w:rsid w:val="00F50B96"/>
    <w:rsid w:val="00F53256"/>
    <w:rsid w:val="00F56F55"/>
    <w:rsid w:val="00F576DB"/>
    <w:rsid w:val="00F60CCC"/>
    <w:rsid w:val="00F6296B"/>
    <w:rsid w:val="00F6453C"/>
    <w:rsid w:val="00F65F53"/>
    <w:rsid w:val="00F66207"/>
    <w:rsid w:val="00F66683"/>
    <w:rsid w:val="00F672CC"/>
    <w:rsid w:val="00F70E8B"/>
    <w:rsid w:val="00F72251"/>
    <w:rsid w:val="00F73286"/>
    <w:rsid w:val="00F73D65"/>
    <w:rsid w:val="00F7480C"/>
    <w:rsid w:val="00F77FA8"/>
    <w:rsid w:val="00F81B47"/>
    <w:rsid w:val="00F82EA4"/>
    <w:rsid w:val="00F92898"/>
    <w:rsid w:val="00F96682"/>
    <w:rsid w:val="00F96F75"/>
    <w:rsid w:val="00FA0AC0"/>
    <w:rsid w:val="00FA2A6C"/>
    <w:rsid w:val="00FA5DD8"/>
    <w:rsid w:val="00FA6C67"/>
    <w:rsid w:val="00FB038A"/>
    <w:rsid w:val="00FB0E51"/>
    <w:rsid w:val="00FB40C0"/>
    <w:rsid w:val="00FC1BA9"/>
    <w:rsid w:val="00FC26F5"/>
    <w:rsid w:val="00FC7BD8"/>
    <w:rsid w:val="00FD0168"/>
    <w:rsid w:val="00FD1F57"/>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658"/>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 w:type="paragraph" w:customStyle="1" w:styleId="isselectedend">
    <w:name w:val="isselectedend"/>
    <w:basedOn w:val="Normale"/>
    <w:rsid w:val="00C947D0"/>
    <w:pPr>
      <w:spacing w:before="100" w:beforeAutospacing="1" w:after="100" w:afterAutospacing="1"/>
    </w:pPr>
  </w:style>
  <w:style w:type="character" w:styleId="Rimandocommento">
    <w:name w:val="annotation reference"/>
    <w:basedOn w:val="Carpredefinitoparagrafo"/>
    <w:uiPriority w:val="99"/>
    <w:semiHidden/>
    <w:unhideWhenUsed/>
    <w:rsid w:val="00DE5C2E"/>
    <w:rPr>
      <w:sz w:val="16"/>
      <w:szCs w:val="16"/>
    </w:rPr>
  </w:style>
  <w:style w:type="paragraph" w:styleId="Testocommento">
    <w:name w:val="annotation text"/>
    <w:basedOn w:val="Normale"/>
    <w:link w:val="TestocommentoCarattere"/>
    <w:uiPriority w:val="99"/>
    <w:unhideWhenUsed/>
    <w:rsid w:val="00DE5C2E"/>
    <w:rPr>
      <w:sz w:val="20"/>
      <w:szCs w:val="20"/>
    </w:rPr>
  </w:style>
  <w:style w:type="character" w:customStyle="1" w:styleId="TestocommentoCarattere">
    <w:name w:val="Testo commento Carattere"/>
    <w:basedOn w:val="Carpredefinitoparagrafo"/>
    <w:link w:val="Testocommento"/>
    <w:uiPriority w:val="99"/>
    <w:rsid w:val="00DE5C2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5C2E"/>
    <w:rPr>
      <w:b/>
      <w:bCs/>
    </w:rPr>
  </w:style>
  <w:style w:type="character" w:customStyle="1" w:styleId="SoggettocommentoCarattere">
    <w:name w:val="Soggetto commento Carattere"/>
    <w:basedOn w:val="TestocommentoCarattere"/>
    <w:link w:val="Soggettocommento"/>
    <w:uiPriority w:val="99"/>
    <w:semiHidden/>
    <w:rsid w:val="00DE5C2E"/>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37449">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63384039">
      <w:bodyDiv w:val="1"/>
      <w:marLeft w:val="0"/>
      <w:marRight w:val="0"/>
      <w:marTop w:val="0"/>
      <w:marBottom w:val="0"/>
      <w:divBdr>
        <w:top w:val="none" w:sz="0" w:space="0" w:color="auto"/>
        <w:left w:val="none" w:sz="0" w:space="0" w:color="auto"/>
        <w:bottom w:val="none" w:sz="0" w:space="0" w:color="auto"/>
        <w:right w:val="none" w:sz="0" w:space="0" w:color="auto"/>
      </w:divBdr>
    </w:div>
    <w:div w:id="69230448">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1121420">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34837657">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10">
      <w:bodyDiv w:val="1"/>
      <w:marLeft w:val="0"/>
      <w:marRight w:val="0"/>
      <w:marTop w:val="0"/>
      <w:marBottom w:val="0"/>
      <w:divBdr>
        <w:top w:val="none" w:sz="0" w:space="0" w:color="auto"/>
        <w:left w:val="none" w:sz="0" w:space="0" w:color="auto"/>
        <w:bottom w:val="none" w:sz="0" w:space="0" w:color="auto"/>
        <w:right w:val="none" w:sz="0" w:space="0" w:color="auto"/>
      </w:divBdr>
      <w:divsChild>
        <w:div w:id="794981748">
          <w:marLeft w:val="0"/>
          <w:marRight w:val="0"/>
          <w:marTop w:val="0"/>
          <w:marBottom w:val="0"/>
          <w:divBdr>
            <w:top w:val="none" w:sz="0" w:space="0" w:color="auto"/>
            <w:left w:val="none" w:sz="0" w:space="0" w:color="auto"/>
            <w:bottom w:val="none" w:sz="0" w:space="0" w:color="auto"/>
            <w:right w:val="none" w:sz="0" w:space="0" w:color="auto"/>
          </w:divBdr>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4365441">
      <w:bodyDiv w:val="1"/>
      <w:marLeft w:val="0"/>
      <w:marRight w:val="0"/>
      <w:marTop w:val="0"/>
      <w:marBottom w:val="0"/>
      <w:divBdr>
        <w:top w:val="none" w:sz="0" w:space="0" w:color="auto"/>
        <w:left w:val="none" w:sz="0" w:space="0" w:color="auto"/>
        <w:bottom w:val="none" w:sz="0" w:space="0" w:color="auto"/>
        <w:right w:val="none" w:sz="0" w:space="0" w:color="auto"/>
      </w:divBdr>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6430">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9176453">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7199212">
      <w:bodyDiv w:val="1"/>
      <w:marLeft w:val="0"/>
      <w:marRight w:val="0"/>
      <w:marTop w:val="0"/>
      <w:marBottom w:val="0"/>
      <w:divBdr>
        <w:top w:val="none" w:sz="0" w:space="0" w:color="auto"/>
        <w:left w:val="none" w:sz="0" w:space="0" w:color="auto"/>
        <w:bottom w:val="none" w:sz="0" w:space="0" w:color="auto"/>
        <w:right w:val="none" w:sz="0" w:space="0" w:color="auto"/>
      </w:divBdr>
      <w:divsChild>
        <w:div w:id="406079927">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7263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549">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4488960">
      <w:bodyDiv w:val="1"/>
      <w:marLeft w:val="0"/>
      <w:marRight w:val="0"/>
      <w:marTop w:val="0"/>
      <w:marBottom w:val="0"/>
      <w:divBdr>
        <w:top w:val="none" w:sz="0" w:space="0" w:color="auto"/>
        <w:left w:val="none" w:sz="0" w:space="0" w:color="auto"/>
        <w:bottom w:val="none" w:sz="0" w:space="0" w:color="auto"/>
        <w:right w:val="none" w:sz="0" w:space="0" w:color="auto"/>
      </w:divBdr>
      <w:divsChild>
        <w:div w:id="89072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2181595">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8146">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946">
      <w:bodyDiv w:val="1"/>
      <w:marLeft w:val="0"/>
      <w:marRight w:val="0"/>
      <w:marTop w:val="0"/>
      <w:marBottom w:val="0"/>
      <w:divBdr>
        <w:top w:val="none" w:sz="0" w:space="0" w:color="auto"/>
        <w:left w:val="none" w:sz="0" w:space="0" w:color="auto"/>
        <w:bottom w:val="none" w:sz="0" w:space="0" w:color="auto"/>
        <w:right w:val="none" w:sz="0" w:space="0" w:color="auto"/>
      </w:divBdr>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7191">
      <w:bodyDiv w:val="1"/>
      <w:marLeft w:val="0"/>
      <w:marRight w:val="0"/>
      <w:marTop w:val="0"/>
      <w:marBottom w:val="0"/>
      <w:divBdr>
        <w:top w:val="none" w:sz="0" w:space="0" w:color="auto"/>
        <w:left w:val="none" w:sz="0" w:space="0" w:color="auto"/>
        <w:bottom w:val="none" w:sz="0" w:space="0" w:color="auto"/>
        <w:right w:val="none" w:sz="0" w:space="0" w:color="auto"/>
      </w:divBdr>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003599">
      <w:bodyDiv w:val="1"/>
      <w:marLeft w:val="0"/>
      <w:marRight w:val="0"/>
      <w:marTop w:val="0"/>
      <w:marBottom w:val="0"/>
      <w:divBdr>
        <w:top w:val="none" w:sz="0" w:space="0" w:color="auto"/>
        <w:left w:val="none" w:sz="0" w:space="0" w:color="auto"/>
        <w:bottom w:val="none" w:sz="0" w:space="0" w:color="auto"/>
        <w:right w:val="none" w:sz="0" w:space="0" w:color="auto"/>
      </w:divBdr>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15473103">
      <w:bodyDiv w:val="1"/>
      <w:marLeft w:val="0"/>
      <w:marRight w:val="0"/>
      <w:marTop w:val="0"/>
      <w:marBottom w:val="0"/>
      <w:divBdr>
        <w:top w:val="none" w:sz="0" w:space="0" w:color="auto"/>
        <w:left w:val="none" w:sz="0" w:space="0" w:color="auto"/>
        <w:bottom w:val="none" w:sz="0" w:space="0" w:color="auto"/>
        <w:right w:val="none" w:sz="0" w:space="0" w:color="auto"/>
      </w:divBdr>
      <w:divsChild>
        <w:div w:id="894319532">
          <w:marLeft w:val="0"/>
          <w:marRight w:val="0"/>
          <w:marTop w:val="0"/>
          <w:marBottom w:val="0"/>
          <w:divBdr>
            <w:top w:val="single" w:sz="2" w:space="0" w:color="auto"/>
            <w:left w:val="single" w:sz="2" w:space="0" w:color="auto"/>
            <w:bottom w:val="single" w:sz="2" w:space="0" w:color="auto"/>
            <w:right w:val="single" w:sz="2" w:space="0" w:color="auto"/>
          </w:divBdr>
          <w:divsChild>
            <w:div w:id="1165899571">
              <w:marLeft w:val="0"/>
              <w:marRight w:val="0"/>
              <w:marTop w:val="0"/>
              <w:marBottom w:val="0"/>
              <w:divBdr>
                <w:top w:val="single" w:sz="2" w:space="0" w:color="auto"/>
                <w:left w:val="single" w:sz="2" w:space="0" w:color="auto"/>
                <w:bottom w:val="single" w:sz="2" w:space="0" w:color="auto"/>
                <w:right w:val="single" w:sz="2" w:space="0" w:color="auto"/>
              </w:divBdr>
              <w:divsChild>
                <w:div w:id="854534993">
                  <w:marLeft w:val="0"/>
                  <w:marRight w:val="0"/>
                  <w:marTop w:val="0"/>
                  <w:marBottom w:val="0"/>
                  <w:divBdr>
                    <w:top w:val="single" w:sz="2" w:space="0" w:color="auto"/>
                    <w:left w:val="single" w:sz="2" w:space="0" w:color="auto"/>
                    <w:bottom w:val="single" w:sz="2" w:space="0" w:color="auto"/>
                    <w:right w:val="single" w:sz="2" w:space="0" w:color="auto"/>
                  </w:divBdr>
                  <w:divsChild>
                    <w:div w:id="1479763836">
                      <w:marLeft w:val="0"/>
                      <w:marRight w:val="0"/>
                      <w:marTop w:val="0"/>
                      <w:marBottom w:val="0"/>
                      <w:divBdr>
                        <w:top w:val="single" w:sz="2" w:space="0" w:color="auto"/>
                        <w:left w:val="single" w:sz="2" w:space="0" w:color="auto"/>
                        <w:bottom w:val="single" w:sz="2" w:space="0" w:color="auto"/>
                        <w:right w:val="single" w:sz="2" w:space="0" w:color="auto"/>
                      </w:divBdr>
                      <w:divsChild>
                        <w:div w:id="2123382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05890215">
          <w:marLeft w:val="0"/>
          <w:marRight w:val="0"/>
          <w:marTop w:val="0"/>
          <w:marBottom w:val="0"/>
          <w:divBdr>
            <w:top w:val="single" w:sz="2" w:space="0" w:color="auto"/>
            <w:left w:val="single" w:sz="2" w:space="0" w:color="auto"/>
            <w:bottom w:val="single" w:sz="2" w:space="0" w:color="auto"/>
            <w:right w:val="single" w:sz="2" w:space="0" w:color="auto"/>
          </w:divBdr>
          <w:divsChild>
            <w:div w:id="319625890">
              <w:marLeft w:val="0"/>
              <w:marRight w:val="0"/>
              <w:marTop w:val="0"/>
              <w:marBottom w:val="0"/>
              <w:divBdr>
                <w:top w:val="single" w:sz="2" w:space="0" w:color="auto"/>
                <w:left w:val="single" w:sz="2" w:space="0" w:color="auto"/>
                <w:bottom w:val="single" w:sz="2" w:space="0" w:color="auto"/>
                <w:right w:val="single" w:sz="2" w:space="0" w:color="auto"/>
              </w:divBdr>
              <w:divsChild>
                <w:div w:id="483425736">
                  <w:marLeft w:val="0"/>
                  <w:marRight w:val="0"/>
                  <w:marTop w:val="0"/>
                  <w:marBottom w:val="0"/>
                  <w:divBdr>
                    <w:top w:val="single" w:sz="2" w:space="0" w:color="auto"/>
                    <w:left w:val="single" w:sz="2" w:space="0" w:color="auto"/>
                    <w:bottom w:val="single" w:sz="2" w:space="0" w:color="auto"/>
                    <w:right w:val="single" w:sz="2" w:space="0" w:color="auto"/>
                  </w:divBdr>
                  <w:divsChild>
                    <w:div w:id="24866471">
                      <w:marLeft w:val="0"/>
                      <w:marRight w:val="0"/>
                      <w:marTop w:val="0"/>
                      <w:marBottom w:val="0"/>
                      <w:divBdr>
                        <w:top w:val="single" w:sz="2" w:space="0" w:color="auto"/>
                        <w:left w:val="single" w:sz="2" w:space="0" w:color="auto"/>
                        <w:bottom w:val="single" w:sz="2" w:space="0" w:color="auto"/>
                        <w:right w:val="single" w:sz="2" w:space="0" w:color="auto"/>
                      </w:divBdr>
                      <w:divsChild>
                        <w:div w:id="497157214">
                          <w:marLeft w:val="0"/>
                          <w:marRight w:val="0"/>
                          <w:marTop w:val="0"/>
                          <w:marBottom w:val="0"/>
                          <w:divBdr>
                            <w:top w:val="single" w:sz="2" w:space="0" w:color="auto"/>
                            <w:left w:val="single" w:sz="2" w:space="0" w:color="auto"/>
                            <w:bottom w:val="single" w:sz="2" w:space="0" w:color="auto"/>
                            <w:right w:val="single" w:sz="2" w:space="0" w:color="auto"/>
                          </w:divBdr>
                          <w:divsChild>
                            <w:div w:id="1504005780">
                              <w:marLeft w:val="0"/>
                              <w:marRight w:val="0"/>
                              <w:marTop w:val="0"/>
                              <w:marBottom w:val="0"/>
                              <w:divBdr>
                                <w:top w:val="single" w:sz="2" w:space="0" w:color="auto"/>
                                <w:left w:val="single" w:sz="2" w:space="0" w:color="auto"/>
                                <w:bottom w:val="single" w:sz="2" w:space="0" w:color="auto"/>
                                <w:right w:val="single" w:sz="2" w:space="0" w:color="auto"/>
                              </w:divBdr>
                              <w:divsChild>
                                <w:div w:id="1818689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84160398">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0466268">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458327">
      <w:bodyDiv w:val="1"/>
      <w:marLeft w:val="0"/>
      <w:marRight w:val="0"/>
      <w:marTop w:val="0"/>
      <w:marBottom w:val="0"/>
      <w:divBdr>
        <w:top w:val="none" w:sz="0" w:space="0" w:color="auto"/>
        <w:left w:val="none" w:sz="0" w:space="0" w:color="auto"/>
        <w:bottom w:val="none" w:sz="0" w:space="0" w:color="auto"/>
        <w:right w:val="none" w:sz="0" w:space="0" w:color="auto"/>
      </w:divBdr>
      <w:divsChild>
        <w:div w:id="1101994564">
          <w:marLeft w:val="0"/>
          <w:marRight w:val="0"/>
          <w:marTop w:val="0"/>
          <w:marBottom w:val="0"/>
          <w:divBdr>
            <w:top w:val="none" w:sz="0" w:space="0" w:color="auto"/>
            <w:left w:val="none" w:sz="0" w:space="0" w:color="auto"/>
            <w:bottom w:val="none" w:sz="0" w:space="0" w:color="auto"/>
            <w:right w:val="none" w:sz="0" w:space="0" w:color="auto"/>
          </w:divBdr>
        </w:div>
      </w:divsChild>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421175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6035659">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32418929">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4749">
      <w:bodyDiv w:val="1"/>
      <w:marLeft w:val="0"/>
      <w:marRight w:val="0"/>
      <w:marTop w:val="0"/>
      <w:marBottom w:val="0"/>
      <w:divBdr>
        <w:top w:val="none" w:sz="0" w:space="0" w:color="auto"/>
        <w:left w:val="none" w:sz="0" w:space="0" w:color="auto"/>
        <w:bottom w:val="none" w:sz="0" w:space="0" w:color="auto"/>
        <w:right w:val="none" w:sz="0" w:space="0" w:color="auto"/>
      </w:divBdr>
      <w:divsChild>
        <w:div w:id="1072892120">
          <w:marLeft w:val="0"/>
          <w:marRight w:val="0"/>
          <w:marTop w:val="0"/>
          <w:marBottom w:val="0"/>
          <w:divBdr>
            <w:top w:val="none" w:sz="0" w:space="0" w:color="auto"/>
            <w:left w:val="none" w:sz="0" w:space="0" w:color="auto"/>
            <w:bottom w:val="none" w:sz="0" w:space="0" w:color="auto"/>
            <w:right w:val="none" w:sz="0" w:space="0" w:color="auto"/>
          </w:divBdr>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6782918">
      <w:bodyDiv w:val="1"/>
      <w:marLeft w:val="0"/>
      <w:marRight w:val="0"/>
      <w:marTop w:val="0"/>
      <w:marBottom w:val="0"/>
      <w:divBdr>
        <w:top w:val="none" w:sz="0" w:space="0" w:color="auto"/>
        <w:left w:val="none" w:sz="0" w:space="0" w:color="auto"/>
        <w:bottom w:val="none" w:sz="0" w:space="0" w:color="auto"/>
        <w:right w:val="none" w:sz="0" w:space="0" w:color="auto"/>
      </w:divBdr>
      <w:divsChild>
        <w:div w:id="1772817978">
          <w:marLeft w:val="0"/>
          <w:marRight w:val="0"/>
          <w:marTop w:val="0"/>
          <w:marBottom w:val="0"/>
          <w:divBdr>
            <w:top w:val="none" w:sz="0" w:space="0" w:color="auto"/>
            <w:left w:val="none" w:sz="0" w:space="0" w:color="auto"/>
            <w:bottom w:val="none" w:sz="0" w:space="0" w:color="auto"/>
            <w:right w:val="none" w:sz="0" w:space="0" w:color="auto"/>
          </w:divBdr>
        </w:div>
      </w:divsChild>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0497125">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33787215">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3608916">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0552269">
      <w:bodyDiv w:val="1"/>
      <w:marLeft w:val="0"/>
      <w:marRight w:val="0"/>
      <w:marTop w:val="0"/>
      <w:marBottom w:val="0"/>
      <w:divBdr>
        <w:top w:val="none" w:sz="0" w:space="0" w:color="auto"/>
        <w:left w:val="none" w:sz="0" w:space="0" w:color="auto"/>
        <w:bottom w:val="none" w:sz="0" w:space="0" w:color="auto"/>
        <w:right w:val="none" w:sz="0" w:space="0" w:color="auto"/>
      </w:divBdr>
    </w:div>
    <w:div w:id="1316107615">
      <w:bodyDiv w:val="1"/>
      <w:marLeft w:val="0"/>
      <w:marRight w:val="0"/>
      <w:marTop w:val="0"/>
      <w:marBottom w:val="0"/>
      <w:divBdr>
        <w:top w:val="none" w:sz="0" w:space="0" w:color="auto"/>
        <w:left w:val="none" w:sz="0" w:space="0" w:color="auto"/>
        <w:bottom w:val="none" w:sz="0" w:space="0" w:color="auto"/>
        <w:right w:val="none" w:sz="0" w:space="0" w:color="auto"/>
      </w:divBdr>
      <w:divsChild>
        <w:div w:id="1519850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1013186">
      <w:bodyDiv w:val="1"/>
      <w:marLeft w:val="0"/>
      <w:marRight w:val="0"/>
      <w:marTop w:val="0"/>
      <w:marBottom w:val="0"/>
      <w:divBdr>
        <w:top w:val="none" w:sz="0" w:space="0" w:color="auto"/>
        <w:left w:val="none" w:sz="0" w:space="0" w:color="auto"/>
        <w:bottom w:val="none" w:sz="0" w:space="0" w:color="auto"/>
        <w:right w:val="none" w:sz="0" w:space="0" w:color="auto"/>
      </w:divBdr>
      <w:divsChild>
        <w:div w:id="1484348775">
          <w:marLeft w:val="0"/>
          <w:marRight w:val="0"/>
          <w:marTop w:val="0"/>
          <w:marBottom w:val="0"/>
          <w:divBdr>
            <w:top w:val="none" w:sz="0" w:space="0" w:color="auto"/>
            <w:left w:val="none" w:sz="0" w:space="0" w:color="auto"/>
            <w:bottom w:val="none" w:sz="0" w:space="0" w:color="auto"/>
            <w:right w:val="none" w:sz="0" w:space="0" w:color="auto"/>
          </w:divBdr>
        </w:div>
      </w:divsChild>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49006665">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5663153">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3061613">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77793773">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22281792">
      <w:bodyDiv w:val="1"/>
      <w:marLeft w:val="0"/>
      <w:marRight w:val="0"/>
      <w:marTop w:val="0"/>
      <w:marBottom w:val="0"/>
      <w:divBdr>
        <w:top w:val="none" w:sz="0" w:space="0" w:color="auto"/>
        <w:left w:val="none" w:sz="0" w:space="0" w:color="auto"/>
        <w:bottom w:val="none" w:sz="0" w:space="0" w:color="auto"/>
        <w:right w:val="none" w:sz="0" w:space="0" w:color="auto"/>
      </w:divBdr>
      <w:divsChild>
        <w:div w:id="1601714419">
          <w:marLeft w:val="0"/>
          <w:marRight w:val="0"/>
          <w:marTop w:val="0"/>
          <w:marBottom w:val="0"/>
          <w:divBdr>
            <w:top w:val="none" w:sz="0" w:space="0" w:color="auto"/>
            <w:left w:val="none" w:sz="0" w:space="0" w:color="auto"/>
            <w:bottom w:val="none" w:sz="0" w:space="0" w:color="auto"/>
            <w:right w:val="none" w:sz="0" w:space="0" w:color="auto"/>
          </w:divBdr>
        </w:div>
      </w:divsChild>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1190596">
      <w:bodyDiv w:val="1"/>
      <w:marLeft w:val="0"/>
      <w:marRight w:val="0"/>
      <w:marTop w:val="0"/>
      <w:marBottom w:val="0"/>
      <w:divBdr>
        <w:top w:val="none" w:sz="0" w:space="0" w:color="auto"/>
        <w:left w:val="none" w:sz="0" w:space="0" w:color="auto"/>
        <w:bottom w:val="none" w:sz="0" w:space="0" w:color="auto"/>
        <w:right w:val="none" w:sz="0" w:space="0" w:color="auto"/>
      </w:divBdr>
      <w:divsChild>
        <w:div w:id="932780163">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7158131">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1995647753">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1585721">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594349">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2681917">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4494517">
      <w:bodyDiv w:val="1"/>
      <w:marLeft w:val="0"/>
      <w:marRight w:val="0"/>
      <w:marTop w:val="0"/>
      <w:marBottom w:val="0"/>
      <w:divBdr>
        <w:top w:val="none" w:sz="0" w:space="0" w:color="auto"/>
        <w:left w:val="none" w:sz="0" w:space="0" w:color="auto"/>
        <w:bottom w:val="none" w:sz="0" w:space="0" w:color="auto"/>
        <w:right w:val="none" w:sz="0" w:space="0" w:color="auto"/>
      </w:divBdr>
      <w:divsChild>
        <w:div w:id="830483435">
          <w:marLeft w:val="0"/>
          <w:marRight w:val="0"/>
          <w:marTop w:val="0"/>
          <w:marBottom w:val="0"/>
          <w:divBdr>
            <w:top w:val="single" w:sz="2" w:space="0" w:color="auto"/>
            <w:left w:val="single" w:sz="2" w:space="0" w:color="auto"/>
            <w:bottom w:val="single" w:sz="2" w:space="0" w:color="auto"/>
            <w:right w:val="single" w:sz="2" w:space="0" w:color="auto"/>
          </w:divBdr>
          <w:divsChild>
            <w:div w:id="1436560055">
              <w:marLeft w:val="0"/>
              <w:marRight w:val="0"/>
              <w:marTop w:val="0"/>
              <w:marBottom w:val="0"/>
              <w:divBdr>
                <w:top w:val="single" w:sz="2" w:space="0" w:color="auto"/>
                <w:left w:val="single" w:sz="2" w:space="0" w:color="auto"/>
                <w:bottom w:val="single" w:sz="2" w:space="0" w:color="auto"/>
                <w:right w:val="single" w:sz="2" w:space="0" w:color="auto"/>
              </w:divBdr>
            </w:div>
          </w:divsChild>
        </w:div>
        <w:div w:id="1991326811">
          <w:marLeft w:val="0"/>
          <w:marRight w:val="0"/>
          <w:marTop w:val="0"/>
          <w:marBottom w:val="0"/>
          <w:divBdr>
            <w:top w:val="single" w:sz="2" w:space="0" w:color="auto"/>
            <w:left w:val="single" w:sz="2" w:space="0" w:color="auto"/>
            <w:bottom w:val="single" w:sz="2" w:space="0" w:color="auto"/>
            <w:right w:val="single" w:sz="2" w:space="0" w:color="auto"/>
          </w:divBdr>
          <w:divsChild>
            <w:div w:id="1967005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1356</Words>
  <Characters>7731</Characters>
  <Application>Microsoft Office Word</Application>
  <DocSecurity>4</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2</cp:revision>
  <cp:lastPrinted>2025-09-10T07:58:00Z</cp:lastPrinted>
  <dcterms:created xsi:type="dcterms:W3CDTF">2026-02-26T13:46:00Z</dcterms:created>
  <dcterms:modified xsi:type="dcterms:W3CDTF">2026-02-26T13:46:00Z</dcterms:modified>
</cp:coreProperties>
</file>