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CD9A" w14:textId="77777777" w:rsidR="004C7FA3" w:rsidRDefault="004C7FA3" w:rsidP="00CD33ED">
      <w:pPr>
        <w:jc w:val="center"/>
        <w:rPr>
          <w:rFonts w:ascii="Calibri" w:hAnsi="Calibri" w:cs="Calibri"/>
          <w:b/>
          <w:bCs/>
          <w:sz w:val="21"/>
          <w:szCs w:val="21"/>
          <w:lang w:val="en-US"/>
        </w:rPr>
      </w:pPr>
    </w:p>
    <w:p w14:paraId="02B5FDBF" w14:textId="29C4C33D" w:rsidR="004A3F58" w:rsidRPr="00EC4FC4" w:rsidRDefault="00EA3485" w:rsidP="00CD33ED">
      <w:pPr>
        <w:jc w:val="center"/>
        <w:rPr>
          <w:rFonts w:ascii="Calibri" w:hAnsi="Calibri" w:cs="Calibri"/>
          <w:b/>
          <w:bCs/>
          <w:sz w:val="21"/>
          <w:szCs w:val="21"/>
          <w:lang w:val="en-US"/>
        </w:rPr>
      </w:pPr>
      <w:r>
        <w:rPr>
          <w:rFonts w:asciiTheme="minorHAnsi" w:hAnsiTheme="minorHAnsi" w:cstheme="minorHAnsi"/>
          <w:b/>
          <w:bCs/>
          <w:noProof/>
          <w:sz w:val="21"/>
          <w:szCs w:val="21"/>
          <w:lang w:val="en-US"/>
        </w:rPr>
        <w:drawing>
          <wp:inline distT="0" distB="0" distL="0" distR="0" wp14:anchorId="371A469B" wp14:editId="06136E85">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EC4FC4" w:rsidRDefault="00CD33ED" w:rsidP="00CD33ED">
      <w:pPr>
        <w:jc w:val="center"/>
        <w:rPr>
          <w:rFonts w:ascii="Calibri" w:hAnsi="Calibri" w:cs="Calibri"/>
          <w:b/>
          <w:bCs/>
          <w:sz w:val="21"/>
          <w:szCs w:val="21"/>
          <w:lang w:val="en-US"/>
        </w:rPr>
      </w:pPr>
    </w:p>
    <w:p w14:paraId="5A2EE8C9" w14:textId="6E95FA81" w:rsidR="004A3F58" w:rsidRPr="0061345E" w:rsidRDefault="004A3F58" w:rsidP="0061345E">
      <w:pPr>
        <w:jc w:val="center"/>
        <w:rPr>
          <w:rFonts w:ascii="Calibri" w:hAnsi="Calibri" w:cs="Calibri"/>
          <w:b/>
          <w:bCs/>
        </w:rPr>
      </w:pPr>
      <w:r w:rsidRPr="007036D4">
        <w:rPr>
          <w:rFonts w:ascii="Calibri" w:hAnsi="Calibri" w:cs="Calibri"/>
          <w:b/>
          <w:bCs/>
        </w:rPr>
        <w:t>nota stampa</w:t>
      </w:r>
      <w:r w:rsidR="0061345E">
        <w:rPr>
          <w:rFonts w:ascii="Calibri" w:hAnsi="Calibri" w:cs="Calibri"/>
          <w:b/>
          <w:bCs/>
        </w:rPr>
        <w:t xml:space="preserve"> n. 4</w:t>
      </w:r>
    </w:p>
    <w:p w14:paraId="1E17DF1A" w14:textId="5B8CDD37" w:rsidR="002E39E8" w:rsidRPr="003E142E" w:rsidRDefault="002E39E8" w:rsidP="00D528E6">
      <w:pPr>
        <w:rPr>
          <w:rFonts w:ascii="Calibri" w:hAnsi="Calibri" w:cs="Calibri"/>
          <w:b/>
          <w:bCs/>
          <w:sz w:val="21"/>
          <w:szCs w:val="21"/>
        </w:rPr>
      </w:pPr>
    </w:p>
    <w:p w14:paraId="58DA460B" w14:textId="158A4DE1" w:rsidR="0029186D" w:rsidRPr="00EA3485" w:rsidRDefault="00EA3485" w:rsidP="00EA3485">
      <w:pPr>
        <w:shd w:val="clear" w:color="auto" w:fill="FFFFFF"/>
        <w:snapToGrid w:val="0"/>
        <w:jc w:val="both"/>
        <w:rPr>
          <w:rFonts w:asciiTheme="minorHAnsi" w:hAnsiTheme="minorHAnsi" w:cstheme="minorHAnsi"/>
          <w:b/>
          <w:bCs/>
          <w:sz w:val="22"/>
          <w:szCs w:val="22"/>
        </w:rPr>
      </w:pPr>
      <w:r w:rsidRPr="00EA3485">
        <w:rPr>
          <w:rFonts w:asciiTheme="minorHAnsi" w:hAnsiTheme="minorHAnsi" w:cstheme="minorHAnsi"/>
          <w:b/>
          <w:bCs/>
          <w:sz w:val="22"/>
          <w:szCs w:val="22"/>
        </w:rPr>
        <w:t>I</w:t>
      </w:r>
      <w:r w:rsidR="004C75B5" w:rsidRPr="00EA3485">
        <w:rPr>
          <w:rFonts w:asciiTheme="minorHAnsi" w:hAnsiTheme="minorHAnsi" w:cstheme="minorHAnsi"/>
          <w:b/>
          <w:bCs/>
          <w:sz w:val="22"/>
          <w:szCs w:val="22"/>
        </w:rPr>
        <w:t xml:space="preserve"> NUMERI DELLA TRANSIZIONE ENERGETICA</w:t>
      </w:r>
    </w:p>
    <w:p w14:paraId="056A4A46" w14:textId="77777777" w:rsidR="00173AB8" w:rsidRDefault="00173AB8" w:rsidP="007F20A8">
      <w:pPr>
        <w:jc w:val="both"/>
        <w:rPr>
          <w:rFonts w:ascii="Calibri" w:hAnsi="Calibri" w:cs="Calibri"/>
          <w:b/>
          <w:bCs/>
        </w:rPr>
      </w:pPr>
    </w:p>
    <w:p w14:paraId="5F2B3BA4" w14:textId="1105C0CC" w:rsidR="00B7610B" w:rsidRPr="00136149" w:rsidRDefault="004A3F58" w:rsidP="002337E0">
      <w:pPr>
        <w:jc w:val="both"/>
        <w:rPr>
          <w:rFonts w:ascii="Calibri" w:hAnsi="Calibri" w:cs="Calibri"/>
          <w:b/>
          <w:bCs/>
          <w:sz w:val="22"/>
          <w:szCs w:val="22"/>
        </w:rPr>
      </w:pPr>
      <w:r w:rsidRPr="00B759A7">
        <w:rPr>
          <w:rFonts w:ascii="Calibri" w:hAnsi="Calibri" w:cs="Calibri"/>
          <w:i/>
          <w:iCs/>
          <w:sz w:val="22"/>
          <w:szCs w:val="22"/>
        </w:rPr>
        <w:t>Rimini,</w:t>
      </w:r>
      <w:r w:rsidR="00D5262A" w:rsidRPr="00B759A7">
        <w:rPr>
          <w:rFonts w:ascii="Calibri" w:hAnsi="Calibri" w:cs="Calibri"/>
          <w:i/>
          <w:iCs/>
          <w:sz w:val="22"/>
          <w:szCs w:val="22"/>
        </w:rPr>
        <w:t xml:space="preserve"> </w:t>
      </w:r>
      <w:r w:rsidR="00F51BA4">
        <w:rPr>
          <w:rFonts w:ascii="Calibri" w:hAnsi="Calibri" w:cs="Calibri"/>
          <w:i/>
          <w:iCs/>
          <w:sz w:val="22"/>
          <w:szCs w:val="22"/>
        </w:rPr>
        <w:t>23 febbraio</w:t>
      </w:r>
      <w:r w:rsidR="00A41994" w:rsidRPr="00B759A7">
        <w:rPr>
          <w:rFonts w:ascii="Calibri" w:hAnsi="Calibri" w:cs="Calibri"/>
          <w:i/>
          <w:iCs/>
          <w:sz w:val="22"/>
          <w:szCs w:val="22"/>
        </w:rPr>
        <w:t xml:space="preserve"> </w:t>
      </w:r>
      <w:r w:rsidRPr="00B759A7">
        <w:rPr>
          <w:rFonts w:ascii="Calibri" w:hAnsi="Calibri" w:cs="Calibri"/>
          <w:i/>
          <w:iCs/>
          <w:sz w:val="22"/>
          <w:szCs w:val="22"/>
        </w:rPr>
        <w:t>202</w:t>
      </w:r>
      <w:r w:rsidR="00EA3485" w:rsidRPr="00B759A7">
        <w:rPr>
          <w:rFonts w:ascii="Calibri" w:hAnsi="Calibri" w:cs="Calibri"/>
          <w:i/>
          <w:iCs/>
          <w:sz w:val="22"/>
          <w:szCs w:val="22"/>
        </w:rPr>
        <w:t>6</w:t>
      </w:r>
      <w:r w:rsidRPr="00B759A7">
        <w:rPr>
          <w:rFonts w:ascii="Calibri" w:hAnsi="Calibri" w:cs="Calibri"/>
          <w:sz w:val="22"/>
          <w:szCs w:val="22"/>
        </w:rPr>
        <w:t xml:space="preserve"> –</w:t>
      </w:r>
      <w:r w:rsidR="0029186D" w:rsidRPr="00B759A7">
        <w:rPr>
          <w:rFonts w:ascii="Calibri" w:hAnsi="Calibri" w:cs="Calibri"/>
          <w:sz w:val="22"/>
          <w:szCs w:val="22"/>
        </w:rPr>
        <w:t xml:space="preserve"> </w:t>
      </w:r>
      <w:r w:rsidR="00E62F16" w:rsidRPr="00B759A7">
        <w:rPr>
          <w:rFonts w:ascii="Calibri" w:hAnsi="Calibri" w:cs="Calibri"/>
          <w:sz w:val="22"/>
          <w:szCs w:val="22"/>
        </w:rPr>
        <w:t>In un mondo sempre più volatile, la sicurezza energetica è al centro</w:t>
      </w:r>
      <w:r w:rsidR="003D04F9" w:rsidRPr="00B759A7">
        <w:rPr>
          <w:rFonts w:ascii="Calibri" w:hAnsi="Calibri" w:cs="Calibri"/>
          <w:sz w:val="22"/>
          <w:szCs w:val="22"/>
        </w:rPr>
        <w:t>, insieme a</w:t>
      </w:r>
      <w:r w:rsidR="00DB4E84" w:rsidRPr="00B759A7">
        <w:rPr>
          <w:rFonts w:ascii="Calibri" w:hAnsi="Calibri" w:cs="Calibri"/>
          <w:sz w:val="22"/>
          <w:szCs w:val="22"/>
        </w:rPr>
        <w:t xml:space="preserve">lle </w:t>
      </w:r>
      <w:r w:rsidR="003D04F9" w:rsidRPr="00B759A7">
        <w:rPr>
          <w:rFonts w:ascii="Calibri" w:hAnsi="Calibri" w:cs="Calibri"/>
          <w:sz w:val="22"/>
          <w:szCs w:val="22"/>
        </w:rPr>
        <w:t>nuove vulnerabilità</w:t>
      </w:r>
      <w:r w:rsidR="00DB4E84" w:rsidRPr="00B759A7">
        <w:rPr>
          <w:rFonts w:ascii="Calibri" w:hAnsi="Calibri" w:cs="Calibri"/>
          <w:sz w:val="22"/>
          <w:szCs w:val="22"/>
        </w:rPr>
        <w:t xml:space="preserve"> delle reti,</w:t>
      </w:r>
      <w:r w:rsidR="003D04F9" w:rsidRPr="00B759A7">
        <w:rPr>
          <w:rFonts w:ascii="Calibri" w:hAnsi="Calibri" w:cs="Calibri"/>
          <w:sz w:val="22"/>
          <w:szCs w:val="22"/>
        </w:rPr>
        <w:t xml:space="preserve"> che derivano dalla scarsità di materie prime critiche, eventi climatici estremi e rischi informatici</w:t>
      </w:r>
      <w:r w:rsidR="009C760F" w:rsidRPr="00B759A7">
        <w:rPr>
          <w:rFonts w:ascii="Calibri" w:hAnsi="Calibri" w:cs="Calibri"/>
          <w:sz w:val="22"/>
          <w:szCs w:val="22"/>
        </w:rPr>
        <w:t>.</w:t>
      </w:r>
      <w:r w:rsidR="00B00093" w:rsidRPr="00B759A7">
        <w:rPr>
          <w:rFonts w:ascii="Calibri" w:hAnsi="Calibri" w:cs="Calibri"/>
          <w:sz w:val="22"/>
          <w:szCs w:val="22"/>
        </w:rPr>
        <w:t xml:space="preserve"> </w:t>
      </w:r>
      <w:r w:rsidR="009C760F" w:rsidRPr="00B759A7">
        <w:rPr>
          <w:rFonts w:ascii="Calibri" w:hAnsi="Calibri" w:cs="Calibri"/>
          <w:sz w:val="22"/>
          <w:szCs w:val="22"/>
        </w:rPr>
        <w:t>L</w:t>
      </w:r>
      <w:r w:rsidR="00891876" w:rsidRPr="00B759A7">
        <w:rPr>
          <w:rFonts w:ascii="Calibri" w:hAnsi="Calibri" w:cs="Calibri"/>
          <w:sz w:val="22"/>
          <w:szCs w:val="22"/>
        </w:rPr>
        <w:t xml:space="preserve">a domanda </w:t>
      </w:r>
      <w:r w:rsidR="009C760F" w:rsidRPr="00B759A7">
        <w:rPr>
          <w:rFonts w:ascii="Calibri" w:hAnsi="Calibri" w:cs="Calibri"/>
          <w:sz w:val="22"/>
          <w:szCs w:val="22"/>
        </w:rPr>
        <w:t xml:space="preserve">globale </w:t>
      </w:r>
      <w:r w:rsidR="00891876" w:rsidRPr="00B759A7">
        <w:rPr>
          <w:rFonts w:ascii="Calibri" w:hAnsi="Calibri" w:cs="Calibri"/>
          <w:sz w:val="22"/>
          <w:szCs w:val="22"/>
        </w:rPr>
        <w:t>di energia cresce</w:t>
      </w:r>
      <w:r w:rsidR="00DB4E84" w:rsidRPr="00B759A7">
        <w:rPr>
          <w:rFonts w:ascii="Calibri" w:hAnsi="Calibri" w:cs="Calibri"/>
          <w:sz w:val="22"/>
          <w:szCs w:val="22"/>
        </w:rPr>
        <w:t>:</w:t>
      </w:r>
      <w:r w:rsidR="00891876" w:rsidRPr="00B759A7">
        <w:rPr>
          <w:rFonts w:ascii="Calibri" w:hAnsi="Calibri" w:cs="Calibri"/>
          <w:sz w:val="22"/>
          <w:szCs w:val="22"/>
        </w:rPr>
        <w:t xml:space="preserve"> nel </w:t>
      </w:r>
      <w:r w:rsidR="00891876" w:rsidRPr="00B759A7">
        <w:rPr>
          <w:rFonts w:ascii="Calibri" w:hAnsi="Calibri" w:cs="Calibri"/>
          <w:i/>
          <w:iCs/>
          <w:sz w:val="22"/>
          <w:szCs w:val="22"/>
        </w:rPr>
        <w:t>World Energy Outlook 2025</w:t>
      </w:r>
      <w:r w:rsidR="006C0A34" w:rsidRPr="00B759A7">
        <w:rPr>
          <w:rFonts w:ascii="Calibri" w:hAnsi="Calibri" w:cs="Calibri"/>
          <w:sz w:val="22"/>
          <w:szCs w:val="22"/>
        </w:rPr>
        <w:t xml:space="preserve">, </w:t>
      </w:r>
      <w:r w:rsidR="00891876" w:rsidRPr="00B759A7">
        <w:rPr>
          <w:rFonts w:ascii="Calibri" w:hAnsi="Calibri" w:cs="Calibri"/>
          <w:sz w:val="22"/>
          <w:szCs w:val="22"/>
        </w:rPr>
        <w:t>l</w:t>
      </w:r>
      <w:r w:rsidR="00D06EF9">
        <w:rPr>
          <w:rFonts w:ascii="Calibri" w:hAnsi="Calibri" w:cs="Calibri"/>
          <w:sz w:val="22"/>
          <w:szCs w:val="22"/>
        </w:rPr>
        <w:t>’</w:t>
      </w:r>
      <w:r w:rsidR="00891876" w:rsidRPr="00B759A7">
        <w:rPr>
          <w:rFonts w:ascii="Calibri" w:hAnsi="Calibri" w:cs="Calibri"/>
          <w:sz w:val="22"/>
          <w:szCs w:val="22"/>
        </w:rPr>
        <w:t>IEA (International Energy Agency)</w:t>
      </w:r>
      <w:r w:rsidR="00DB4E84" w:rsidRPr="00B759A7">
        <w:rPr>
          <w:rFonts w:ascii="Calibri" w:hAnsi="Calibri" w:cs="Calibri"/>
          <w:sz w:val="22"/>
          <w:szCs w:val="22"/>
        </w:rPr>
        <w:t xml:space="preserve"> ne</w:t>
      </w:r>
      <w:r w:rsidR="00891876" w:rsidRPr="00B759A7">
        <w:rPr>
          <w:rFonts w:ascii="Calibri" w:hAnsi="Calibri" w:cs="Calibri"/>
          <w:sz w:val="22"/>
          <w:szCs w:val="22"/>
        </w:rPr>
        <w:t xml:space="preserve"> </w:t>
      </w:r>
      <w:r w:rsidR="00DB4E84" w:rsidRPr="00B759A7">
        <w:rPr>
          <w:rFonts w:ascii="Calibri" w:hAnsi="Calibri" w:cs="Calibri"/>
          <w:sz w:val="22"/>
          <w:szCs w:val="22"/>
        </w:rPr>
        <w:t>rileva un aumento</w:t>
      </w:r>
      <w:r w:rsidR="006C0A34" w:rsidRPr="00B759A7">
        <w:rPr>
          <w:rFonts w:ascii="Calibri" w:hAnsi="Calibri" w:cs="Calibri"/>
          <w:sz w:val="22"/>
          <w:szCs w:val="22"/>
        </w:rPr>
        <w:t xml:space="preserve"> di quasi il 60% dal 2000, con un incremento significativo nei mercati emergenti e nelle economie in via di sviluppo. Entro il 2035 questa domanda potrebbe arrivare ad aumentare fino a oltre il 50%</w:t>
      </w:r>
      <w:r w:rsidR="00423BDC" w:rsidRPr="00B759A7">
        <w:rPr>
          <w:rFonts w:ascii="Calibri" w:hAnsi="Calibri" w:cs="Calibri"/>
          <w:sz w:val="22"/>
          <w:szCs w:val="22"/>
        </w:rPr>
        <w:t>.</w:t>
      </w:r>
      <w:r w:rsidR="00136149" w:rsidRPr="00B759A7">
        <w:rPr>
          <w:rFonts w:ascii="Calibri" w:hAnsi="Calibri" w:cs="Calibri"/>
          <w:sz w:val="22"/>
          <w:szCs w:val="22"/>
        </w:rPr>
        <w:t xml:space="preserve"> </w:t>
      </w:r>
      <w:r w:rsidR="00C3507F" w:rsidRPr="00B759A7">
        <w:rPr>
          <w:rFonts w:ascii="Calibri" w:hAnsi="Calibri" w:cs="Calibri"/>
          <w:sz w:val="22"/>
          <w:szCs w:val="22"/>
        </w:rPr>
        <w:t>N</w:t>
      </w:r>
      <w:r w:rsidR="009C760F" w:rsidRPr="00B759A7">
        <w:rPr>
          <w:rFonts w:ascii="Calibri" w:hAnsi="Calibri" w:cs="Calibri"/>
          <w:sz w:val="22"/>
          <w:szCs w:val="22"/>
        </w:rPr>
        <w:t xml:space="preserve">onostante </w:t>
      </w:r>
      <w:r w:rsidR="009C760F" w:rsidRPr="00864FB4">
        <w:rPr>
          <w:rFonts w:ascii="Calibri" w:hAnsi="Calibri" w:cs="Calibri"/>
          <w:b/>
          <w:bCs/>
          <w:sz w:val="22"/>
          <w:szCs w:val="22"/>
        </w:rPr>
        <w:t xml:space="preserve">il </w:t>
      </w:r>
      <w:r w:rsidR="0025689F" w:rsidRPr="00864FB4">
        <w:rPr>
          <w:rFonts w:ascii="Calibri" w:hAnsi="Calibri" w:cs="Calibri"/>
          <w:b/>
          <w:bCs/>
          <w:sz w:val="22"/>
          <w:szCs w:val="22"/>
        </w:rPr>
        <w:t xml:space="preserve">2025 </w:t>
      </w:r>
      <w:r w:rsidR="0084020D" w:rsidRPr="00864FB4">
        <w:rPr>
          <w:rFonts w:ascii="Calibri" w:hAnsi="Calibri" w:cs="Calibri"/>
          <w:b/>
          <w:bCs/>
          <w:sz w:val="22"/>
          <w:szCs w:val="22"/>
        </w:rPr>
        <w:t>sia</w:t>
      </w:r>
      <w:r w:rsidR="009C760F" w:rsidRPr="00864FB4">
        <w:rPr>
          <w:rFonts w:ascii="Calibri" w:hAnsi="Calibri" w:cs="Calibri"/>
          <w:b/>
          <w:bCs/>
          <w:sz w:val="22"/>
          <w:szCs w:val="22"/>
        </w:rPr>
        <w:t xml:space="preserve"> stato</w:t>
      </w:r>
      <w:r w:rsidR="0025689F" w:rsidRPr="00864FB4">
        <w:rPr>
          <w:rFonts w:ascii="Calibri" w:hAnsi="Calibri" w:cs="Calibri"/>
          <w:b/>
          <w:bCs/>
          <w:sz w:val="22"/>
          <w:szCs w:val="22"/>
        </w:rPr>
        <w:t xml:space="preserve"> il </w:t>
      </w:r>
      <w:r w:rsidR="00B759A7" w:rsidRPr="00864FB4">
        <w:rPr>
          <w:rFonts w:ascii="Calibri" w:hAnsi="Calibri" w:cs="Calibri"/>
          <w:b/>
          <w:bCs/>
          <w:sz w:val="22"/>
          <w:szCs w:val="22"/>
        </w:rPr>
        <w:t>terzo</w:t>
      </w:r>
      <w:r w:rsidR="0025689F" w:rsidRPr="00864FB4">
        <w:rPr>
          <w:rFonts w:ascii="Calibri" w:hAnsi="Calibri" w:cs="Calibri"/>
          <w:b/>
          <w:bCs/>
          <w:sz w:val="22"/>
          <w:szCs w:val="22"/>
        </w:rPr>
        <w:t xml:space="preserve"> anno più caldo di sempre</w:t>
      </w:r>
      <w:r w:rsidR="0025689F" w:rsidRPr="00B759A7">
        <w:rPr>
          <w:rFonts w:ascii="Calibri" w:hAnsi="Calibri" w:cs="Calibri"/>
          <w:sz w:val="22"/>
          <w:szCs w:val="22"/>
        </w:rPr>
        <w:t xml:space="preserve">, </w:t>
      </w:r>
      <w:r w:rsidR="009C760F" w:rsidRPr="00B759A7">
        <w:rPr>
          <w:rFonts w:ascii="Calibri" w:hAnsi="Calibri" w:cs="Calibri"/>
          <w:sz w:val="22"/>
          <w:szCs w:val="22"/>
        </w:rPr>
        <w:t>con un deludente esito della</w:t>
      </w:r>
      <w:r w:rsidR="006C0A34" w:rsidRPr="00B759A7">
        <w:rPr>
          <w:rFonts w:ascii="Calibri" w:hAnsi="Calibri" w:cs="Calibri"/>
          <w:sz w:val="22"/>
          <w:szCs w:val="22"/>
        </w:rPr>
        <w:t xml:space="preserve"> COP30 di Belém</w:t>
      </w:r>
      <w:r w:rsidR="009C760F" w:rsidRPr="00B759A7">
        <w:rPr>
          <w:rFonts w:ascii="Calibri" w:hAnsi="Calibri" w:cs="Calibri"/>
          <w:sz w:val="22"/>
          <w:szCs w:val="22"/>
        </w:rPr>
        <w:t>, è stat</w:t>
      </w:r>
      <w:r w:rsidR="00B7610B" w:rsidRPr="00B759A7">
        <w:rPr>
          <w:rFonts w:ascii="Calibri" w:hAnsi="Calibri" w:cs="Calibri"/>
          <w:sz w:val="22"/>
          <w:szCs w:val="22"/>
        </w:rPr>
        <w:t>o</w:t>
      </w:r>
      <w:r w:rsidR="009C760F" w:rsidRPr="00B759A7">
        <w:rPr>
          <w:rFonts w:ascii="Calibri" w:hAnsi="Calibri" w:cs="Calibri"/>
          <w:sz w:val="22"/>
          <w:szCs w:val="22"/>
        </w:rPr>
        <w:t xml:space="preserve"> </w:t>
      </w:r>
      <w:r w:rsidR="00B7610B" w:rsidRPr="00B759A7">
        <w:rPr>
          <w:rFonts w:ascii="Calibri" w:hAnsi="Calibri" w:cs="Calibri"/>
          <w:sz w:val="22"/>
          <w:szCs w:val="22"/>
        </w:rPr>
        <w:t>a</w:t>
      </w:r>
      <w:r w:rsidR="003D04F9" w:rsidRPr="00B759A7">
        <w:rPr>
          <w:rFonts w:ascii="Calibri" w:hAnsi="Calibri" w:cs="Calibri"/>
          <w:sz w:val="22"/>
          <w:szCs w:val="22"/>
        </w:rPr>
        <w:t>n</w:t>
      </w:r>
      <w:r w:rsidR="009C760F" w:rsidRPr="00B759A7">
        <w:rPr>
          <w:rFonts w:ascii="Calibri" w:hAnsi="Calibri" w:cs="Calibri"/>
          <w:sz w:val="22"/>
          <w:szCs w:val="22"/>
        </w:rPr>
        <w:t>che l</w:t>
      </w:r>
      <w:r w:rsidR="00D06EF9">
        <w:rPr>
          <w:rFonts w:ascii="Calibri" w:hAnsi="Calibri" w:cs="Calibri"/>
          <w:sz w:val="22"/>
          <w:szCs w:val="22"/>
        </w:rPr>
        <w:t>’</w:t>
      </w:r>
      <w:r w:rsidR="009C760F" w:rsidRPr="00B759A7">
        <w:rPr>
          <w:rFonts w:ascii="Calibri" w:hAnsi="Calibri" w:cs="Calibri"/>
          <w:sz w:val="22"/>
          <w:szCs w:val="22"/>
        </w:rPr>
        <w:t xml:space="preserve">anno in cui </w:t>
      </w:r>
      <w:r w:rsidR="00E36503">
        <w:rPr>
          <w:rFonts w:ascii="Calibri" w:hAnsi="Calibri" w:cs="Calibri"/>
          <w:sz w:val="22"/>
          <w:szCs w:val="22"/>
        </w:rPr>
        <w:t xml:space="preserve">– nel primo semestre – </w:t>
      </w:r>
      <w:r w:rsidR="009C760F" w:rsidRPr="00B759A7">
        <w:rPr>
          <w:rFonts w:ascii="Calibri" w:hAnsi="Calibri" w:cs="Calibri"/>
          <w:b/>
          <w:bCs/>
          <w:sz w:val="22"/>
          <w:szCs w:val="22"/>
        </w:rPr>
        <w:t>le rinnovabili</w:t>
      </w:r>
      <w:r w:rsidR="00136149" w:rsidRPr="00B759A7">
        <w:rPr>
          <w:rFonts w:ascii="Calibri" w:hAnsi="Calibri" w:cs="Calibri"/>
          <w:b/>
          <w:bCs/>
          <w:sz w:val="22"/>
          <w:szCs w:val="22"/>
        </w:rPr>
        <w:t xml:space="preserve"> </w:t>
      </w:r>
      <w:r w:rsidR="009C760F" w:rsidRPr="00B759A7">
        <w:rPr>
          <w:rFonts w:ascii="Calibri" w:hAnsi="Calibri" w:cs="Calibri"/>
          <w:b/>
          <w:bCs/>
          <w:sz w:val="22"/>
          <w:szCs w:val="22"/>
        </w:rPr>
        <w:t>hanno superato il carbone</w:t>
      </w:r>
      <w:r w:rsidR="00B00093" w:rsidRPr="00B759A7">
        <w:rPr>
          <w:rFonts w:ascii="Calibri" w:hAnsi="Calibri" w:cs="Calibri"/>
          <w:b/>
          <w:bCs/>
          <w:sz w:val="22"/>
          <w:szCs w:val="22"/>
        </w:rPr>
        <w:t>.</w:t>
      </w:r>
    </w:p>
    <w:p w14:paraId="2D5ED333" w14:textId="77777777" w:rsidR="00312409" w:rsidRPr="00E442D5" w:rsidRDefault="00312409" w:rsidP="002337E0">
      <w:pPr>
        <w:jc w:val="both"/>
        <w:rPr>
          <w:rFonts w:ascii="Calibri" w:hAnsi="Calibri" w:cs="Calibri"/>
          <w:sz w:val="13"/>
          <w:szCs w:val="13"/>
        </w:rPr>
      </w:pPr>
    </w:p>
    <w:p w14:paraId="407F40D6" w14:textId="18C6E65A" w:rsidR="007F20A8" w:rsidRDefault="004C75B5" w:rsidP="002337E0">
      <w:pPr>
        <w:jc w:val="both"/>
        <w:rPr>
          <w:rFonts w:ascii="Calibri" w:hAnsi="Calibri" w:cs="Calibri"/>
          <w:sz w:val="22"/>
          <w:szCs w:val="22"/>
        </w:rPr>
      </w:pPr>
      <w:r>
        <w:rPr>
          <w:rFonts w:ascii="Calibri" w:hAnsi="Calibri" w:cs="Calibri"/>
          <w:b/>
          <w:bCs/>
          <w:sz w:val="22"/>
          <w:szCs w:val="22"/>
        </w:rPr>
        <w:t>SCENARIO</w:t>
      </w:r>
      <w:r w:rsidR="00B00093">
        <w:rPr>
          <w:rFonts w:ascii="Calibri" w:hAnsi="Calibri" w:cs="Calibri"/>
          <w:b/>
          <w:bCs/>
          <w:sz w:val="22"/>
          <w:szCs w:val="22"/>
        </w:rPr>
        <w:t xml:space="preserve"> </w:t>
      </w:r>
      <w:r w:rsidRPr="00AE28DC">
        <w:rPr>
          <w:rFonts w:ascii="Calibri" w:hAnsi="Calibri" w:cs="Calibri"/>
          <w:sz w:val="22"/>
          <w:szCs w:val="22"/>
        </w:rPr>
        <w:t>–</w:t>
      </w:r>
      <w:r>
        <w:rPr>
          <w:rFonts w:ascii="Calibri" w:hAnsi="Calibri" w:cs="Calibri"/>
          <w:sz w:val="22"/>
          <w:szCs w:val="22"/>
        </w:rPr>
        <w:t xml:space="preserve"> </w:t>
      </w:r>
      <w:r w:rsidR="00AB7D9A" w:rsidRPr="00810374">
        <w:rPr>
          <w:rFonts w:ascii="Calibri" w:hAnsi="Calibri" w:cs="Calibri"/>
          <w:sz w:val="22"/>
          <w:szCs w:val="22"/>
        </w:rPr>
        <w:t>L</w:t>
      </w:r>
      <w:r w:rsidR="00D06EF9">
        <w:rPr>
          <w:rFonts w:ascii="Calibri" w:hAnsi="Calibri" w:cs="Calibri"/>
          <w:sz w:val="22"/>
          <w:szCs w:val="22"/>
        </w:rPr>
        <w:t>’</w:t>
      </w:r>
      <w:r w:rsidR="00AB7D9A" w:rsidRPr="00810374">
        <w:rPr>
          <w:rFonts w:ascii="Calibri" w:hAnsi="Calibri" w:cs="Calibri"/>
          <w:i/>
          <w:iCs/>
          <w:sz w:val="22"/>
          <w:szCs w:val="22"/>
        </w:rPr>
        <w:t xml:space="preserve">Energy Transition Outlook 2025-2026 </w:t>
      </w:r>
      <w:r w:rsidR="00AB7D9A" w:rsidRPr="00810374">
        <w:rPr>
          <w:rFonts w:ascii="Calibri" w:hAnsi="Calibri" w:cs="Calibri"/>
          <w:sz w:val="22"/>
          <w:szCs w:val="22"/>
        </w:rPr>
        <w:t xml:space="preserve">di Wood Mackenzie considera lontani gli obiettivi </w:t>
      </w:r>
      <w:r w:rsidR="00810374" w:rsidRPr="00810374">
        <w:rPr>
          <w:rFonts w:ascii="Calibri" w:hAnsi="Calibri" w:cs="Calibri"/>
          <w:sz w:val="22"/>
          <w:szCs w:val="22"/>
        </w:rPr>
        <w:t>dell</w:t>
      </w:r>
      <w:r w:rsidR="00D06EF9">
        <w:rPr>
          <w:rFonts w:ascii="Calibri" w:hAnsi="Calibri" w:cs="Calibri"/>
          <w:sz w:val="22"/>
          <w:szCs w:val="22"/>
        </w:rPr>
        <w:t>’</w:t>
      </w:r>
      <w:r w:rsidR="00AB7D9A" w:rsidRPr="00810374">
        <w:rPr>
          <w:rFonts w:ascii="Calibri" w:hAnsi="Calibri" w:cs="Calibri"/>
          <w:sz w:val="22"/>
          <w:szCs w:val="22"/>
        </w:rPr>
        <w:t>Accord</w:t>
      </w:r>
      <w:r w:rsidR="00810374" w:rsidRPr="00810374">
        <w:rPr>
          <w:rFonts w:ascii="Calibri" w:hAnsi="Calibri" w:cs="Calibri"/>
          <w:sz w:val="22"/>
          <w:szCs w:val="22"/>
        </w:rPr>
        <w:t>o</w:t>
      </w:r>
      <w:r w:rsidR="00AB7D9A" w:rsidRPr="00810374">
        <w:rPr>
          <w:rFonts w:ascii="Calibri" w:hAnsi="Calibri" w:cs="Calibri"/>
          <w:sz w:val="22"/>
          <w:szCs w:val="22"/>
        </w:rPr>
        <w:t xml:space="preserve"> di Parigi individuando in un incremento del 30% degli investimenti annuali (4,3 trilioni di dollari all</w:t>
      </w:r>
      <w:r w:rsidR="00D06EF9">
        <w:rPr>
          <w:rFonts w:ascii="Calibri" w:hAnsi="Calibri" w:cs="Calibri"/>
          <w:sz w:val="22"/>
          <w:szCs w:val="22"/>
        </w:rPr>
        <w:t>’</w:t>
      </w:r>
      <w:r w:rsidR="00AB7D9A" w:rsidRPr="00810374">
        <w:rPr>
          <w:rFonts w:ascii="Calibri" w:hAnsi="Calibri" w:cs="Calibri"/>
          <w:sz w:val="22"/>
          <w:szCs w:val="22"/>
        </w:rPr>
        <w:t>anno fino al 2060) la strada per contenere l</w:t>
      </w:r>
      <w:r w:rsidR="00D06EF9">
        <w:rPr>
          <w:rFonts w:ascii="Calibri" w:hAnsi="Calibri" w:cs="Calibri"/>
          <w:sz w:val="22"/>
          <w:szCs w:val="22"/>
        </w:rPr>
        <w:t>’</w:t>
      </w:r>
      <w:r w:rsidR="00AB7D9A" w:rsidRPr="00810374">
        <w:rPr>
          <w:rFonts w:ascii="Calibri" w:hAnsi="Calibri" w:cs="Calibri"/>
          <w:sz w:val="22"/>
          <w:szCs w:val="22"/>
        </w:rPr>
        <w:t xml:space="preserve">aumento della temperatura media terrestre entro i 2° C. La leadership della transizione energetica </w:t>
      </w:r>
      <w:r w:rsidR="00136149">
        <w:rPr>
          <w:rFonts w:ascii="Calibri" w:hAnsi="Calibri" w:cs="Calibri"/>
          <w:sz w:val="22"/>
          <w:szCs w:val="22"/>
        </w:rPr>
        <w:t>è sempre più detenuta</w:t>
      </w:r>
      <w:r w:rsidR="00AB7D9A" w:rsidRPr="00810374">
        <w:rPr>
          <w:rFonts w:ascii="Calibri" w:hAnsi="Calibri" w:cs="Calibri"/>
          <w:sz w:val="22"/>
          <w:szCs w:val="22"/>
        </w:rPr>
        <w:t xml:space="preserve"> </w:t>
      </w:r>
      <w:r w:rsidR="00136149">
        <w:rPr>
          <w:rFonts w:ascii="Calibri" w:hAnsi="Calibri" w:cs="Calibri"/>
          <w:sz w:val="22"/>
          <w:szCs w:val="22"/>
        </w:rPr>
        <w:t>dal</w:t>
      </w:r>
      <w:r w:rsidR="00AB7D9A" w:rsidRPr="00810374">
        <w:rPr>
          <w:rFonts w:ascii="Calibri" w:hAnsi="Calibri" w:cs="Calibri"/>
          <w:sz w:val="22"/>
          <w:szCs w:val="22"/>
        </w:rPr>
        <w:t xml:space="preserve">la Cina, con una nuova sfida legata </w:t>
      </w:r>
      <w:r w:rsidR="00FD4C03">
        <w:rPr>
          <w:rFonts w:ascii="Calibri" w:hAnsi="Calibri" w:cs="Calibri"/>
          <w:sz w:val="22"/>
          <w:szCs w:val="22"/>
        </w:rPr>
        <w:t>a</w:t>
      </w:r>
      <w:r w:rsidR="00AB7D9A" w:rsidRPr="00810374">
        <w:rPr>
          <w:rFonts w:ascii="Calibri" w:hAnsi="Calibri" w:cs="Calibri"/>
          <w:sz w:val="22"/>
          <w:szCs w:val="22"/>
        </w:rPr>
        <w:t>ll</w:t>
      </w:r>
      <w:r w:rsidR="00D06EF9">
        <w:rPr>
          <w:rFonts w:ascii="Calibri" w:hAnsi="Calibri" w:cs="Calibri"/>
          <w:sz w:val="22"/>
          <w:szCs w:val="22"/>
        </w:rPr>
        <w:t>’</w:t>
      </w:r>
      <w:r w:rsidR="00AB7D9A" w:rsidRPr="00810374">
        <w:rPr>
          <w:rFonts w:ascii="Calibri" w:hAnsi="Calibri" w:cs="Calibri"/>
          <w:sz w:val="22"/>
          <w:szCs w:val="22"/>
        </w:rPr>
        <w:t xml:space="preserve">Intelligenza Artificiale: </w:t>
      </w:r>
      <w:r w:rsidR="0025689F" w:rsidRPr="00810374">
        <w:rPr>
          <w:rFonts w:ascii="Calibri" w:hAnsi="Calibri" w:cs="Calibri"/>
          <w:sz w:val="22"/>
          <w:szCs w:val="22"/>
        </w:rPr>
        <w:t>si</w:t>
      </w:r>
      <w:r w:rsidR="00AB7D9A" w:rsidRPr="00810374">
        <w:rPr>
          <w:rFonts w:ascii="Calibri" w:hAnsi="Calibri" w:cs="Calibri"/>
          <w:sz w:val="22"/>
          <w:szCs w:val="22"/>
        </w:rPr>
        <w:t xml:space="preserve"> stima che i data center potrebbero consumare 3.500 TWh nel 2050, ma </w:t>
      </w:r>
      <w:r w:rsidR="0025689F" w:rsidRPr="00810374">
        <w:rPr>
          <w:rFonts w:ascii="Calibri" w:hAnsi="Calibri" w:cs="Calibri"/>
          <w:sz w:val="22"/>
          <w:szCs w:val="22"/>
        </w:rPr>
        <w:t xml:space="preserve">che </w:t>
      </w:r>
      <w:r w:rsidR="00AB7D9A" w:rsidRPr="00810374">
        <w:rPr>
          <w:rFonts w:ascii="Calibri" w:hAnsi="Calibri" w:cs="Calibri"/>
          <w:sz w:val="22"/>
          <w:szCs w:val="22"/>
        </w:rPr>
        <w:t xml:space="preserve">allo stesso tempo questa tecnologia potrebbe essere cruciale per ottimizzare i sistemi energetici. </w:t>
      </w:r>
      <w:r w:rsidR="00D91790" w:rsidRPr="00810374">
        <w:rPr>
          <w:rFonts w:ascii="Calibri" w:hAnsi="Calibri" w:cs="Calibri"/>
          <w:sz w:val="22"/>
          <w:szCs w:val="22"/>
        </w:rPr>
        <w:t>Seppure al ribasso</w:t>
      </w:r>
      <w:r w:rsidR="00D4496D" w:rsidRPr="00810374">
        <w:rPr>
          <w:rFonts w:ascii="Calibri" w:hAnsi="Calibri" w:cs="Calibri"/>
          <w:sz w:val="22"/>
          <w:szCs w:val="22"/>
        </w:rPr>
        <w:t xml:space="preserve"> e non all</w:t>
      </w:r>
      <w:r w:rsidR="00D06EF9">
        <w:rPr>
          <w:rFonts w:ascii="Calibri" w:hAnsi="Calibri" w:cs="Calibri"/>
          <w:sz w:val="22"/>
          <w:szCs w:val="22"/>
        </w:rPr>
        <w:t>’</w:t>
      </w:r>
      <w:r w:rsidR="00D4496D" w:rsidRPr="00810374">
        <w:rPr>
          <w:rFonts w:ascii="Calibri" w:hAnsi="Calibri" w:cs="Calibri"/>
          <w:sz w:val="22"/>
          <w:szCs w:val="22"/>
        </w:rPr>
        <w:t>altezza dell</w:t>
      </w:r>
      <w:r w:rsidR="00D06EF9">
        <w:rPr>
          <w:rFonts w:ascii="Calibri" w:hAnsi="Calibri" w:cs="Calibri"/>
          <w:sz w:val="22"/>
          <w:szCs w:val="22"/>
        </w:rPr>
        <w:t>’</w:t>
      </w:r>
      <w:r w:rsidR="00D4496D" w:rsidRPr="00810374">
        <w:rPr>
          <w:rFonts w:ascii="Calibri" w:hAnsi="Calibri" w:cs="Calibri"/>
          <w:sz w:val="22"/>
          <w:szCs w:val="22"/>
        </w:rPr>
        <w:t>impegno d</w:t>
      </w:r>
      <w:r w:rsidR="00B00093">
        <w:rPr>
          <w:rFonts w:ascii="Calibri" w:hAnsi="Calibri" w:cs="Calibri"/>
          <w:sz w:val="22"/>
          <w:szCs w:val="22"/>
        </w:rPr>
        <w:t>e</w:t>
      </w:r>
      <w:r w:rsidR="00D4496D" w:rsidRPr="00810374">
        <w:rPr>
          <w:rFonts w:ascii="Calibri" w:hAnsi="Calibri" w:cs="Calibri"/>
          <w:sz w:val="22"/>
          <w:szCs w:val="22"/>
        </w:rPr>
        <w:t>lla COP28,</w:t>
      </w:r>
      <w:r w:rsidR="00D91790" w:rsidRPr="00810374">
        <w:rPr>
          <w:rFonts w:ascii="Calibri" w:hAnsi="Calibri" w:cs="Calibri"/>
          <w:sz w:val="22"/>
          <w:szCs w:val="22"/>
        </w:rPr>
        <w:t xml:space="preserve"> le previsioni dell</w:t>
      </w:r>
      <w:r w:rsidR="00D06EF9">
        <w:rPr>
          <w:rFonts w:ascii="Calibri" w:hAnsi="Calibri" w:cs="Calibri"/>
          <w:sz w:val="22"/>
          <w:szCs w:val="22"/>
        </w:rPr>
        <w:t>’</w:t>
      </w:r>
      <w:r w:rsidR="00D91790" w:rsidRPr="00810374">
        <w:rPr>
          <w:rFonts w:ascii="Calibri" w:hAnsi="Calibri" w:cs="Calibri"/>
          <w:sz w:val="22"/>
          <w:szCs w:val="22"/>
        </w:rPr>
        <w:t xml:space="preserve">IEA, nel rapporto </w:t>
      </w:r>
      <w:r w:rsidR="00D91790" w:rsidRPr="00810374">
        <w:rPr>
          <w:rFonts w:ascii="Calibri" w:hAnsi="Calibri" w:cs="Calibri"/>
          <w:i/>
          <w:iCs/>
          <w:sz w:val="22"/>
          <w:szCs w:val="22"/>
        </w:rPr>
        <w:t xml:space="preserve">Renewables 2025, </w:t>
      </w:r>
      <w:r w:rsidR="00D91790" w:rsidRPr="00810374">
        <w:rPr>
          <w:rFonts w:ascii="Calibri" w:hAnsi="Calibri" w:cs="Calibri"/>
          <w:sz w:val="22"/>
          <w:szCs w:val="22"/>
        </w:rPr>
        <w:t xml:space="preserve">indicano che </w:t>
      </w:r>
      <w:r w:rsidR="00D91790" w:rsidRPr="00136149">
        <w:rPr>
          <w:rFonts w:ascii="Calibri" w:hAnsi="Calibri" w:cs="Calibri"/>
          <w:b/>
          <w:bCs/>
          <w:sz w:val="22"/>
          <w:szCs w:val="22"/>
        </w:rPr>
        <w:t>la capacità globale di energia rinnovabile raddoppierà entro il 2030, aumentando di 4.600 GW, con il solare a rappresentare quasi l</w:t>
      </w:r>
      <w:r w:rsidR="00D06EF9">
        <w:rPr>
          <w:rFonts w:ascii="Calibri" w:hAnsi="Calibri" w:cs="Calibri"/>
          <w:b/>
          <w:bCs/>
          <w:sz w:val="22"/>
          <w:szCs w:val="22"/>
        </w:rPr>
        <w:t>’</w:t>
      </w:r>
      <w:r w:rsidR="00D91790" w:rsidRPr="00136149">
        <w:rPr>
          <w:rFonts w:ascii="Calibri" w:hAnsi="Calibri" w:cs="Calibri"/>
          <w:b/>
          <w:bCs/>
          <w:sz w:val="22"/>
          <w:szCs w:val="22"/>
        </w:rPr>
        <w:t xml:space="preserve">80% </w:t>
      </w:r>
      <w:r w:rsidR="00DB4E84" w:rsidRPr="00136149">
        <w:rPr>
          <w:rFonts w:ascii="Calibri" w:hAnsi="Calibri" w:cs="Calibri"/>
          <w:b/>
          <w:bCs/>
          <w:sz w:val="22"/>
          <w:szCs w:val="22"/>
        </w:rPr>
        <w:t>della crescita</w:t>
      </w:r>
      <w:r w:rsidR="00D91790" w:rsidRPr="00810374">
        <w:rPr>
          <w:rFonts w:ascii="Calibri" w:hAnsi="Calibri" w:cs="Calibri"/>
          <w:sz w:val="22"/>
          <w:szCs w:val="22"/>
        </w:rPr>
        <w:t xml:space="preserve">. </w:t>
      </w:r>
      <w:r w:rsidR="00366648" w:rsidRPr="00810374">
        <w:rPr>
          <w:rFonts w:ascii="Calibri" w:hAnsi="Calibri" w:cs="Calibri"/>
          <w:sz w:val="22"/>
          <w:szCs w:val="22"/>
        </w:rPr>
        <w:t>Sempre entro il 2030, le rinnovabili variabili genereranno quasi il 30% dell</w:t>
      </w:r>
      <w:r w:rsidR="00D06EF9">
        <w:rPr>
          <w:rFonts w:ascii="Calibri" w:hAnsi="Calibri" w:cs="Calibri"/>
          <w:sz w:val="22"/>
          <w:szCs w:val="22"/>
        </w:rPr>
        <w:t>’</w:t>
      </w:r>
      <w:r w:rsidR="00366648" w:rsidRPr="00810374">
        <w:rPr>
          <w:rFonts w:ascii="Calibri" w:hAnsi="Calibri" w:cs="Calibri"/>
          <w:sz w:val="22"/>
          <w:szCs w:val="22"/>
        </w:rPr>
        <w:t xml:space="preserve">approvvigionamento elettrico globale </w:t>
      </w:r>
      <w:r w:rsidR="009C760F">
        <w:rPr>
          <w:rFonts w:ascii="Calibri" w:hAnsi="Calibri" w:cs="Calibri"/>
          <w:sz w:val="22"/>
          <w:szCs w:val="22"/>
        </w:rPr>
        <w:t>(</w:t>
      </w:r>
      <w:r w:rsidR="00366648" w:rsidRPr="00810374">
        <w:rPr>
          <w:rFonts w:ascii="Calibri" w:hAnsi="Calibri" w:cs="Calibri"/>
          <w:sz w:val="22"/>
          <w:szCs w:val="22"/>
        </w:rPr>
        <w:t>il doppio rispetto a oggi</w:t>
      </w:r>
      <w:r w:rsidR="009C760F">
        <w:rPr>
          <w:rFonts w:ascii="Calibri" w:hAnsi="Calibri" w:cs="Calibri"/>
          <w:sz w:val="22"/>
          <w:szCs w:val="22"/>
        </w:rPr>
        <w:t>)</w:t>
      </w:r>
      <w:r w:rsidR="009C760F" w:rsidRPr="00810374">
        <w:rPr>
          <w:rFonts w:ascii="Calibri" w:hAnsi="Calibri" w:cs="Calibri"/>
          <w:sz w:val="22"/>
          <w:szCs w:val="22"/>
        </w:rPr>
        <w:t>.</w:t>
      </w:r>
      <w:r w:rsidR="00CF6A91">
        <w:rPr>
          <w:rFonts w:ascii="Calibri" w:hAnsi="Calibri" w:cs="Calibri"/>
          <w:sz w:val="22"/>
          <w:szCs w:val="22"/>
        </w:rPr>
        <w:t xml:space="preserve"> </w:t>
      </w:r>
    </w:p>
    <w:p w14:paraId="71FD2384" w14:textId="5C159FB0" w:rsidR="00AB7D9A" w:rsidRPr="007F20A8" w:rsidRDefault="00E13258" w:rsidP="002337E0">
      <w:pPr>
        <w:jc w:val="both"/>
        <w:rPr>
          <w:rFonts w:ascii="Calibri" w:hAnsi="Calibri" w:cs="Calibri"/>
          <w:sz w:val="22"/>
          <w:szCs w:val="22"/>
        </w:rPr>
      </w:pPr>
      <w:r>
        <w:rPr>
          <w:rFonts w:ascii="Calibri" w:hAnsi="Calibri" w:cs="Calibri"/>
          <w:sz w:val="22"/>
          <w:szCs w:val="22"/>
        </w:rPr>
        <w:t xml:space="preserve">Secondo </w:t>
      </w:r>
      <w:r w:rsidR="007F20A8">
        <w:rPr>
          <w:rFonts w:ascii="Calibri" w:hAnsi="Calibri" w:cs="Calibri"/>
          <w:sz w:val="22"/>
          <w:szCs w:val="22"/>
        </w:rPr>
        <w:t>la</w:t>
      </w:r>
      <w:r>
        <w:rPr>
          <w:rFonts w:ascii="Calibri" w:hAnsi="Calibri" w:cs="Calibri"/>
          <w:sz w:val="22"/>
          <w:szCs w:val="22"/>
        </w:rPr>
        <w:t xml:space="preserve"> </w:t>
      </w:r>
      <w:r w:rsidR="007F20A8" w:rsidRPr="007F20A8">
        <w:rPr>
          <w:rFonts w:ascii="Calibri" w:hAnsi="Calibri" w:cs="Calibri"/>
          <w:i/>
          <w:iCs/>
          <w:sz w:val="22"/>
          <w:szCs w:val="22"/>
        </w:rPr>
        <w:t xml:space="preserve">European Electricity Review </w:t>
      </w:r>
      <w:r w:rsidR="00B00093" w:rsidRPr="00B00093">
        <w:rPr>
          <w:rFonts w:ascii="Calibri" w:hAnsi="Calibri" w:cs="Calibri"/>
          <w:sz w:val="22"/>
          <w:szCs w:val="22"/>
        </w:rPr>
        <w:t>di Ember</w:t>
      </w:r>
      <w:r>
        <w:rPr>
          <w:rFonts w:ascii="Calibri" w:hAnsi="Calibri" w:cs="Calibri"/>
          <w:sz w:val="22"/>
          <w:szCs w:val="22"/>
        </w:rPr>
        <w:t>,</w:t>
      </w:r>
      <w:r w:rsidR="007F20A8">
        <w:rPr>
          <w:rFonts w:ascii="Calibri" w:hAnsi="Calibri" w:cs="Calibri"/>
          <w:sz w:val="22"/>
          <w:szCs w:val="22"/>
        </w:rPr>
        <w:t xml:space="preserve"> </w:t>
      </w:r>
      <w:r w:rsidR="007F20A8" w:rsidRPr="00CE73B5">
        <w:rPr>
          <w:rFonts w:ascii="Calibri" w:hAnsi="Calibri" w:cs="Calibri"/>
          <w:b/>
          <w:bCs/>
          <w:sz w:val="22"/>
          <w:szCs w:val="22"/>
        </w:rPr>
        <w:t>per la prima volta nel 2025 l</w:t>
      </w:r>
      <w:r w:rsidR="00D06EF9">
        <w:rPr>
          <w:rFonts w:ascii="Calibri" w:hAnsi="Calibri" w:cs="Calibri"/>
          <w:b/>
          <w:bCs/>
          <w:sz w:val="22"/>
          <w:szCs w:val="22"/>
        </w:rPr>
        <w:t>’</w:t>
      </w:r>
      <w:r w:rsidR="007F20A8" w:rsidRPr="00CE73B5">
        <w:rPr>
          <w:rFonts w:ascii="Calibri" w:hAnsi="Calibri" w:cs="Calibri"/>
          <w:b/>
          <w:bCs/>
          <w:sz w:val="22"/>
          <w:szCs w:val="22"/>
        </w:rPr>
        <w:t xml:space="preserve">eolico e il solare hanno superato i combustibili fossili </w:t>
      </w:r>
      <w:r w:rsidR="007F20A8" w:rsidRPr="00CE73B5">
        <w:rPr>
          <w:rFonts w:ascii="Calibri" w:hAnsi="Calibri" w:cs="Calibri"/>
          <w:sz w:val="22"/>
          <w:szCs w:val="22"/>
        </w:rPr>
        <w:t>nella produzione di elettricità in 14 Paesi dell</w:t>
      </w:r>
      <w:r w:rsidR="00D06EF9">
        <w:rPr>
          <w:rFonts w:ascii="Calibri" w:hAnsi="Calibri" w:cs="Calibri"/>
          <w:sz w:val="22"/>
          <w:szCs w:val="22"/>
        </w:rPr>
        <w:t>’</w:t>
      </w:r>
      <w:r w:rsidR="007F20A8" w:rsidRPr="00CE73B5">
        <w:rPr>
          <w:rFonts w:ascii="Calibri" w:hAnsi="Calibri" w:cs="Calibri"/>
          <w:sz w:val="22"/>
          <w:szCs w:val="22"/>
        </w:rPr>
        <w:t>UE</w:t>
      </w:r>
      <w:r w:rsidR="007F20A8">
        <w:rPr>
          <w:rFonts w:ascii="Calibri" w:hAnsi="Calibri" w:cs="Calibri"/>
          <w:sz w:val="22"/>
          <w:szCs w:val="22"/>
        </w:rPr>
        <w:t xml:space="preserve"> arrivando a</w:t>
      </w:r>
      <w:r w:rsidR="00CE73B5">
        <w:rPr>
          <w:rFonts w:ascii="Calibri" w:hAnsi="Calibri" w:cs="Calibri"/>
          <w:sz w:val="22"/>
          <w:szCs w:val="22"/>
        </w:rPr>
        <w:t xml:space="preserve">lla </w:t>
      </w:r>
      <w:r w:rsidR="007F20A8" w:rsidRPr="00CE73B5">
        <w:rPr>
          <w:rFonts w:ascii="Calibri" w:hAnsi="Calibri" w:cs="Calibri"/>
          <w:b/>
          <w:bCs/>
          <w:sz w:val="22"/>
          <w:szCs w:val="22"/>
        </w:rPr>
        <w:t>quota record del 30%</w:t>
      </w:r>
      <w:r w:rsidR="007F20A8">
        <w:rPr>
          <w:rFonts w:ascii="Calibri" w:hAnsi="Calibri" w:cs="Calibri"/>
          <w:sz w:val="22"/>
          <w:szCs w:val="22"/>
        </w:rPr>
        <w:t xml:space="preserve"> contro il 29% dei fossili. </w:t>
      </w:r>
      <w:r w:rsidR="007F20A8" w:rsidRPr="00CE73B5">
        <w:rPr>
          <w:rFonts w:ascii="Calibri" w:hAnsi="Calibri" w:cs="Calibri"/>
          <w:b/>
          <w:bCs/>
          <w:sz w:val="22"/>
          <w:szCs w:val="22"/>
        </w:rPr>
        <w:t>Le rinnovabili in generale hanno prodotto il 48% dell</w:t>
      </w:r>
      <w:r w:rsidR="00D06EF9">
        <w:rPr>
          <w:rFonts w:ascii="Calibri" w:hAnsi="Calibri" w:cs="Calibri"/>
          <w:b/>
          <w:bCs/>
          <w:sz w:val="22"/>
          <w:szCs w:val="22"/>
        </w:rPr>
        <w:t>’</w:t>
      </w:r>
      <w:r w:rsidR="007F20A8" w:rsidRPr="00CE73B5">
        <w:rPr>
          <w:rFonts w:ascii="Calibri" w:hAnsi="Calibri" w:cs="Calibri"/>
          <w:b/>
          <w:bCs/>
          <w:sz w:val="22"/>
          <w:szCs w:val="22"/>
        </w:rPr>
        <w:t>elettricità</w:t>
      </w:r>
      <w:r w:rsidR="007F20A8">
        <w:rPr>
          <w:rFonts w:ascii="Calibri" w:hAnsi="Calibri" w:cs="Calibri"/>
          <w:sz w:val="22"/>
          <w:szCs w:val="22"/>
        </w:rPr>
        <w:t xml:space="preserve"> </w:t>
      </w:r>
      <w:r w:rsidR="00CE73B5">
        <w:rPr>
          <w:rFonts w:ascii="Calibri" w:hAnsi="Calibri" w:cs="Calibri"/>
          <w:sz w:val="22"/>
          <w:szCs w:val="22"/>
        </w:rPr>
        <w:t>dell</w:t>
      </w:r>
      <w:r w:rsidR="00D06EF9">
        <w:rPr>
          <w:rFonts w:ascii="Calibri" w:hAnsi="Calibri" w:cs="Calibri"/>
          <w:sz w:val="22"/>
          <w:szCs w:val="22"/>
        </w:rPr>
        <w:t>’</w:t>
      </w:r>
      <w:r w:rsidR="00CE73B5">
        <w:rPr>
          <w:rFonts w:ascii="Calibri" w:hAnsi="Calibri" w:cs="Calibri"/>
          <w:sz w:val="22"/>
          <w:szCs w:val="22"/>
        </w:rPr>
        <w:t>UE.</w:t>
      </w:r>
      <w:r w:rsidR="007F20A8">
        <w:rPr>
          <w:rFonts w:ascii="Calibri" w:hAnsi="Calibri" w:cs="Calibri"/>
          <w:sz w:val="22"/>
          <w:szCs w:val="22"/>
        </w:rPr>
        <w:t xml:space="preserve"> </w:t>
      </w:r>
    </w:p>
    <w:p w14:paraId="1320A914" w14:textId="30C13AFE" w:rsidR="00A24877" w:rsidRDefault="00ED42AD" w:rsidP="002337E0">
      <w:pPr>
        <w:jc w:val="both"/>
        <w:rPr>
          <w:rFonts w:ascii="Calibri" w:hAnsi="Calibri" w:cs="Calibri"/>
          <w:sz w:val="22"/>
          <w:szCs w:val="22"/>
        </w:rPr>
      </w:pPr>
      <w:r w:rsidRPr="00864FB4">
        <w:rPr>
          <w:rFonts w:ascii="Calibri" w:hAnsi="Calibri" w:cs="Calibri"/>
          <w:b/>
          <w:bCs/>
          <w:sz w:val="22"/>
          <w:szCs w:val="22"/>
        </w:rPr>
        <w:t>In Italia, s</w:t>
      </w:r>
      <w:r w:rsidR="008E1066" w:rsidRPr="00864FB4">
        <w:rPr>
          <w:rFonts w:ascii="Calibri" w:hAnsi="Calibri" w:cs="Calibri"/>
          <w:b/>
          <w:bCs/>
          <w:sz w:val="22"/>
          <w:szCs w:val="22"/>
        </w:rPr>
        <w:t xml:space="preserve">econdo Terna, </w:t>
      </w:r>
      <w:r w:rsidR="00864FB4" w:rsidRPr="00864FB4">
        <w:rPr>
          <w:rFonts w:ascii="Calibri" w:hAnsi="Calibri" w:cs="Calibri"/>
          <w:b/>
          <w:bCs/>
          <w:sz w:val="22"/>
          <w:szCs w:val="22"/>
        </w:rPr>
        <w:t>la produzione di energia eolica e fotovoltaica</w:t>
      </w:r>
      <w:r w:rsidR="00864FB4" w:rsidRPr="00864FB4">
        <w:rPr>
          <w:rFonts w:ascii="Calibri" w:hAnsi="Calibri" w:cs="Calibri"/>
          <w:sz w:val="22"/>
          <w:szCs w:val="22"/>
        </w:rPr>
        <w:t xml:space="preserve"> </w:t>
      </w:r>
      <w:r w:rsidR="00864FB4" w:rsidRPr="00864FB4">
        <w:rPr>
          <w:rFonts w:ascii="Calibri" w:hAnsi="Calibri" w:cs="Calibri"/>
          <w:b/>
          <w:bCs/>
          <w:sz w:val="22"/>
          <w:szCs w:val="22"/>
        </w:rPr>
        <w:t>è</w:t>
      </w:r>
      <w:r w:rsidR="00864FB4" w:rsidRPr="00864FB4">
        <w:rPr>
          <w:rFonts w:ascii="Calibri" w:hAnsi="Calibri" w:cs="Calibri"/>
          <w:sz w:val="22"/>
          <w:szCs w:val="22"/>
        </w:rPr>
        <w:t xml:space="preserve"> </w:t>
      </w:r>
      <w:r w:rsidR="00864FB4" w:rsidRPr="00864FB4">
        <w:rPr>
          <w:rFonts w:ascii="Calibri" w:hAnsi="Calibri" w:cs="Calibri"/>
          <w:b/>
          <w:bCs/>
          <w:sz w:val="22"/>
          <w:szCs w:val="22"/>
        </w:rPr>
        <w:t>cresciuta di oltre il 50% negli ultimi sei anni</w:t>
      </w:r>
      <w:r w:rsidR="002B40E9">
        <w:rPr>
          <w:rFonts w:ascii="Calibri" w:hAnsi="Calibri" w:cs="Calibri"/>
          <w:sz w:val="22"/>
          <w:szCs w:val="22"/>
        </w:rPr>
        <w:t xml:space="preserve">, a fronte di un calo (-13,5%) della produzione da carbone: il </w:t>
      </w:r>
      <w:r w:rsidR="002B40E9" w:rsidRPr="002B40E9">
        <w:rPr>
          <w:rFonts w:ascii="Calibri" w:hAnsi="Calibri" w:cs="Calibri"/>
          <w:sz w:val="22"/>
          <w:szCs w:val="22"/>
        </w:rPr>
        <w:t xml:space="preserve">ritmo di crescita della capacità rinnovabile </w:t>
      </w:r>
      <w:r w:rsidR="002B40E9">
        <w:rPr>
          <w:rFonts w:ascii="Calibri" w:hAnsi="Calibri" w:cs="Calibri"/>
          <w:sz w:val="22"/>
          <w:szCs w:val="22"/>
        </w:rPr>
        <w:t xml:space="preserve">del Paese è oggi </w:t>
      </w:r>
      <w:r w:rsidR="002B40E9" w:rsidRPr="002B40E9">
        <w:rPr>
          <w:rFonts w:ascii="Calibri" w:hAnsi="Calibri" w:cs="Calibri"/>
          <w:sz w:val="22"/>
          <w:szCs w:val="22"/>
        </w:rPr>
        <w:t>superiore ai 7 GW l</w:t>
      </w:r>
      <w:r w:rsidR="00D06EF9">
        <w:rPr>
          <w:rFonts w:ascii="Calibri" w:hAnsi="Calibri" w:cs="Calibri"/>
          <w:sz w:val="22"/>
          <w:szCs w:val="22"/>
        </w:rPr>
        <w:t>’</w:t>
      </w:r>
      <w:r w:rsidR="002B40E9" w:rsidRPr="002B40E9">
        <w:rPr>
          <w:rFonts w:ascii="Calibri" w:hAnsi="Calibri" w:cs="Calibri"/>
          <w:sz w:val="22"/>
          <w:szCs w:val="22"/>
        </w:rPr>
        <w:t>anno</w:t>
      </w:r>
      <w:r w:rsidR="00CE73B5">
        <w:rPr>
          <w:rFonts w:ascii="Calibri" w:hAnsi="Calibri" w:cs="Calibri"/>
          <w:sz w:val="22"/>
          <w:szCs w:val="22"/>
        </w:rPr>
        <w:t xml:space="preserve"> (era</w:t>
      </w:r>
      <w:r w:rsidR="002B40E9" w:rsidRPr="002B40E9">
        <w:rPr>
          <w:rFonts w:ascii="Calibri" w:hAnsi="Calibri" w:cs="Calibri"/>
          <w:sz w:val="22"/>
          <w:szCs w:val="22"/>
        </w:rPr>
        <w:t xml:space="preserve"> 1 GW </w:t>
      </w:r>
      <w:r w:rsidR="00CE73B5">
        <w:rPr>
          <w:rFonts w:ascii="Calibri" w:hAnsi="Calibri" w:cs="Calibri"/>
          <w:sz w:val="22"/>
          <w:szCs w:val="22"/>
        </w:rPr>
        <w:t>n</w:t>
      </w:r>
      <w:r w:rsidR="002B40E9" w:rsidRPr="002B40E9">
        <w:rPr>
          <w:rFonts w:ascii="Calibri" w:hAnsi="Calibri" w:cs="Calibri"/>
          <w:sz w:val="22"/>
          <w:szCs w:val="22"/>
        </w:rPr>
        <w:t>el 2021</w:t>
      </w:r>
      <w:r w:rsidR="00CE73B5">
        <w:rPr>
          <w:rFonts w:ascii="Calibri" w:hAnsi="Calibri" w:cs="Calibri"/>
          <w:sz w:val="22"/>
          <w:szCs w:val="22"/>
        </w:rPr>
        <w:t>)</w:t>
      </w:r>
      <w:r w:rsidR="00864FB4">
        <w:rPr>
          <w:rFonts w:ascii="Calibri" w:hAnsi="Calibri" w:cs="Calibri"/>
          <w:sz w:val="22"/>
          <w:szCs w:val="22"/>
        </w:rPr>
        <w:t xml:space="preserve">. Considerando tutte le rinnovabili, nel 2025 </w:t>
      </w:r>
      <w:r w:rsidR="00864FB4" w:rsidRPr="00864FB4">
        <w:rPr>
          <w:rFonts w:ascii="Calibri" w:hAnsi="Calibri" w:cs="Calibri"/>
          <w:b/>
          <w:bCs/>
          <w:sz w:val="22"/>
          <w:szCs w:val="22"/>
        </w:rPr>
        <w:t>la capacità complessiva è aumentata di 7.191 MW</w:t>
      </w:r>
      <w:r w:rsidR="00864FB4" w:rsidRPr="00864FB4">
        <w:rPr>
          <w:rFonts w:ascii="Calibri" w:hAnsi="Calibri" w:cs="Calibri"/>
          <w:sz w:val="22"/>
          <w:szCs w:val="22"/>
        </w:rPr>
        <w:t xml:space="preserve">, attestandosi a 83.519 MW di potenza </w:t>
      </w:r>
      <w:r w:rsidR="002B40E9">
        <w:rPr>
          <w:rFonts w:ascii="Calibri" w:hAnsi="Calibri" w:cs="Calibri"/>
          <w:sz w:val="22"/>
          <w:szCs w:val="22"/>
        </w:rPr>
        <w:t>(</w:t>
      </w:r>
      <w:r w:rsidR="00864FB4" w:rsidRPr="00864FB4">
        <w:rPr>
          <w:rFonts w:ascii="Calibri" w:hAnsi="Calibri" w:cs="Calibri"/>
          <w:sz w:val="22"/>
          <w:szCs w:val="22"/>
        </w:rPr>
        <w:t>43.513 MW di solare e 13.629 MW di eolico</w:t>
      </w:r>
      <w:r w:rsidR="002B40E9">
        <w:rPr>
          <w:rFonts w:ascii="Calibri" w:hAnsi="Calibri" w:cs="Calibri"/>
          <w:sz w:val="22"/>
          <w:szCs w:val="22"/>
        </w:rPr>
        <w:t>)</w:t>
      </w:r>
      <w:r w:rsidR="00864FB4">
        <w:rPr>
          <w:rFonts w:ascii="Calibri" w:hAnsi="Calibri" w:cs="Calibri"/>
          <w:sz w:val="22"/>
          <w:szCs w:val="22"/>
        </w:rPr>
        <w:t xml:space="preserve"> e </w:t>
      </w:r>
      <w:r w:rsidR="00864FB4" w:rsidRPr="00864FB4">
        <w:rPr>
          <w:rFonts w:ascii="Calibri" w:hAnsi="Calibri" w:cs="Calibri"/>
          <w:b/>
          <w:bCs/>
          <w:sz w:val="22"/>
          <w:szCs w:val="22"/>
        </w:rPr>
        <w:t>superando l</w:t>
      </w:r>
      <w:r w:rsidR="00D06EF9">
        <w:rPr>
          <w:rFonts w:ascii="Calibri" w:hAnsi="Calibri" w:cs="Calibri"/>
          <w:b/>
          <w:bCs/>
          <w:sz w:val="22"/>
          <w:szCs w:val="22"/>
        </w:rPr>
        <w:t>’</w:t>
      </w:r>
      <w:r w:rsidR="00864FB4" w:rsidRPr="00864FB4">
        <w:rPr>
          <w:rFonts w:ascii="Calibri" w:hAnsi="Calibri" w:cs="Calibri"/>
          <w:b/>
          <w:bCs/>
          <w:sz w:val="22"/>
          <w:szCs w:val="22"/>
        </w:rPr>
        <w:t xml:space="preserve">obiettivo </w:t>
      </w:r>
      <w:r w:rsidR="002B40E9">
        <w:rPr>
          <w:rFonts w:ascii="Calibri" w:hAnsi="Calibri" w:cs="Calibri"/>
          <w:b/>
          <w:bCs/>
          <w:sz w:val="22"/>
          <w:szCs w:val="22"/>
        </w:rPr>
        <w:t>de</w:t>
      </w:r>
      <w:r w:rsidR="00864FB4" w:rsidRPr="00864FB4">
        <w:rPr>
          <w:rFonts w:ascii="Calibri" w:hAnsi="Calibri" w:cs="Calibri"/>
          <w:b/>
          <w:bCs/>
          <w:sz w:val="22"/>
          <w:szCs w:val="22"/>
        </w:rPr>
        <w:t>l decreto Aree idonee</w:t>
      </w:r>
      <w:r w:rsidR="00864FB4">
        <w:rPr>
          <w:rFonts w:ascii="Calibri" w:hAnsi="Calibri" w:cs="Calibri"/>
          <w:sz w:val="22"/>
          <w:szCs w:val="22"/>
        </w:rPr>
        <w:t xml:space="preserve"> </w:t>
      </w:r>
      <w:r w:rsidR="00864FB4" w:rsidRPr="00864FB4">
        <w:rPr>
          <w:rFonts w:ascii="Calibri" w:hAnsi="Calibri" w:cs="Calibri"/>
          <w:sz w:val="22"/>
          <w:szCs w:val="22"/>
        </w:rPr>
        <w:t>per il quinquennio 2021-2025</w:t>
      </w:r>
      <w:r w:rsidR="00B82541">
        <w:rPr>
          <w:rFonts w:ascii="Calibri" w:hAnsi="Calibri" w:cs="Calibri"/>
          <w:sz w:val="22"/>
          <w:szCs w:val="22"/>
        </w:rPr>
        <w:t>, con 57,1 GW installati fra solare ed eolico.</w:t>
      </w:r>
      <w:r w:rsidR="007E5C6C" w:rsidRPr="007E5C6C">
        <w:t xml:space="preserve"> </w:t>
      </w:r>
      <w:r w:rsidR="007E5C6C" w:rsidRPr="007E5C6C">
        <w:rPr>
          <w:rFonts w:ascii="Calibri" w:hAnsi="Calibri" w:cs="Calibri"/>
          <w:sz w:val="22"/>
          <w:szCs w:val="22"/>
        </w:rPr>
        <w:t xml:space="preserve">Nel 2025, </w:t>
      </w:r>
      <w:r w:rsidR="007E5C6C" w:rsidRPr="007E5C6C">
        <w:rPr>
          <w:rFonts w:ascii="Calibri" w:hAnsi="Calibri" w:cs="Calibri"/>
          <w:b/>
          <w:bCs/>
          <w:sz w:val="22"/>
          <w:szCs w:val="22"/>
        </w:rPr>
        <w:t>le rinnovabili hanno coperto il 41% della domanda</w:t>
      </w:r>
      <w:r w:rsidR="007E5C6C" w:rsidRPr="007E5C6C">
        <w:rPr>
          <w:rFonts w:ascii="Calibri" w:hAnsi="Calibri" w:cs="Calibri"/>
          <w:sz w:val="22"/>
          <w:szCs w:val="22"/>
        </w:rPr>
        <w:t xml:space="preserve"> </w:t>
      </w:r>
      <w:r w:rsidR="007E5C6C">
        <w:rPr>
          <w:rFonts w:ascii="Calibri" w:hAnsi="Calibri" w:cs="Calibri"/>
          <w:sz w:val="22"/>
          <w:szCs w:val="22"/>
        </w:rPr>
        <w:t>(</w:t>
      </w:r>
      <w:r w:rsidR="00CE73B5">
        <w:rPr>
          <w:rFonts w:ascii="Calibri" w:hAnsi="Calibri" w:cs="Calibri"/>
          <w:sz w:val="22"/>
          <w:szCs w:val="22"/>
        </w:rPr>
        <w:t>contro</w:t>
      </w:r>
      <w:r w:rsidR="007E5C6C">
        <w:rPr>
          <w:rFonts w:ascii="Calibri" w:hAnsi="Calibri" w:cs="Calibri"/>
          <w:sz w:val="22"/>
          <w:szCs w:val="22"/>
        </w:rPr>
        <w:t xml:space="preserve"> i</w:t>
      </w:r>
      <w:r w:rsidR="007E5C6C" w:rsidRPr="007E5C6C">
        <w:rPr>
          <w:rFonts w:ascii="Calibri" w:hAnsi="Calibri" w:cs="Calibri"/>
          <w:sz w:val="22"/>
          <w:szCs w:val="22"/>
        </w:rPr>
        <w:t>l 42% del 20</w:t>
      </w:r>
      <w:r w:rsidR="007E5C6C">
        <w:rPr>
          <w:rFonts w:ascii="Calibri" w:hAnsi="Calibri" w:cs="Calibri"/>
          <w:sz w:val="22"/>
          <w:szCs w:val="22"/>
        </w:rPr>
        <w:t>24).</w:t>
      </w:r>
    </w:p>
    <w:p w14:paraId="7D31AF85" w14:textId="49417FC4" w:rsidR="00291536" w:rsidRPr="00CE73B5" w:rsidRDefault="00ED42AD" w:rsidP="00DF705A">
      <w:pPr>
        <w:jc w:val="both"/>
        <w:rPr>
          <w:rFonts w:ascii="Calibri" w:hAnsi="Calibri" w:cs="Calibri"/>
          <w:sz w:val="22"/>
          <w:szCs w:val="22"/>
        </w:rPr>
      </w:pPr>
      <w:r>
        <w:rPr>
          <w:rFonts w:ascii="Calibri" w:hAnsi="Calibri" w:cs="Calibri"/>
          <w:sz w:val="22"/>
          <w:szCs w:val="22"/>
        </w:rPr>
        <w:t>Dal punto di vista normativo, il 2025 è stato l</w:t>
      </w:r>
      <w:r w:rsidR="00D06EF9">
        <w:rPr>
          <w:rFonts w:ascii="Calibri" w:hAnsi="Calibri" w:cs="Calibri"/>
          <w:sz w:val="22"/>
          <w:szCs w:val="22"/>
        </w:rPr>
        <w:t>’</w:t>
      </w:r>
      <w:r>
        <w:rPr>
          <w:rFonts w:ascii="Calibri" w:hAnsi="Calibri" w:cs="Calibri"/>
          <w:sz w:val="22"/>
          <w:szCs w:val="22"/>
        </w:rPr>
        <w:t>anno de</w:t>
      </w:r>
      <w:r w:rsidR="00291536">
        <w:rPr>
          <w:rFonts w:ascii="Calibri" w:hAnsi="Calibri" w:cs="Calibri"/>
          <w:sz w:val="22"/>
          <w:szCs w:val="22"/>
        </w:rPr>
        <w:t>ll</w:t>
      </w:r>
      <w:r w:rsidR="00D06EF9">
        <w:rPr>
          <w:rFonts w:ascii="Calibri" w:hAnsi="Calibri" w:cs="Calibri"/>
          <w:sz w:val="22"/>
          <w:szCs w:val="22"/>
        </w:rPr>
        <w:t>’</w:t>
      </w:r>
      <w:r w:rsidR="00291536">
        <w:rPr>
          <w:rFonts w:ascii="Calibri" w:hAnsi="Calibri" w:cs="Calibri"/>
          <w:sz w:val="22"/>
          <w:szCs w:val="22"/>
        </w:rPr>
        <w:t>aggiornamento del meccanismo dell</w:t>
      </w:r>
      <w:r w:rsidR="00D06EF9">
        <w:rPr>
          <w:rFonts w:ascii="Calibri" w:hAnsi="Calibri" w:cs="Calibri"/>
          <w:sz w:val="22"/>
          <w:szCs w:val="22"/>
        </w:rPr>
        <w:t>’</w:t>
      </w:r>
      <w:r w:rsidR="00291536">
        <w:rPr>
          <w:rFonts w:ascii="Calibri" w:hAnsi="Calibri" w:cs="Calibri"/>
          <w:sz w:val="22"/>
          <w:szCs w:val="22"/>
        </w:rPr>
        <w:t xml:space="preserve">Energy Release, </w:t>
      </w:r>
      <w:r w:rsidR="00DF705A">
        <w:rPr>
          <w:rFonts w:ascii="Calibri" w:hAnsi="Calibri" w:cs="Calibri"/>
          <w:sz w:val="22"/>
          <w:szCs w:val="22"/>
        </w:rPr>
        <w:t xml:space="preserve">recentemente rivisto da Bruxelles e </w:t>
      </w:r>
      <w:r w:rsidR="00291536">
        <w:rPr>
          <w:rFonts w:ascii="Calibri" w:hAnsi="Calibri" w:cs="Calibri"/>
          <w:sz w:val="22"/>
          <w:szCs w:val="22"/>
        </w:rPr>
        <w:t xml:space="preserve">che </w:t>
      </w:r>
      <w:r w:rsidR="00DF705A">
        <w:rPr>
          <w:rFonts w:ascii="Calibri" w:hAnsi="Calibri" w:cs="Calibri"/>
          <w:sz w:val="22"/>
          <w:szCs w:val="22"/>
        </w:rPr>
        <w:t xml:space="preserve">attualmente </w:t>
      </w:r>
      <w:r w:rsidRPr="00291536">
        <w:rPr>
          <w:rFonts w:ascii="Calibri" w:hAnsi="Calibri" w:cs="Calibri"/>
          <w:sz w:val="22"/>
          <w:szCs w:val="22"/>
        </w:rPr>
        <w:t>prevede l</w:t>
      </w:r>
      <w:r w:rsidR="00D06EF9">
        <w:rPr>
          <w:rFonts w:ascii="Calibri" w:hAnsi="Calibri" w:cs="Calibri"/>
          <w:sz w:val="22"/>
          <w:szCs w:val="22"/>
        </w:rPr>
        <w:t>’</w:t>
      </w:r>
      <w:r w:rsidRPr="00291536">
        <w:rPr>
          <w:rFonts w:ascii="Calibri" w:hAnsi="Calibri" w:cs="Calibri"/>
          <w:sz w:val="22"/>
          <w:szCs w:val="22"/>
        </w:rPr>
        <w:t xml:space="preserve">anticipazione di energia a prezzo calmierato per i comparti industriali che ne fanno elevato uso, </w:t>
      </w:r>
      <w:r w:rsidR="00DF705A" w:rsidRPr="00291536">
        <w:rPr>
          <w:rFonts w:ascii="Calibri" w:hAnsi="Calibri" w:cs="Calibri"/>
          <w:sz w:val="22"/>
          <w:szCs w:val="22"/>
        </w:rPr>
        <w:t>a fronte dell</w:t>
      </w:r>
      <w:r w:rsidR="00D06EF9">
        <w:rPr>
          <w:rFonts w:ascii="Calibri" w:hAnsi="Calibri" w:cs="Calibri"/>
          <w:sz w:val="22"/>
          <w:szCs w:val="22"/>
        </w:rPr>
        <w:t>’</w:t>
      </w:r>
      <w:r w:rsidR="00DF705A" w:rsidRPr="00291536">
        <w:rPr>
          <w:rFonts w:ascii="Calibri" w:hAnsi="Calibri" w:cs="Calibri"/>
          <w:sz w:val="22"/>
          <w:szCs w:val="22"/>
        </w:rPr>
        <w:t xml:space="preserve">impegno </w:t>
      </w:r>
      <w:r w:rsidR="00DF705A">
        <w:rPr>
          <w:rFonts w:ascii="Calibri" w:hAnsi="Calibri" w:cs="Calibri"/>
          <w:sz w:val="22"/>
          <w:szCs w:val="22"/>
        </w:rPr>
        <w:t>a</w:t>
      </w:r>
      <w:r w:rsidR="00DF705A" w:rsidRPr="00291536">
        <w:rPr>
          <w:rFonts w:ascii="Calibri" w:hAnsi="Calibri" w:cs="Calibri"/>
          <w:sz w:val="22"/>
          <w:szCs w:val="22"/>
        </w:rPr>
        <w:t xml:space="preserve"> realizza</w:t>
      </w:r>
      <w:r w:rsidR="00DF705A">
        <w:rPr>
          <w:rFonts w:ascii="Calibri" w:hAnsi="Calibri" w:cs="Calibri"/>
          <w:sz w:val="22"/>
          <w:szCs w:val="22"/>
        </w:rPr>
        <w:t>re impianti rinnovabili</w:t>
      </w:r>
      <w:r w:rsidR="00DF705A" w:rsidRPr="00291536">
        <w:rPr>
          <w:rFonts w:ascii="Calibri" w:hAnsi="Calibri" w:cs="Calibri"/>
          <w:sz w:val="22"/>
          <w:szCs w:val="22"/>
        </w:rPr>
        <w:t xml:space="preserve"> </w:t>
      </w:r>
      <w:r w:rsidR="00DF705A" w:rsidRPr="00DF705A">
        <w:rPr>
          <w:rFonts w:ascii="Calibri" w:hAnsi="Calibri" w:cs="Calibri"/>
          <w:sz w:val="22"/>
          <w:szCs w:val="22"/>
        </w:rPr>
        <w:t>con il doppio della</w:t>
      </w:r>
      <w:r w:rsidR="00DF705A">
        <w:rPr>
          <w:rFonts w:ascii="Calibri" w:hAnsi="Calibri" w:cs="Calibri"/>
          <w:sz w:val="22"/>
          <w:szCs w:val="22"/>
        </w:rPr>
        <w:t xml:space="preserve"> </w:t>
      </w:r>
      <w:r w:rsidR="00DF705A" w:rsidRPr="00DF705A">
        <w:rPr>
          <w:rFonts w:ascii="Calibri" w:hAnsi="Calibri" w:cs="Calibri"/>
          <w:sz w:val="22"/>
          <w:szCs w:val="22"/>
        </w:rPr>
        <w:t>potenza rispetto a quella</w:t>
      </w:r>
      <w:r w:rsidR="00DF705A">
        <w:rPr>
          <w:rFonts w:ascii="Calibri" w:hAnsi="Calibri" w:cs="Calibri"/>
          <w:sz w:val="22"/>
          <w:szCs w:val="22"/>
        </w:rPr>
        <w:t xml:space="preserve"> </w:t>
      </w:r>
      <w:r w:rsidR="00DF705A" w:rsidRPr="00DF705A">
        <w:rPr>
          <w:rFonts w:ascii="Calibri" w:hAnsi="Calibri" w:cs="Calibri"/>
          <w:sz w:val="22"/>
          <w:szCs w:val="22"/>
        </w:rPr>
        <w:t>assegnata</w:t>
      </w:r>
      <w:r w:rsidR="00291536" w:rsidRPr="00291536">
        <w:rPr>
          <w:rFonts w:ascii="Calibri" w:hAnsi="Calibri" w:cs="Calibri"/>
          <w:sz w:val="22"/>
          <w:szCs w:val="22"/>
        </w:rPr>
        <w:t>.</w:t>
      </w:r>
      <w:r w:rsidR="00291536">
        <w:rPr>
          <w:rFonts w:ascii="Calibri" w:hAnsi="Calibri" w:cs="Calibri"/>
          <w:sz w:val="22"/>
          <w:szCs w:val="22"/>
        </w:rPr>
        <w:t xml:space="preserve"> A marzo 2025, </w:t>
      </w:r>
      <w:r w:rsidR="00291536" w:rsidRPr="00291536">
        <w:rPr>
          <w:rFonts w:ascii="Calibri" w:hAnsi="Calibri" w:cs="Calibri"/>
          <w:sz w:val="22"/>
          <w:szCs w:val="22"/>
        </w:rPr>
        <w:t>al termine per la presentazione delle manifestazioni di interesse, il GSE ha ricevuto 559 istanze che hanno coinvolto 3.400 soggetti energivori, per un volume di energia elettrica totale richiesta oltre i 70 TW. Il meccanismo permetterà di realizzare nuova capacità rinnovabile per oltre 5 GW.</w:t>
      </w:r>
      <w:r w:rsidR="00291536">
        <w:rPr>
          <w:rFonts w:ascii="Calibri" w:hAnsi="Calibri" w:cs="Calibri"/>
          <w:sz w:val="22"/>
          <w:szCs w:val="22"/>
        </w:rPr>
        <w:t xml:space="preserve"> I</w:t>
      </w:r>
      <w:r w:rsidR="00DB4E84">
        <w:rPr>
          <w:rFonts w:ascii="Calibri" w:hAnsi="Calibri" w:cs="Calibri"/>
          <w:sz w:val="22"/>
          <w:szCs w:val="22"/>
        </w:rPr>
        <w:t>noltre, il 28 febbraio</w:t>
      </w:r>
      <w:r w:rsidR="00291536">
        <w:rPr>
          <w:rFonts w:ascii="Calibri" w:hAnsi="Calibri" w:cs="Calibri"/>
          <w:sz w:val="22"/>
          <w:szCs w:val="22"/>
        </w:rPr>
        <w:t xml:space="preserve"> 2025 </w:t>
      </w:r>
      <w:r w:rsidR="00DB4E84">
        <w:rPr>
          <w:rFonts w:ascii="Calibri" w:hAnsi="Calibri" w:cs="Calibri"/>
          <w:sz w:val="22"/>
          <w:szCs w:val="22"/>
        </w:rPr>
        <w:t>è entrato</w:t>
      </w:r>
      <w:r w:rsidR="00D06EF9">
        <w:rPr>
          <w:rFonts w:ascii="Calibri" w:hAnsi="Calibri" w:cs="Calibri"/>
          <w:sz w:val="22"/>
          <w:szCs w:val="22"/>
        </w:rPr>
        <w:t xml:space="preserve"> </w:t>
      </w:r>
      <w:r w:rsidR="00291536">
        <w:rPr>
          <w:rFonts w:ascii="Calibri" w:hAnsi="Calibri" w:cs="Calibri"/>
          <w:sz w:val="22"/>
          <w:szCs w:val="22"/>
        </w:rPr>
        <w:t>in vigore</w:t>
      </w:r>
      <w:r w:rsidR="00DB4E84">
        <w:rPr>
          <w:rFonts w:ascii="Calibri" w:hAnsi="Calibri" w:cs="Calibri"/>
          <w:sz w:val="22"/>
          <w:szCs w:val="22"/>
        </w:rPr>
        <w:t xml:space="preserve"> il</w:t>
      </w:r>
      <w:r w:rsidR="00291536">
        <w:rPr>
          <w:rFonts w:ascii="Calibri" w:hAnsi="Calibri" w:cs="Calibri"/>
          <w:sz w:val="22"/>
          <w:szCs w:val="22"/>
        </w:rPr>
        <w:t xml:space="preserve"> decreto </w:t>
      </w:r>
      <w:r w:rsidR="00291536" w:rsidRPr="00291536">
        <w:rPr>
          <w:rFonts w:ascii="Calibri" w:hAnsi="Calibri" w:cs="Calibri"/>
          <w:sz w:val="22"/>
          <w:szCs w:val="22"/>
        </w:rPr>
        <w:t>FerX transitorio</w:t>
      </w:r>
      <w:r w:rsidR="00187F45">
        <w:rPr>
          <w:rFonts w:ascii="Calibri" w:hAnsi="Calibri" w:cs="Calibri"/>
          <w:sz w:val="22"/>
          <w:szCs w:val="22"/>
        </w:rPr>
        <w:t xml:space="preserve">: </w:t>
      </w:r>
      <w:r w:rsidR="00187F45">
        <w:rPr>
          <w:rFonts w:ascii="Calibri" w:hAnsi="Calibri" w:cs="Calibri"/>
          <w:sz w:val="22"/>
          <w:szCs w:val="22"/>
        </w:rPr>
        <w:lastRenderedPageBreak/>
        <w:t xml:space="preserve">al 15 settembre le richieste di iscrizione alle prime procedure competitive sono state </w:t>
      </w:r>
      <w:r w:rsidR="00187F45" w:rsidRPr="00187F45">
        <w:rPr>
          <w:rFonts w:ascii="Calibri" w:hAnsi="Calibri" w:cs="Calibri"/>
          <w:color w:val="19191A"/>
          <w:sz w:val="22"/>
          <w:szCs w:val="22"/>
        </w:rPr>
        <w:t>870</w:t>
      </w:r>
      <w:r w:rsidR="00187F45">
        <w:rPr>
          <w:rFonts w:ascii="Calibri" w:hAnsi="Calibri" w:cs="Calibri"/>
          <w:color w:val="19191A"/>
          <w:sz w:val="22"/>
          <w:szCs w:val="22"/>
        </w:rPr>
        <w:t xml:space="preserve"> </w:t>
      </w:r>
      <w:r w:rsidR="00187F45" w:rsidRPr="00187F45">
        <w:rPr>
          <w:rFonts w:ascii="Calibri" w:hAnsi="Calibri" w:cs="Calibri"/>
          <w:color w:val="19191A"/>
          <w:sz w:val="22"/>
          <w:szCs w:val="22"/>
        </w:rPr>
        <w:t xml:space="preserve">per un totale di quasi 12 GW di potenza </w:t>
      </w:r>
      <w:r w:rsidR="00686E19">
        <w:rPr>
          <w:rFonts w:ascii="Calibri" w:hAnsi="Calibri" w:cs="Calibri"/>
          <w:color w:val="19191A"/>
          <w:sz w:val="22"/>
          <w:szCs w:val="22"/>
        </w:rPr>
        <w:t>(</w:t>
      </w:r>
      <w:r w:rsidR="00187F45" w:rsidRPr="00187F45">
        <w:rPr>
          <w:rFonts w:ascii="Calibri" w:hAnsi="Calibri" w:cs="Calibri"/>
          <w:color w:val="19191A"/>
          <w:sz w:val="22"/>
          <w:szCs w:val="22"/>
        </w:rPr>
        <w:t>818 per 10</w:t>
      </w:r>
      <w:r w:rsidR="00187F45">
        <w:rPr>
          <w:rFonts w:ascii="Calibri" w:hAnsi="Calibri" w:cs="Calibri"/>
          <w:color w:val="19191A"/>
          <w:sz w:val="22"/>
          <w:szCs w:val="22"/>
        </w:rPr>
        <w:t>.</w:t>
      </w:r>
      <w:r w:rsidR="00187F45" w:rsidRPr="00187F45">
        <w:rPr>
          <w:rFonts w:ascii="Calibri" w:hAnsi="Calibri" w:cs="Calibri"/>
          <w:color w:val="19191A"/>
          <w:sz w:val="22"/>
          <w:szCs w:val="22"/>
        </w:rPr>
        <w:t>093 MW di impianti fotovoltaici</w:t>
      </w:r>
      <w:r w:rsidR="00187F45">
        <w:rPr>
          <w:rFonts w:ascii="Calibri" w:hAnsi="Calibri" w:cs="Calibri"/>
          <w:color w:val="19191A"/>
          <w:sz w:val="22"/>
          <w:szCs w:val="22"/>
        </w:rPr>
        <w:t xml:space="preserve"> e</w:t>
      </w:r>
      <w:r w:rsidR="00187F45" w:rsidRPr="00187F45">
        <w:rPr>
          <w:rFonts w:ascii="Calibri" w:hAnsi="Calibri" w:cs="Calibri"/>
          <w:color w:val="19191A"/>
          <w:sz w:val="22"/>
          <w:szCs w:val="22"/>
        </w:rPr>
        <w:t xml:space="preserve"> 52 per 1.672 MW di impianti eolici</w:t>
      </w:r>
      <w:r w:rsidR="00686E19">
        <w:rPr>
          <w:rFonts w:ascii="Calibri" w:hAnsi="Calibri" w:cs="Calibri"/>
          <w:color w:val="19191A"/>
          <w:sz w:val="22"/>
          <w:szCs w:val="22"/>
        </w:rPr>
        <w:t>).</w:t>
      </w:r>
    </w:p>
    <w:p w14:paraId="6CEA8B96" w14:textId="57DB2AED" w:rsidR="00AF7768" w:rsidRDefault="0029186D" w:rsidP="002337E0">
      <w:pPr>
        <w:pStyle w:val="NormaleWeb"/>
        <w:shd w:val="clear" w:color="auto" w:fill="FFFFFF"/>
        <w:snapToGrid w:val="0"/>
        <w:spacing w:before="0" w:beforeAutospacing="0" w:after="0" w:afterAutospacing="0"/>
        <w:jc w:val="both"/>
        <w:rPr>
          <w:rFonts w:ascii="Calibri" w:hAnsi="Calibri" w:cs="Calibri"/>
          <w:sz w:val="22"/>
          <w:szCs w:val="22"/>
        </w:rPr>
      </w:pPr>
      <w:r w:rsidRPr="00E82323">
        <w:rPr>
          <w:rFonts w:ascii="Calibri" w:hAnsi="Calibri" w:cs="Calibri"/>
          <w:b/>
          <w:bCs/>
          <w:sz w:val="22"/>
          <w:szCs w:val="22"/>
        </w:rPr>
        <w:t xml:space="preserve">FOCUS </w:t>
      </w:r>
      <w:r w:rsidR="007F20A8">
        <w:rPr>
          <w:rFonts w:ascii="Calibri" w:hAnsi="Calibri" w:cs="Calibri"/>
          <w:b/>
          <w:bCs/>
          <w:sz w:val="22"/>
          <w:szCs w:val="22"/>
        </w:rPr>
        <w:t>SOLARE</w:t>
      </w:r>
      <w:r w:rsidR="00744EAF" w:rsidRPr="00E82323">
        <w:rPr>
          <w:rFonts w:ascii="Calibri" w:hAnsi="Calibri" w:cs="Calibri"/>
          <w:sz w:val="22"/>
          <w:szCs w:val="22"/>
        </w:rPr>
        <w:t xml:space="preserve"> – </w:t>
      </w:r>
      <w:r w:rsidR="00DC178A" w:rsidRPr="00E82323">
        <w:rPr>
          <w:rFonts w:ascii="Calibri" w:hAnsi="Calibri" w:cs="Calibri"/>
          <w:sz w:val="22"/>
          <w:szCs w:val="22"/>
        </w:rPr>
        <w:t xml:space="preserve">Il </w:t>
      </w:r>
      <w:r w:rsidR="00DC178A" w:rsidRPr="00E82323">
        <w:rPr>
          <w:rFonts w:ascii="Calibri" w:hAnsi="Calibri" w:cs="Calibri"/>
          <w:i/>
          <w:iCs/>
          <w:sz w:val="22"/>
          <w:szCs w:val="22"/>
        </w:rPr>
        <w:t xml:space="preserve">World Energy Outlook 2025 </w:t>
      </w:r>
      <w:r w:rsidR="00DC178A" w:rsidRPr="00E82323">
        <w:rPr>
          <w:rFonts w:ascii="Calibri" w:hAnsi="Calibri" w:cs="Calibri"/>
          <w:sz w:val="22"/>
          <w:szCs w:val="22"/>
        </w:rPr>
        <w:t>dell</w:t>
      </w:r>
      <w:r w:rsidR="00D06EF9">
        <w:rPr>
          <w:rFonts w:ascii="Calibri" w:hAnsi="Calibri" w:cs="Calibri"/>
          <w:sz w:val="22"/>
          <w:szCs w:val="22"/>
        </w:rPr>
        <w:t>’</w:t>
      </w:r>
      <w:r w:rsidR="00DC178A" w:rsidRPr="00E82323">
        <w:rPr>
          <w:rFonts w:ascii="Calibri" w:hAnsi="Calibri" w:cs="Calibri"/>
          <w:sz w:val="22"/>
          <w:szCs w:val="22"/>
        </w:rPr>
        <w:t xml:space="preserve">IEA dichiara il </w:t>
      </w:r>
      <w:r w:rsidR="00DC178A" w:rsidRPr="00136149">
        <w:rPr>
          <w:rFonts w:ascii="Calibri" w:hAnsi="Calibri" w:cs="Calibri"/>
          <w:b/>
          <w:bCs/>
          <w:sz w:val="22"/>
          <w:szCs w:val="22"/>
        </w:rPr>
        <w:t>fotovoltaico la tecnologia più economica della storia dell</w:t>
      </w:r>
      <w:r w:rsidR="00D06EF9">
        <w:rPr>
          <w:rFonts w:ascii="Calibri" w:hAnsi="Calibri" w:cs="Calibri"/>
          <w:b/>
          <w:bCs/>
          <w:sz w:val="22"/>
          <w:szCs w:val="22"/>
        </w:rPr>
        <w:t>’</w:t>
      </w:r>
      <w:r w:rsidR="00DC178A" w:rsidRPr="00136149">
        <w:rPr>
          <w:rFonts w:ascii="Calibri" w:hAnsi="Calibri" w:cs="Calibri"/>
          <w:b/>
          <w:bCs/>
          <w:sz w:val="22"/>
          <w:szCs w:val="22"/>
        </w:rPr>
        <w:t>energia per competitività, rapidità d</w:t>
      </w:r>
      <w:r w:rsidR="00D06EF9">
        <w:rPr>
          <w:rFonts w:ascii="Calibri" w:hAnsi="Calibri" w:cs="Calibri"/>
          <w:b/>
          <w:bCs/>
          <w:sz w:val="22"/>
          <w:szCs w:val="22"/>
        </w:rPr>
        <w:t>’</w:t>
      </w:r>
      <w:r w:rsidR="00DC178A" w:rsidRPr="00136149">
        <w:rPr>
          <w:rFonts w:ascii="Calibri" w:hAnsi="Calibri" w:cs="Calibri"/>
          <w:b/>
          <w:bCs/>
          <w:sz w:val="22"/>
          <w:szCs w:val="22"/>
        </w:rPr>
        <w:t>installazione e accesso diffuso</w:t>
      </w:r>
      <w:r w:rsidR="00DC178A" w:rsidRPr="00E82323">
        <w:rPr>
          <w:rFonts w:ascii="Calibri" w:hAnsi="Calibri" w:cs="Calibri"/>
          <w:sz w:val="22"/>
          <w:szCs w:val="22"/>
        </w:rPr>
        <w:t xml:space="preserve">, prevedendo un raddoppio della capacità nei prossimi cinque anni. Uno scenario confermato da Ember </w:t>
      </w:r>
      <w:r w:rsidR="00C3507F">
        <w:rPr>
          <w:rFonts w:ascii="Calibri" w:hAnsi="Calibri" w:cs="Calibri"/>
          <w:sz w:val="22"/>
          <w:szCs w:val="22"/>
        </w:rPr>
        <w:t>secondo cui</w:t>
      </w:r>
      <w:r w:rsidR="00DC178A" w:rsidRPr="00E82323">
        <w:rPr>
          <w:rFonts w:ascii="Calibri" w:hAnsi="Calibri" w:cs="Calibri"/>
          <w:sz w:val="22"/>
          <w:szCs w:val="22"/>
        </w:rPr>
        <w:t xml:space="preserve"> </w:t>
      </w:r>
      <w:r w:rsidR="00C3507F" w:rsidRPr="00864FB4">
        <w:rPr>
          <w:rFonts w:ascii="Calibri" w:hAnsi="Calibri" w:cs="Calibri"/>
          <w:sz w:val="22"/>
          <w:szCs w:val="22"/>
        </w:rPr>
        <w:t>n</w:t>
      </w:r>
      <w:r w:rsidR="00DC178A" w:rsidRPr="00864FB4">
        <w:rPr>
          <w:rFonts w:ascii="Calibri" w:hAnsi="Calibri" w:cs="Calibri"/>
          <w:sz w:val="22"/>
          <w:szCs w:val="22"/>
        </w:rPr>
        <w:t>ei primi tre trimestri del 2025, la produzione solare è aumentata di 498 TWh (+31%) super</w:t>
      </w:r>
      <w:r w:rsidR="00C3507F" w:rsidRPr="00864FB4">
        <w:rPr>
          <w:rFonts w:ascii="Calibri" w:hAnsi="Calibri" w:cs="Calibri"/>
          <w:sz w:val="22"/>
          <w:szCs w:val="22"/>
        </w:rPr>
        <w:t>and</w:t>
      </w:r>
      <w:r w:rsidR="00DC178A" w:rsidRPr="00864FB4">
        <w:rPr>
          <w:rFonts w:ascii="Calibri" w:hAnsi="Calibri" w:cs="Calibri"/>
          <w:sz w:val="22"/>
          <w:szCs w:val="22"/>
        </w:rPr>
        <w:t xml:space="preserve">o la produzione totale di tutto il 2024. La Cina ha contribuito per oltre la metà a questa crescita, con 280 TWh (+44%), davanti </w:t>
      </w:r>
      <w:r w:rsidR="00FD4C03" w:rsidRPr="00864FB4">
        <w:rPr>
          <w:rFonts w:ascii="Calibri" w:hAnsi="Calibri" w:cs="Calibri"/>
          <w:sz w:val="22"/>
          <w:szCs w:val="22"/>
        </w:rPr>
        <w:t>a</w:t>
      </w:r>
      <w:r w:rsidR="00DC178A" w:rsidRPr="00864FB4">
        <w:rPr>
          <w:rFonts w:ascii="Calibri" w:hAnsi="Calibri" w:cs="Calibri"/>
          <w:sz w:val="22"/>
          <w:szCs w:val="22"/>
        </w:rPr>
        <w:t xml:space="preserve"> Stati Uniti (+71 TWh, +30%) e UE (+52 TWh, +20%).</w:t>
      </w:r>
      <w:r w:rsidR="00E82323" w:rsidRPr="00864FB4">
        <w:rPr>
          <w:rFonts w:ascii="Calibri" w:hAnsi="Calibri" w:cs="Calibri"/>
          <w:sz w:val="22"/>
          <w:szCs w:val="22"/>
        </w:rPr>
        <w:t xml:space="preserve"> Nel</w:t>
      </w:r>
      <w:r w:rsidR="00E82323" w:rsidRPr="00E82323">
        <w:rPr>
          <w:rFonts w:ascii="Calibri" w:hAnsi="Calibri" w:cs="Calibri"/>
          <w:sz w:val="22"/>
          <w:szCs w:val="22"/>
        </w:rPr>
        <w:t xml:space="preserve"> rapporto </w:t>
      </w:r>
      <w:r w:rsidR="00E82323" w:rsidRPr="00B00093">
        <w:rPr>
          <w:rFonts w:ascii="Calibri" w:hAnsi="Calibri" w:cs="Calibri"/>
          <w:i/>
          <w:iCs/>
          <w:sz w:val="22"/>
          <w:szCs w:val="22"/>
        </w:rPr>
        <w:t>Renewable</w:t>
      </w:r>
      <w:r w:rsidR="00D06EF9">
        <w:rPr>
          <w:rFonts w:ascii="Calibri" w:hAnsi="Calibri" w:cs="Calibri"/>
          <w:i/>
          <w:iCs/>
          <w:sz w:val="22"/>
          <w:szCs w:val="22"/>
        </w:rPr>
        <w:t>s</w:t>
      </w:r>
      <w:r w:rsidR="00E82323" w:rsidRPr="00B00093">
        <w:rPr>
          <w:rFonts w:ascii="Calibri" w:hAnsi="Calibri" w:cs="Calibri"/>
          <w:i/>
          <w:iCs/>
          <w:sz w:val="22"/>
          <w:szCs w:val="22"/>
        </w:rPr>
        <w:t xml:space="preserve"> 2025</w:t>
      </w:r>
      <w:r w:rsidR="00E82323" w:rsidRPr="00E82323">
        <w:rPr>
          <w:rFonts w:ascii="Calibri" w:hAnsi="Calibri" w:cs="Calibri"/>
          <w:sz w:val="22"/>
          <w:szCs w:val="22"/>
        </w:rPr>
        <w:t xml:space="preserve"> sempre l</w:t>
      </w:r>
      <w:r w:rsidR="00D06EF9">
        <w:rPr>
          <w:rFonts w:ascii="Calibri" w:hAnsi="Calibri" w:cs="Calibri"/>
          <w:sz w:val="22"/>
          <w:szCs w:val="22"/>
        </w:rPr>
        <w:t>’</w:t>
      </w:r>
      <w:r w:rsidR="00E82323" w:rsidRPr="00E82323">
        <w:rPr>
          <w:rFonts w:ascii="Calibri" w:hAnsi="Calibri" w:cs="Calibri"/>
          <w:sz w:val="22"/>
          <w:szCs w:val="22"/>
        </w:rPr>
        <w:t>IEA stima che nei prossimi cinque</w:t>
      </w:r>
      <w:r w:rsidR="00C3507F">
        <w:rPr>
          <w:rFonts w:ascii="Calibri" w:hAnsi="Calibri" w:cs="Calibri"/>
          <w:sz w:val="22"/>
          <w:szCs w:val="22"/>
        </w:rPr>
        <w:t xml:space="preserve"> </w:t>
      </w:r>
      <w:r w:rsidR="00E82323" w:rsidRPr="00E82323">
        <w:rPr>
          <w:rFonts w:ascii="Calibri" w:hAnsi="Calibri" w:cs="Calibri"/>
          <w:sz w:val="22"/>
          <w:szCs w:val="22"/>
        </w:rPr>
        <w:t>anni la nuova potenza fotovoltaica installata a livello</w:t>
      </w:r>
      <w:r w:rsidR="00C3507F">
        <w:rPr>
          <w:rFonts w:ascii="Calibri" w:hAnsi="Calibri" w:cs="Calibri"/>
          <w:sz w:val="22"/>
          <w:szCs w:val="22"/>
        </w:rPr>
        <w:t xml:space="preserve"> </w:t>
      </w:r>
      <w:r w:rsidR="00E82323" w:rsidRPr="00E82323">
        <w:rPr>
          <w:rFonts w:ascii="Calibri" w:hAnsi="Calibri" w:cs="Calibri"/>
          <w:sz w:val="22"/>
          <w:szCs w:val="22"/>
        </w:rPr>
        <w:t>globale dovrebbe raggiungere i 3,6 TW, guidata dagli</w:t>
      </w:r>
      <w:r w:rsidR="002337E0">
        <w:rPr>
          <w:rFonts w:ascii="Calibri" w:hAnsi="Calibri" w:cs="Calibri"/>
          <w:sz w:val="22"/>
          <w:szCs w:val="22"/>
        </w:rPr>
        <w:t xml:space="preserve"> </w:t>
      </w:r>
      <w:r w:rsidR="00E82323" w:rsidRPr="00E82323">
        <w:rPr>
          <w:rFonts w:ascii="Calibri" w:hAnsi="Calibri" w:cs="Calibri"/>
          <w:sz w:val="22"/>
          <w:szCs w:val="22"/>
        </w:rPr>
        <w:t>impianti su tetto</w:t>
      </w:r>
      <w:r w:rsidR="00E82323" w:rsidRPr="002337E0">
        <w:rPr>
          <w:rFonts w:ascii="Calibri" w:hAnsi="Calibri" w:cs="Calibri"/>
          <w:sz w:val="22"/>
          <w:szCs w:val="22"/>
        </w:rPr>
        <w:t>.</w:t>
      </w:r>
      <w:r w:rsidR="00FD4C03">
        <w:rPr>
          <w:rFonts w:ascii="Poppins" w:hAnsi="Poppins" w:cs="Poppins"/>
          <w:color w:val="000000"/>
        </w:rPr>
        <w:t xml:space="preserve"> </w:t>
      </w:r>
      <w:r w:rsidR="00DC178A">
        <w:rPr>
          <w:rFonts w:ascii="Calibri" w:hAnsi="Calibri" w:cs="Calibri"/>
          <w:sz w:val="22"/>
          <w:szCs w:val="22"/>
        </w:rPr>
        <w:t>Secondo l</w:t>
      </w:r>
      <w:r w:rsidR="00D06EF9">
        <w:rPr>
          <w:rFonts w:ascii="Calibri" w:hAnsi="Calibri" w:cs="Calibri"/>
          <w:sz w:val="22"/>
          <w:szCs w:val="22"/>
        </w:rPr>
        <w:t>’</w:t>
      </w:r>
      <w:r w:rsidR="00DC178A" w:rsidRPr="00DC178A">
        <w:rPr>
          <w:rFonts w:ascii="Calibri" w:hAnsi="Calibri" w:cs="Calibri"/>
          <w:i/>
          <w:iCs/>
          <w:sz w:val="22"/>
          <w:szCs w:val="22"/>
        </w:rPr>
        <w:t>EU Solar Market Outlook 2025-2030</w:t>
      </w:r>
      <w:r w:rsidR="00DC178A" w:rsidRPr="00DC178A">
        <w:rPr>
          <w:rFonts w:ascii="Calibri" w:hAnsi="Calibri" w:cs="Calibri"/>
          <w:sz w:val="22"/>
          <w:szCs w:val="22"/>
        </w:rPr>
        <w:t xml:space="preserve"> di </w:t>
      </w:r>
      <w:r w:rsidR="00DD7C4F" w:rsidRPr="00DC178A">
        <w:rPr>
          <w:rFonts w:ascii="Calibri" w:hAnsi="Calibri" w:cs="Calibri"/>
          <w:sz w:val="22"/>
          <w:szCs w:val="22"/>
        </w:rPr>
        <w:t xml:space="preserve">Solar </w:t>
      </w:r>
      <w:r w:rsidR="007C7F0F" w:rsidRPr="00DC178A">
        <w:rPr>
          <w:rFonts w:ascii="Calibri" w:hAnsi="Calibri" w:cs="Calibri"/>
          <w:sz w:val="22"/>
          <w:szCs w:val="22"/>
        </w:rPr>
        <w:t>P</w:t>
      </w:r>
      <w:r w:rsidR="00DD7C4F" w:rsidRPr="00DC178A">
        <w:rPr>
          <w:rFonts w:ascii="Calibri" w:hAnsi="Calibri" w:cs="Calibri"/>
          <w:sz w:val="22"/>
          <w:szCs w:val="22"/>
        </w:rPr>
        <w:t>ower</w:t>
      </w:r>
      <w:r w:rsidR="009B740C" w:rsidRPr="00DC178A">
        <w:rPr>
          <w:rFonts w:ascii="Calibri" w:hAnsi="Calibri" w:cs="Calibri"/>
          <w:sz w:val="22"/>
          <w:szCs w:val="22"/>
        </w:rPr>
        <w:t xml:space="preserve"> Europe</w:t>
      </w:r>
      <w:r w:rsidR="00DC178A">
        <w:rPr>
          <w:rFonts w:ascii="Calibri" w:hAnsi="Calibri" w:cs="Calibri"/>
          <w:sz w:val="22"/>
          <w:szCs w:val="22"/>
        </w:rPr>
        <w:t>, n</w:t>
      </w:r>
      <w:r w:rsidR="00DC178A" w:rsidRPr="00DC178A">
        <w:rPr>
          <w:rFonts w:ascii="Calibri" w:hAnsi="Calibri" w:cs="Calibri"/>
          <w:sz w:val="22"/>
          <w:szCs w:val="22"/>
        </w:rPr>
        <w:t>el 2025 il mercato</w:t>
      </w:r>
      <w:r w:rsidR="002337E0">
        <w:rPr>
          <w:rFonts w:ascii="Calibri" w:hAnsi="Calibri" w:cs="Calibri"/>
          <w:sz w:val="22"/>
          <w:szCs w:val="22"/>
        </w:rPr>
        <w:t xml:space="preserve"> </w:t>
      </w:r>
      <w:r w:rsidR="00DC178A" w:rsidRPr="00DC178A">
        <w:rPr>
          <w:rFonts w:ascii="Calibri" w:hAnsi="Calibri" w:cs="Calibri"/>
          <w:sz w:val="22"/>
          <w:szCs w:val="22"/>
        </w:rPr>
        <w:t>solare dell</w:t>
      </w:r>
      <w:r w:rsidR="00D06EF9">
        <w:rPr>
          <w:rFonts w:ascii="Calibri" w:hAnsi="Calibri" w:cs="Calibri"/>
          <w:sz w:val="22"/>
          <w:szCs w:val="22"/>
        </w:rPr>
        <w:t>’</w:t>
      </w:r>
      <w:r w:rsidR="00DC178A" w:rsidRPr="00DC178A">
        <w:rPr>
          <w:rFonts w:ascii="Calibri" w:hAnsi="Calibri" w:cs="Calibri"/>
          <w:sz w:val="22"/>
          <w:szCs w:val="22"/>
        </w:rPr>
        <w:t xml:space="preserve">UE ha subito una contrazione per la prima volta </w:t>
      </w:r>
      <w:r w:rsidR="00DC178A">
        <w:rPr>
          <w:rFonts w:ascii="Calibri" w:hAnsi="Calibri" w:cs="Calibri"/>
          <w:sz w:val="22"/>
          <w:szCs w:val="22"/>
        </w:rPr>
        <w:t>nell</w:t>
      </w:r>
      <w:r w:rsidR="00D06EF9">
        <w:rPr>
          <w:rFonts w:ascii="Calibri" w:hAnsi="Calibri" w:cs="Calibri"/>
          <w:sz w:val="22"/>
          <w:szCs w:val="22"/>
        </w:rPr>
        <w:t>’</w:t>
      </w:r>
      <w:r w:rsidR="00DC178A">
        <w:rPr>
          <w:rFonts w:ascii="Calibri" w:hAnsi="Calibri" w:cs="Calibri"/>
          <w:sz w:val="22"/>
          <w:szCs w:val="22"/>
        </w:rPr>
        <w:t>ultimo</w:t>
      </w:r>
      <w:r w:rsidR="00DC178A" w:rsidRPr="00DC178A">
        <w:rPr>
          <w:rFonts w:ascii="Calibri" w:hAnsi="Calibri" w:cs="Calibri"/>
          <w:sz w:val="22"/>
          <w:szCs w:val="22"/>
        </w:rPr>
        <w:t xml:space="preserve"> decennio</w:t>
      </w:r>
      <w:r w:rsidR="00842B9A">
        <w:rPr>
          <w:rFonts w:ascii="Calibri" w:hAnsi="Calibri" w:cs="Calibri"/>
          <w:sz w:val="22"/>
          <w:szCs w:val="22"/>
        </w:rPr>
        <w:t xml:space="preserve"> </w:t>
      </w:r>
      <w:r w:rsidR="00B00093">
        <w:rPr>
          <w:rFonts w:ascii="Calibri" w:hAnsi="Calibri" w:cs="Calibri"/>
          <w:sz w:val="22"/>
          <w:szCs w:val="22"/>
        </w:rPr>
        <w:t>(</w:t>
      </w:r>
      <w:r w:rsidR="00842B9A">
        <w:rPr>
          <w:rFonts w:ascii="Calibri" w:hAnsi="Calibri" w:cs="Calibri"/>
          <w:sz w:val="22"/>
          <w:szCs w:val="22"/>
        </w:rPr>
        <w:t>-0,7%</w:t>
      </w:r>
      <w:r w:rsidR="00B00093">
        <w:rPr>
          <w:rFonts w:ascii="Calibri" w:hAnsi="Calibri" w:cs="Calibri"/>
          <w:sz w:val="22"/>
          <w:szCs w:val="22"/>
        </w:rPr>
        <w:t>)</w:t>
      </w:r>
      <w:r w:rsidR="00C3507F">
        <w:rPr>
          <w:rFonts w:ascii="Calibri" w:hAnsi="Calibri" w:cs="Calibri"/>
          <w:sz w:val="22"/>
          <w:szCs w:val="22"/>
        </w:rPr>
        <w:t>,</w:t>
      </w:r>
      <w:r w:rsidR="00B00093">
        <w:rPr>
          <w:rFonts w:ascii="Calibri" w:hAnsi="Calibri" w:cs="Calibri"/>
          <w:sz w:val="22"/>
          <w:szCs w:val="22"/>
        </w:rPr>
        <w:t xml:space="preserve"> </w:t>
      </w:r>
      <w:r w:rsidR="00842B9A">
        <w:rPr>
          <w:rFonts w:ascii="Calibri" w:hAnsi="Calibri" w:cs="Calibri"/>
          <w:sz w:val="22"/>
          <w:szCs w:val="22"/>
        </w:rPr>
        <w:t xml:space="preserve">con </w:t>
      </w:r>
      <w:r w:rsidR="00842B9A" w:rsidRPr="00842B9A">
        <w:rPr>
          <w:rFonts w:ascii="Calibri" w:hAnsi="Calibri" w:cs="Calibri"/>
          <w:sz w:val="22"/>
          <w:szCs w:val="22"/>
        </w:rPr>
        <w:t xml:space="preserve">65,1 GW </w:t>
      </w:r>
      <w:r w:rsidR="00842B9A">
        <w:rPr>
          <w:rFonts w:ascii="Calibri" w:hAnsi="Calibri" w:cs="Calibri"/>
          <w:sz w:val="22"/>
          <w:szCs w:val="22"/>
        </w:rPr>
        <w:t xml:space="preserve">contro i 65,7 GW del 2024. Una decelerazione destinata a continuare nel 2026 e nel 2027: nonostante </w:t>
      </w:r>
      <w:r w:rsidR="00842B9A" w:rsidRPr="00136149">
        <w:rPr>
          <w:rFonts w:ascii="Calibri" w:hAnsi="Calibri" w:cs="Calibri"/>
          <w:b/>
          <w:bCs/>
          <w:sz w:val="22"/>
          <w:szCs w:val="22"/>
        </w:rPr>
        <w:t>l</w:t>
      </w:r>
      <w:r w:rsidR="00D06EF9">
        <w:rPr>
          <w:rFonts w:ascii="Calibri" w:hAnsi="Calibri" w:cs="Calibri"/>
          <w:b/>
          <w:bCs/>
          <w:sz w:val="22"/>
          <w:szCs w:val="22"/>
        </w:rPr>
        <w:t>’</w:t>
      </w:r>
      <w:r w:rsidR="00842B9A" w:rsidRPr="00136149">
        <w:rPr>
          <w:rFonts w:ascii="Calibri" w:hAnsi="Calibri" w:cs="Calibri"/>
          <w:b/>
          <w:bCs/>
          <w:sz w:val="22"/>
          <w:szCs w:val="22"/>
        </w:rPr>
        <w:t>Europa abbia già raggiunto e superato l</w:t>
      </w:r>
      <w:r w:rsidR="00D06EF9">
        <w:rPr>
          <w:rFonts w:ascii="Calibri" w:hAnsi="Calibri" w:cs="Calibri"/>
          <w:b/>
          <w:bCs/>
          <w:sz w:val="22"/>
          <w:szCs w:val="22"/>
        </w:rPr>
        <w:t>’</w:t>
      </w:r>
      <w:r w:rsidR="00842B9A" w:rsidRPr="00136149">
        <w:rPr>
          <w:rFonts w:ascii="Calibri" w:hAnsi="Calibri" w:cs="Calibri"/>
          <w:b/>
          <w:bCs/>
          <w:sz w:val="22"/>
          <w:szCs w:val="22"/>
        </w:rPr>
        <w:t>obiettivo 2022 di 400 GW</w:t>
      </w:r>
      <w:r w:rsidR="00FD4C03">
        <w:rPr>
          <w:rFonts w:ascii="Calibri" w:hAnsi="Calibri" w:cs="Calibri"/>
          <w:sz w:val="22"/>
          <w:szCs w:val="22"/>
        </w:rPr>
        <w:t xml:space="preserve"> </w:t>
      </w:r>
      <w:r w:rsidR="00FD4C03" w:rsidRPr="00E82323">
        <w:rPr>
          <w:rFonts w:ascii="Calibri" w:hAnsi="Calibri" w:cs="Calibri"/>
          <w:sz w:val="22"/>
          <w:szCs w:val="22"/>
        </w:rPr>
        <w:t xml:space="preserve">– </w:t>
      </w:r>
      <w:r w:rsidR="00842B9A">
        <w:rPr>
          <w:rFonts w:ascii="Calibri" w:hAnsi="Calibri" w:cs="Calibri"/>
          <w:sz w:val="22"/>
          <w:szCs w:val="22"/>
        </w:rPr>
        <w:t>arrivando a 406 GW di nuove installazioni</w:t>
      </w:r>
      <w:r w:rsidR="00FD4C03">
        <w:rPr>
          <w:rFonts w:ascii="Calibri" w:hAnsi="Calibri" w:cs="Calibri"/>
          <w:sz w:val="22"/>
          <w:szCs w:val="22"/>
        </w:rPr>
        <w:t xml:space="preserve"> </w:t>
      </w:r>
      <w:r w:rsidR="00FD4C03" w:rsidRPr="00E82323">
        <w:rPr>
          <w:rFonts w:ascii="Calibri" w:hAnsi="Calibri" w:cs="Calibri"/>
          <w:sz w:val="22"/>
          <w:szCs w:val="22"/>
        </w:rPr>
        <w:t>–</w:t>
      </w:r>
      <w:r w:rsidR="00842B9A">
        <w:rPr>
          <w:rFonts w:ascii="Calibri" w:hAnsi="Calibri" w:cs="Calibri"/>
          <w:sz w:val="22"/>
          <w:szCs w:val="22"/>
        </w:rPr>
        <w:t xml:space="preserve"> e </w:t>
      </w:r>
      <w:r w:rsidR="00842B9A" w:rsidRPr="00136149">
        <w:rPr>
          <w:rFonts w:ascii="Calibri" w:hAnsi="Calibri" w:cs="Calibri"/>
          <w:b/>
          <w:bCs/>
          <w:sz w:val="22"/>
          <w:szCs w:val="22"/>
        </w:rPr>
        <w:t xml:space="preserve">a giugno 2025 il solare sia diventato per la prima volta in assoluto la principale fonte di </w:t>
      </w:r>
      <w:r w:rsidR="00AF7768" w:rsidRPr="00136149">
        <w:rPr>
          <w:rFonts w:ascii="Calibri" w:hAnsi="Calibri" w:cs="Calibri"/>
          <w:b/>
          <w:bCs/>
          <w:sz w:val="22"/>
          <w:szCs w:val="22"/>
        </w:rPr>
        <w:t>elettricità</w:t>
      </w:r>
      <w:r w:rsidR="00842B9A">
        <w:rPr>
          <w:rFonts w:ascii="Calibri" w:hAnsi="Calibri" w:cs="Calibri"/>
          <w:sz w:val="22"/>
          <w:szCs w:val="22"/>
        </w:rPr>
        <w:t xml:space="preserve"> con una</w:t>
      </w:r>
      <w:r w:rsidR="00842B9A" w:rsidRPr="00842B9A">
        <w:rPr>
          <w:rFonts w:ascii="Calibri" w:hAnsi="Calibri" w:cs="Calibri"/>
          <w:sz w:val="22"/>
          <w:szCs w:val="22"/>
        </w:rPr>
        <w:t xml:space="preserve"> quota annuale nell</w:t>
      </w:r>
      <w:r w:rsidR="00D06EF9">
        <w:rPr>
          <w:rFonts w:ascii="Calibri" w:hAnsi="Calibri" w:cs="Calibri"/>
          <w:sz w:val="22"/>
          <w:szCs w:val="22"/>
        </w:rPr>
        <w:t>’</w:t>
      </w:r>
      <w:r w:rsidR="00842B9A" w:rsidRPr="00842B9A">
        <w:rPr>
          <w:rFonts w:ascii="Calibri" w:hAnsi="Calibri" w:cs="Calibri"/>
          <w:sz w:val="22"/>
          <w:szCs w:val="22"/>
        </w:rPr>
        <w:t xml:space="preserve">approvvigionamento </w:t>
      </w:r>
      <w:r w:rsidR="00842B9A">
        <w:rPr>
          <w:rFonts w:ascii="Calibri" w:hAnsi="Calibri" w:cs="Calibri"/>
          <w:sz w:val="22"/>
          <w:szCs w:val="22"/>
        </w:rPr>
        <w:t>superiore al</w:t>
      </w:r>
      <w:r w:rsidR="00842B9A" w:rsidRPr="00842B9A">
        <w:rPr>
          <w:rFonts w:ascii="Calibri" w:hAnsi="Calibri" w:cs="Calibri"/>
          <w:sz w:val="22"/>
          <w:szCs w:val="22"/>
        </w:rPr>
        <w:t xml:space="preserve"> 13%,</w:t>
      </w:r>
      <w:r w:rsidR="00CE73B5">
        <w:rPr>
          <w:rFonts w:ascii="Calibri" w:hAnsi="Calibri" w:cs="Calibri"/>
          <w:sz w:val="22"/>
          <w:szCs w:val="22"/>
        </w:rPr>
        <w:t xml:space="preserve"> </w:t>
      </w:r>
      <w:r w:rsidR="00842B9A">
        <w:rPr>
          <w:rFonts w:ascii="Calibri" w:hAnsi="Calibri" w:cs="Calibri"/>
          <w:sz w:val="22"/>
          <w:szCs w:val="22"/>
        </w:rPr>
        <w:t xml:space="preserve">i ricercatori ritengono improbabile che si possa </w:t>
      </w:r>
      <w:r w:rsidR="00842B9A" w:rsidRPr="00842B9A">
        <w:rPr>
          <w:rFonts w:ascii="Calibri" w:hAnsi="Calibri" w:cs="Calibri"/>
          <w:sz w:val="22"/>
          <w:szCs w:val="22"/>
        </w:rPr>
        <w:t>raggiunger</w:t>
      </w:r>
      <w:r w:rsidR="00842B9A">
        <w:rPr>
          <w:rFonts w:ascii="Calibri" w:hAnsi="Calibri" w:cs="Calibri"/>
          <w:sz w:val="22"/>
          <w:szCs w:val="22"/>
        </w:rPr>
        <w:t>e</w:t>
      </w:r>
      <w:r w:rsidR="00842B9A" w:rsidRPr="00842B9A">
        <w:rPr>
          <w:rFonts w:ascii="Calibri" w:hAnsi="Calibri" w:cs="Calibri"/>
          <w:sz w:val="22"/>
          <w:szCs w:val="22"/>
        </w:rPr>
        <w:t xml:space="preserve"> </w:t>
      </w:r>
      <w:r w:rsidR="00842B9A">
        <w:rPr>
          <w:rFonts w:ascii="Calibri" w:hAnsi="Calibri" w:cs="Calibri"/>
          <w:sz w:val="22"/>
          <w:szCs w:val="22"/>
        </w:rPr>
        <w:t>l</w:t>
      </w:r>
      <w:r w:rsidR="00D06EF9">
        <w:rPr>
          <w:rFonts w:ascii="Calibri" w:hAnsi="Calibri" w:cs="Calibri"/>
          <w:sz w:val="22"/>
          <w:szCs w:val="22"/>
        </w:rPr>
        <w:t>’</w:t>
      </w:r>
      <w:r w:rsidR="00842B9A" w:rsidRPr="00842B9A">
        <w:rPr>
          <w:rFonts w:ascii="Calibri" w:hAnsi="Calibri" w:cs="Calibri"/>
          <w:sz w:val="22"/>
          <w:szCs w:val="22"/>
        </w:rPr>
        <w:t>obiettivo di 750 GW</w:t>
      </w:r>
      <w:r w:rsidR="00842B9A">
        <w:rPr>
          <w:rFonts w:ascii="Calibri" w:hAnsi="Calibri" w:cs="Calibri"/>
          <w:sz w:val="22"/>
          <w:szCs w:val="22"/>
        </w:rPr>
        <w:t xml:space="preserve"> entro </w:t>
      </w:r>
      <w:r w:rsidR="00842B9A" w:rsidRPr="00842B9A">
        <w:rPr>
          <w:rFonts w:ascii="Calibri" w:hAnsi="Calibri" w:cs="Calibri"/>
          <w:sz w:val="22"/>
          <w:szCs w:val="22"/>
        </w:rPr>
        <w:t>il 2030.</w:t>
      </w:r>
      <w:r w:rsidR="00AF7768">
        <w:rPr>
          <w:rFonts w:ascii="Calibri" w:hAnsi="Calibri" w:cs="Calibri"/>
          <w:sz w:val="22"/>
          <w:szCs w:val="22"/>
        </w:rPr>
        <w:t xml:space="preserve"> A fronte di una crescita delle </w:t>
      </w:r>
      <w:r w:rsidR="00AF7768" w:rsidRPr="00AF7768">
        <w:rPr>
          <w:rFonts w:ascii="Calibri" w:hAnsi="Calibri" w:cs="Calibri"/>
          <w:sz w:val="22"/>
          <w:szCs w:val="22"/>
        </w:rPr>
        <w:t>installazioni su scala industriale</w:t>
      </w:r>
      <w:r w:rsidR="00AF7768">
        <w:rPr>
          <w:rFonts w:ascii="Calibri" w:hAnsi="Calibri" w:cs="Calibri"/>
          <w:sz w:val="22"/>
          <w:szCs w:val="22"/>
        </w:rPr>
        <w:t>, che hanno rappresentato oltre la metà della nuova capacità nel 2025, il mercato residenziale si è indebolito</w:t>
      </w:r>
      <w:r w:rsidR="00842B9A" w:rsidRPr="00AF7768">
        <w:rPr>
          <w:rFonts w:ascii="Calibri" w:hAnsi="Calibri" w:cs="Calibri"/>
          <w:sz w:val="22"/>
          <w:szCs w:val="22"/>
        </w:rPr>
        <w:t xml:space="preserve"> passando dal 28% </w:t>
      </w:r>
      <w:r w:rsidR="00AF7768" w:rsidRPr="00AF7768">
        <w:rPr>
          <w:rFonts w:ascii="Calibri" w:hAnsi="Calibri" w:cs="Calibri"/>
          <w:sz w:val="22"/>
          <w:szCs w:val="22"/>
        </w:rPr>
        <w:t>d</w:t>
      </w:r>
      <w:r w:rsidR="00842B9A" w:rsidRPr="00AF7768">
        <w:rPr>
          <w:rFonts w:ascii="Calibri" w:hAnsi="Calibri" w:cs="Calibri"/>
          <w:sz w:val="22"/>
          <w:szCs w:val="22"/>
        </w:rPr>
        <w:t xml:space="preserve">el 2023 al 14% </w:t>
      </w:r>
      <w:r w:rsidR="00AF7768" w:rsidRPr="00AF7768">
        <w:rPr>
          <w:rFonts w:ascii="Calibri" w:hAnsi="Calibri" w:cs="Calibri"/>
          <w:sz w:val="22"/>
          <w:szCs w:val="22"/>
        </w:rPr>
        <w:t>d</w:t>
      </w:r>
      <w:r w:rsidR="00842B9A" w:rsidRPr="00AF7768">
        <w:rPr>
          <w:rFonts w:ascii="Calibri" w:hAnsi="Calibri" w:cs="Calibri"/>
          <w:sz w:val="22"/>
          <w:szCs w:val="22"/>
        </w:rPr>
        <w:t>el 2025</w:t>
      </w:r>
      <w:r w:rsidR="00AF7768">
        <w:rPr>
          <w:rFonts w:ascii="Calibri" w:hAnsi="Calibri" w:cs="Calibri"/>
          <w:sz w:val="22"/>
          <w:szCs w:val="22"/>
        </w:rPr>
        <w:t>.</w:t>
      </w:r>
    </w:p>
    <w:p w14:paraId="7F33D1A5" w14:textId="5C8936C1" w:rsidR="00873B73" w:rsidRPr="00CE73B5" w:rsidRDefault="007F20A8" w:rsidP="00CE73B5">
      <w:pPr>
        <w:pStyle w:val="NormaleWeb"/>
        <w:shd w:val="clear" w:color="auto" w:fill="FFFFFF"/>
        <w:snapToGrid w:val="0"/>
        <w:spacing w:before="0" w:beforeAutospacing="0" w:after="0" w:afterAutospacing="0"/>
        <w:jc w:val="both"/>
        <w:rPr>
          <w:rFonts w:ascii="Poppins" w:hAnsi="Poppins" w:cs="Poppins"/>
          <w:b/>
          <w:bCs/>
          <w:color w:val="000000"/>
        </w:rPr>
      </w:pPr>
      <w:r>
        <w:rPr>
          <w:rFonts w:ascii="Calibri" w:hAnsi="Calibri" w:cs="Calibri"/>
          <w:sz w:val="22"/>
          <w:szCs w:val="22"/>
        </w:rPr>
        <w:t xml:space="preserve">La </w:t>
      </w:r>
      <w:r w:rsidRPr="007F20A8">
        <w:rPr>
          <w:rFonts w:ascii="Calibri" w:hAnsi="Calibri" w:cs="Calibri"/>
          <w:i/>
          <w:iCs/>
          <w:sz w:val="22"/>
          <w:szCs w:val="22"/>
        </w:rPr>
        <w:t xml:space="preserve">European Electricity Review </w:t>
      </w:r>
      <w:r w:rsidRPr="00B00093">
        <w:rPr>
          <w:rFonts w:ascii="Calibri" w:hAnsi="Calibri" w:cs="Calibri"/>
          <w:sz w:val="22"/>
          <w:szCs w:val="22"/>
        </w:rPr>
        <w:t>di Ember</w:t>
      </w:r>
      <w:r>
        <w:rPr>
          <w:rFonts w:ascii="Calibri" w:hAnsi="Calibri" w:cs="Calibri"/>
          <w:sz w:val="22"/>
          <w:szCs w:val="22"/>
        </w:rPr>
        <w:t xml:space="preserve"> ha rilevato una </w:t>
      </w:r>
      <w:r w:rsidRPr="00CE73B5">
        <w:rPr>
          <w:rFonts w:ascii="Calibri" w:hAnsi="Calibri" w:cs="Calibri"/>
          <w:b/>
          <w:bCs/>
          <w:sz w:val="22"/>
          <w:szCs w:val="22"/>
        </w:rPr>
        <w:t>crescita</w:t>
      </w:r>
      <w:r>
        <w:rPr>
          <w:rFonts w:ascii="Calibri" w:hAnsi="Calibri" w:cs="Calibri"/>
          <w:sz w:val="22"/>
          <w:szCs w:val="22"/>
        </w:rPr>
        <w:t xml:space="preserve"> di oltre un quinto </w:t>
      </w:r>
      <w:r w:rsidRPr="007F20A8">
        <w:rPr>
          <w:rFonts w:ascii="Calibri" w:hAnsi="Calibri" w:cs="Calibri"/>
          <w:sz w:val="22"/>
          <w:szCs w:val="22"/>
        </w:rPr>
        <w:t xml:space="preserve">(+20,1%) </w:t>
      </w:r>
      <w:r w:rsidRPr="00CE73B5">
        <w:rPr>
          <w:rFonts w:ascii="Calibri" w:hAnsi="Calibri" w:cs="Calibri"/>
          <w:b/>
          <w:bCs/>
          <w:sz w:val="22"/>
          <w:szCs w:val="22"/>
        </w:rPr>
        <w:t xml:space="preserve">per il quarto anno consecutivo del solare </w:t>
      </w:r>
      <w:r w:rsidR="00CE73B5" w:rsidRPr="00CE73B5">
        <w:rPr>
          <w:rFonts w:ascii="Calibri" w:hAnsi="Calibri" w:cs="Calibri"/>
          <w:b/>
          <w:bCs/>
          <w:sz w:val="22"/>
          <w:szCs w:val="22"/>
        </w:rPr>
        <w:t>in Europa</w:t>
      </w:r>
      <w:r w:rsidR="00CE73B5">
        <w:rPr>
          <w:rFonts w:ascii="Calibri" w:hAnsi="Calibri" w:cs="Calibri"/>
          <w:sz w:val="22"/>
          <w:szCs w:val="22"/>
        </w:rPr>
        <w:t xml:space="preserve">, </w:t>
      </w:r>
      <w:r w:rsidRPr="007F20A8">
        <w:rPr>
          <w:rFonts w:ascii="Calibri" w:hAnsi="Calibri" w:cs="Calibri"/>
          <w:sz w:val="22"/>
          <w:szCs w:val="22"/>
        </w:rPr>
        <w:t xml:space="preserve">che ha toccato la quota record del 13%: </w:t>
      </w:r>
      <w:r>
        <w:rPr>
          <w:rFonts w:ascii="Calibri" w:hAnsi="Calibri" w:cs="Calibri"/>
          <w:sz w:val="22"/>
          <w:szCs w:val="22"/>
        </w:rPr>
        <w:t xml:space="preserve">in </w:t>
      </w:r>
      <w:r w:rsidRPr="007F20A8">
        <w:rPr>
          <w:rFonts w:ascii="Calibri" w:hAnsi="Calibri" w:cs="Calibri"/>
          <w:sz w:val="22"/>
          <w:szCs w:val="22"/>
        </w:rPr>
        <w:t>Ungheria, Cipro, Grecia, Spagna e Paesi Bassi il fotovoltaico ha coperto oltre un quinto dell</w:t>
      </w:r>
      <w:r w:rsidR="00D06EF9">
        <w:rPr>
          <w:rFonts w:ascii="Calibri" w:hAnsi="Calibri" w:cs="Calibri"/>
          <w:sz w:val="22"/>
          <w:szCs w:val="22"/>
        </w:rPr>
        <w:t>’</w:t>
      </w:r>
      <w:r w:rsidRPr="007F20A8">
        <w:rPr>
          <w:rFonts w:ascii="Calibri" w:hAnsi="Calibri" w:cs="Calibri"/>
          <w:sz w:val="22"/>
          <w:szCs w:val="22"/>
        </w:rPr>
        <w:t xml:space="preserve">elettricità, mentre </w:t>
      </w:r>
      <w:r w:rsidRPr="00CE73B5">
        <w:rPr>
          <w:rFonts w:ascii="Calibri" w:hAnsi="Calibri" w:cs="Calibri"/>
          <w:b/>
          <w:bCs/>
          <w:sz w:val="22"/>
          <w:szCs w:val="22"/>
        </w:rPr>
        <w:t>in Italia la quota è salita del 24% in un anno, raggiungendo il 17%.</w:t>
      </w:r>
      <w:r w:rsidR="00CE73B5">
        <w:rPr>
          <w:rFonts w:ascii="Calibri" w:hAnsi="Calibri" w:cs="Calibri"/>
          <w:b/>
          <w:bCs/>
          <w:sz w:val="22"/>
          <w:szCs w:val="22"/>
        </w:rPr>
        <w:t xml:space="preserve"> </w:t>
      </w:r>
      <w:r w:rsidR="00B82541">
        <w:rPr>
          <w:rFonts w:ascii="Calibri" w:hAnsi="Calibri" w:cs="Calibri"/>
          <w:sz w:val="22"/>
          <w:szCs w:val="22"/>
        </w:rPr>
        <w:t xml:space="preserve">Secondo Terna, </w:t>
      </w:r>
      <w:r w:rsidR="00B82541" w:rsidRPr="00B82541">
        <w:rPr>
          <w:rFonts w:ascii="Calibri" w:hAnsi="Calibri" w:cs="Calibri"/>
          <w:b/>
          <w:bCs/>
          <w:sz w:val="22"/>
          <w:szCs w:val="22"/>
        </w:rPr>
        <w:t>in Italia nel 2025 la produzione fotovoltaica ha toccato un nuovo record raggiungendo i 44,3 TWh, in crescita del 25,1% sul 2024</w:t>
      </w:r>
      <w:r w:rsidR="00B82541" w:rsidRPr="00873B73">
        <w:rPr>
          <w:rFonts w:ascii="Calibri" w:hAnsi="Calibri" w:cs="Calibri"/>
          <w:sz w:val="22"/>
          <w:szCs w:val="22"/>
        </w:rPr>
        <w:t>.</w:t>
      </w:r>
      <w:r w:rsidR="00873B73" w:rsidRPr="00873B73">
        <w:rPr>
          <w:rFonts w:ascii="Calibri" w:hAnsi="Calibri" w:cs="Calibri"/>
          <w:sz w:val="22"/>
          <w:szCs w:val="22"/>
        </w:rPr>
        <w:t xml:space="preserve"> In calo</w:t>
      </w:r>
      <w:r w:rsidR="00873B73">
        <w:rPr>
          <w:rFonts w:ascii="Calibri" w:hAnsi="Calibri" w:cs="Calibri"/>
          <w:sz w:val="22"/>
          <w:szCs w:val="22"/>
        </w:rPr>
        <w:t xml:space="preserve"> il dato della nuova potenza allacciata (6,4 GW, -5% vs 2024). </w:t>
      </w:r>
      <w:r w:rsidR="00873B73" w:rsidRPr="00873B73">
        <w:rPr>
          <w:rFonts w:ascii="Calibri" w:hAnsi="Calibri" w:cs="Calibri"/>
          <w:sz w:val="22"/>
          <w:szCs w:val="22"/>
        </w:rPr>
        <w:t>Complessivamente, </w:t>
      </w:r>
      <w:r w:rsidR="00873B73" w:rsidRPr="00CE73B5">
        <w:rPr>
          <w:rFonts w:ascii="Calibri" w:hAnsi="Calibri" w:cs="Calibri"/>
          <w:b/>
          <w:bCs/>
          <w:sz w:val="22"/>
          <w:szCs w:val="22"/>
        </w:rPr>
        <w:t>a fine 2025 si contavano in Italia circa 2,1 milioni di impianti per una potenza di 43,5 GW.</w:t>
      </w:r>
    </w:p>
    <w:p w14:paraId="61D62420" w14:textId="6F08EDD5" w:rsidR="00FE4267" w:rsidRPr="007F20A8" w:rsidRDefault="002337E0" w:rsidP="007F20A8">
      <w:pPr>
        <w:jc w:val="both"/>
        <w:rPr>
          <w:rFonts w:ascii="Calibri" w:hAnsi="Calibri" w:cs="Calibri"/>
          <w:sz w:val="22"/>
          <w:szCs w:val="22"/>
        </w:rPr>
      </w:pPr>
      <w:r>
        <w:rPr>
          <w:rFonts w:ascii="Calibri" w:hAnsi="Calibri" w:cs="Calibri"/>
          <w:sz w:val="22"/>
          <w:szCs w:val="22"/>
        </w:rPr>
        <w:t>Sul fronte dell</w:t>
      </w:r>
      <w:r w:rsidR="00D06EF9">
        <w:rPr>
          <w:rFonts w:ascii="Calibri" w:hAnsi="Calibri" w:cs="Calibri"/>
          <w:sz w:val="22"/>
          <w:szCs w:val="22"/>
        </w:rPr>
        <w:t>’</w:t>
      </w:r>
      <w:r>
        <w:rPr>
          <w:rFonts w:ascii="Calibri" w:hAnsi="Calibri" w:cs="Calibri"/>
          <w:sz w:val="22"/>
          <w:szCs w:val="22"/>
        </w:rPr>
        <w:t xml:space="preserve">agrivoltaico, secondo </w:t>
      </w:r>
      <w:r w:rsidR="00FE4267">
        <w:rPr>
          <w:rFonts w:ascii="Calibri" w:hAnsi="Calibri" w:cs="Calibri"/>
          <w:sz w:val="22"/>
          <w:szCs w:val="22"/>
        </w:rPr>
        <w:t>le analisi di</w:t>
      </w:r>
      <w:r w:rsidR="00B00093">
        <w:rPr>
          <w:rFonts w:ascii="Calibri" w:hAnsi="Calibri" w:cs="Calibri"/>
          <w:sz w:val="22"/>
          <w:szCs w:val="22"/>
        </w:rPr>
        <w:t xml:space="preserve"> </w:t>
      </w:r>
      <w:r w:rsidR="001B7AB6" w:rsidRPr="001B7AB6">
        <w:rPr>
          <w:rFonts w:ascii="Calibri" w:hAnsi="Calibri" w:cs="Calibri"/>
          <w:sz w:val="22"/>
          <w:szCs w:val="22"/>
        </w:rPr>
        <w:t>Althesys</w:t>
      </w:r>
      <w:r w:rsidR="00FE4267">
        <w:rPr>
          <w:rFonts w:ascii="Calibri" w:hAnsi="Calibri" w:cs="Calibri"/>
          <w:sz w:val="22"/>
          <w:szCs w:val="22"/>
        </w:rPr>
        <w:t xml:space="preserve"> per AIAS</w:t>
      </w:r>
      <w:r w:rsidRPr="002337E0">
        <w:rPr>
          <w:rFonts w:ascii="Calibri" w:hAnsi="Calibri" w:cs="Calibri"/>
          <w:sz w:val="22"/>
          <w:szCs w:val="22"/>
        </w:rPr>
        <w:t>,</w:t>
      </w:r>
      <w:r>
        <w:rPr>
          <w:rFonts w:ascii="Calibri" w:hAnsi="Calibri" w:cs="Calibri"/>
          <w:sz w:val="22"/>
          <w:szCs w:val="22"/>
        </w:rPr>
        <w:t xml:space="preserve"> </w:t>
      </w:r>
      <w:r w:rsidR="00FE4267">
        <w:rPr>
          <w:rFonts w:ascii="Calibri" w:hAnsi="Calibri" w:cs="Calibri"/>
          <w:sz w:val="22"/>
          <w:szCs w:val="22"/>
        </w:rPr>
        <w:t xml:space="preserve">la prospettiva è raggiungere i </w:t>
      </w:r>
      <w:r w:rsidR="00FE4267" w:rsidRPr="00FE4267">
        <w:rPr>
          <w:rFonts w:ascii="Calibri" w:hAnsi="Calibri" w:cs="Calibri"/>
          <w:b/>
          <w:bCs/>
          <w:sz w:val="22"/>
          <w:szCs w:val="22"/>
        </w:rPr>
        <w:t>7,7 GW di impianti agrivoltaici avanzati entro il 2030</w:t>
      </w:r>
      <w:r w:rsidR="00FE4267">
        <w:rPr>
          <w:rFonts w:ascii="Calibri" w:hAnsi="Calibri" w:cs="Calibri"/>
          <w:sz w:val="22"/>
          <w:szCs w:val="22"/>
        </w:rPr>
        <w:t xml:space="preserve">. In Italia </w:t>
      </w:r>
      <w:r w:rsidRPr="002337E0">
        <w:rPr>
          <w:rFonts w:ascii="Calibri" w:hAnsi="Calibri" w:cs="Calibri"/>
          <w:sz w:val="22"/>
          <w:szCs w:val="22"/>
        </w:rPr>
        <w:t>nei primi nove mesi del 2025 sono stati sviluppati 11,5 GW di progetti, di cui 1,4 GW elevati.</w:t>
      </w:r>
      <w:r w:rsidR="00FE4267">
        <w:rPr>
          <w:rFonts w:ascii="Calibri" w:hAnsi="Calibri" w:cs="Calibri"/>
          <w:sz w:val="22"/>
          <w:szCs w:val="22"/>
        </w:rPr>
        <w:t xml:space="preserve"> Il settore cresce velocemente anche nel resto d</w:t>
      </w:r>
      <w:r w:rsidR="00D06EF9">
        <w:rPr>
          <w:rFonts w:ascii="Calibri" w:hAnsi="Calibri" w:cs="Calibri"/>
          <w:sz w:val="22"/>
          <w:szCs w:val="22"/>
        </w:rPr>
        <w:t>’</w:t>
      </w:r>
      <w:r w:rsidR="00FE4267">
        <w:rPr>
          <w:rFonts w:ascii="Calibri" w:hAnsi="Calibri" w:cs="Calibri"/>
          <w:sz w:val="22"/>
          <w:szCs w:val="22"/>
        </w:rPr>
        <w:t xml:space="preserve">Europa, che, secondo </w:t>
      </w:r>
      <w:r w:rsidR="00FE4267" w:rsidRPr="00FE4267">
        <w:rPr>
          <w:rFonts w:ascii="Calibri" w:hAnsi="Calibri" w:cs="Calibri"/>
          <w:sz w:val="22"/>
          <w:szCs w:val="22"/>
        </w:rPr>
        <w:t>Solar</w:t>
      </w:r>
      <w:r w:rsidR="00D06EF9">
        <w:rPr>
          <w:rFonts w:ascii="Calibri" w:hAnsi="Calibri" w:cs="Calibri"/>
          <w:sz w:val="22"/>
          <w:szCs w:val="22"/>
        </w:rPr>
        <w:t xml:space="preserve"> </w:t>
      </w:r>
      <w:r w:rsidR="00FE4267" w:rsidRPr="00FE4267">
        <w:rPr>
          <w:rFonts w:ascii="Calibri" w:hAnsi="Calibri" w:cs="Calibri"/>
          <w:sz w:val="22"/>
          <w:szCs w:val="22"/>
        </w:rPr>
        <w:t>Power Europe, conta attualmente oltre 200 progetti in almeno dieci Paesi, con una capacità complessiva di oltre 15 GW. La Francia è il mercato più maturo con una crescita attesa di circa è 1-2 GW di nuova capacità all</w:t>
      </w:r>
      <w:r w:rsidR="00D06EF9">
        <w:rPr>
          <w:rFonts w:ascii="Calibri" w:hAnsi="Calibri" w:cs="Calibri"/>
          <w:sz w:val="22"/>
          <w:szCs w:val="22"/>
        </w:rPr>
        <w:t>’</w:t>
      </w:r>
      <w:r w:rsidR="00FE4267" w:rsidRPr="00FE4267">
        <w:rPr>
          <w:rFonts w:ascii="Calibri" w:hAnsi="Calibri" w:cs="Calibri"/>
          <w:sz w:val="22"/>
          <w:szCs w:val="22"/>
        </w:rPr>
        <w:t>anno a partire dal 2026.</w:t>
      </w:r>
      <w:r w:rsidR="00FE4267">
        <w:rPr>
          <w:rFonts w:ascii="Georgia" w:hAnsi="Georgia"/>
          <w:color w:val="000000"/>
          <w:sz w:val="27"/>
          <w:szCs w:val="27"/>
        </w:rPr>
        <w:t xml:space="preserve"> </w:t>
      </w:r>
    </w:p>
    <w:p w14:paraId="367263C2" w14:textId="5D69DB86" w:rsidR="0029186D" w:rsidRPr="00686E19" w:rsidRDefault="0029186D" w:rsidP="00E13258">
      <w:pPr>
        <w:jc w:val="both"/>
        <w:rPr>
          <w:rFonts w:ascii="Calibri" w:hAnsi="Calibri" w:cs="Calibri"/>
          <w:b/>
          <w:bCs/>
          <w:sz w:val="13"/>
          <w:szCs w:val="13"/>
          <w:highlight w:val="yellow"/>
        </w:rPr>
      </w:pPr>
    </w:p>
    <w:p w14:paraId="53669480" w14:textId="4D5C7532" w:rsidR="00CC566F" w:rsidRPr="00CE73B5" w:rsidRDefault="0029186D" w:rsidP="0059107F">
      <w:pPr>
        <w:jc w:val="both"/>
        <w:rPr>
          <w:rFonts w:ascii="Calibri" w:hAnsi="Calibri" w:cs="Calibri"/>
          <w:b/>
          <w:bCs/>
          <w:sz w:val="22"/>
          <w:szCs w:val="22"/>
        </w:rPr>
      </w:pPr>
      <w:r w:rsidRPr="00CC566F">
        <w:rPr>
          <w:rFonts w:ascii="Calibri" w:hAnsi="Calibri" w:cs="Calibri"/>
          <w:b/>
          <w:bCs/>
          <w:sz w:val="22"/>
          <w:szCs w:val="22"/>
        </w:rPr>
        <w:t>FOCUS EOLICO</w:t>
      </w:r>
      <w:r w:rsidR="00744EAF" w:rsidRPr="00CC566F">
        <w:rPr>
          <w:rFonts w:ascii="Calibri" w:hAnsi="Calibri" w:cs="Calibri"/>
          <w:sz w:val="22"/>
          <w:szCs w:val="22"/>
        </w:rPr>
        <w:t xml:space="preserve"> – </w:t>
      </w:r>
      <w:r w:rsidR="00E13258" w:rsidRPr="00CC566F">
        <w:rPr>
          <w:rFonts w:ascii="Calibri" w:hAnsi="Calibri" w:cs="Calibri"/>
          <w:sz w:val="22"/>
          <w:szCs w:val="22"/>
        </w:rPr>
        <w:t xml:space="preserve">Nel rapporto </w:t>
      </w:r>
      <w:r w:rsidR="00E13258" w:rsidRPr="00CC566F">
        <w:rPr>
          <w:rFonts w:ascii="Calibri" w:hAnsi="Calibri" w:cs="Calibri"/>
          <w:i/>
          <w:iCs/>
          <w:sz w:val="22"/>
          <w:szCs w:val="22"/>
        </w:rPr>
        <w:t>Renewables 2025</w:t>
      </w:r>
      <w:r w:rsidR="00E13258" w:rsidRPr="00CC566F">
        <w:rPr>
          <w:rFonts w:ascii="Calibri" w:hAnsi="Calibri" w:cs="Calibri"/>
          <w:sz w:val="22"/>
          <w:szCs w:val="22"/>
        </w:rPr>
        <w:t xml:space="preserve"> l</w:t>
      </w:r>
      <w:r w:rsidR="00D06EF9">
        <w:rPr>
          <w:rFonts w:ascii="Calibri" w:hAnsi="Calibri" w:cs="Calibri"/>
          <w:sz w:val="22"/>
          <w:szCs w:val="22"/>
        </w:rPr>
        <w:t>’</w:t>
      </w:r>
      <w:r w:rsidR="00E13258" w:rsidRPr="00CC566F">
        <w:rPr>
          <w:rFonts w:ascii="Calibri" w:hAnsi="Calibri" w:cs="Calibri"/>
          <w:sz w:val="22"/>
          <w:szCs w:val="22"/>
        </w:rPr>
        <w:t xml:space="preserve">IEA prevede che, nonostante </w:t>
      </w:r>
      <w:r w:rsidR="00B00093">
        <w:rPr>
          <w:rFonts w:ascii="Calibri" w:hAnsi="Calibri" w:cs="Calibri"/>
          <w:sz w:val="22"/>
          <w:szCs w:val="22"/>
        </w:rPr>
        <w:t>le sfide legate</w:t>
      </w:r>
      <w:r w:rsidR="00E13258" w:rsidRPr="00CC566F">
        <w:rPr>
          <w:rFonts w:ascii="Calibri" w:hAnsi="Calibri" w:cs="Calibri"/>
          <w:sz w:val="22"/>
          <w:szCs w:val="22"/>
        </w:rPr>
        <w:t xml:space="preserve"> </w:t>
      </w:r>
      <w:r w:rsidR="00B00093">
        <w:rPr>
          <w:rFonts w:ascii="Calibri" w:hAnsi="Calibri" w:cs="Calibri"/>
          <w:sz w:val="22"/>
          <w:szCs w:val="22"/>
        </w:rPr>
        <w:t>a</w:t>
      </w:r>
      <w:r w:rsidR="00E13258" w:rsidRPr="00CC566F">
        <w:rPr>
          <w:rFonts w:ascii="Calibri" w:hAnsi="Calibri" w:cs="Calibri"/>
          <w:sz w:val="22"/>
          <w:szCs w:val="22"/>
        </w:rPr>
        <w:t xml:space="preserve">lla catena di approvvigionamento, </w:t>
      </w:r>
      <w:r w:rsidR="00C3507F">
        <w:rPr>
          <w:rFonts w:ascii="Calibri" w:hAnsi="Calibri" w:cs="Calibri"/>
          <w:sz w:val="22"/>
          <w:szCs w:val="22"/>
        </w:rPr>
        <w:t xml:space="preserve">ai </w:t>
      </w:r>
      <w:r w:rsidR="00E13258" w:rsidRPr="00CC566F">
        <w:rPr>
          <w:rFonts w:ascii="Calibri" w:hAnsi="Calibri" w:cs="Calibri"/>
          <w:sz w:val="22"/>
          <w:szCs w:val="22"/>
        </w:rPr>
        <w:t xml:space="preserve">costi crescenti e </w:t>
      </w:r>
      <w:r w:rsidR="00C3507F">
        <w:rPr>
          <w:rFonts w:ascii="Calibri" w:hAnsi="Calibri" w:cs="Calibri"/>
          <w:sz w:val="22"/>
          <w:szCs w:val="22"/>
        </w:rPr>
        <w:t xml:space="preserve">ai </w:t>
      </w:r>
      <w:r w:rsidR="00E13258" w:rsidRPr="00CC566F">
        <w:rPr>
          <w:rFonts w:ascii="Calibri" w:hAnsi="Calibri" w:cs="Calibri"/>
          <w:sz w:val="22"/>
          <w:szCs w:val="22"/>
        </w:rPr>
        <w:t xml:space="preserve">ritardi nelle autorizzazioni, </w:t>
      </w:r>
      <w:r w:rsidR="00E13258" w:rsidRPr="00136149">
        <w:rPr>
          <w:rFonts w:ascii="Calibri" w:hAnsi="Calibri" w:cs="Calibri"/>
          <w:b/>
          <w:bCs/>
          <w:sz w:val="22"/>
          <w:szCs w:val="22"/>
        </w:rPr>
        <w:t xml:space="preserve">la capacità </w:t>
      </w:r>
      <w:r w:rsidR="00B00093" w:rsidRPr="00136149">
        <w:rPr>
          <w:rFonts w:ascii="Calibri" w:hAnsi="Calibri" w:cs="Calibri"/>
          <w:b/>
          <w:bCs/>
          <w:sz w:val="22"/>
          <w:szCs w:val="22"/>
        </w:rPr>
        <w:t xml:space="preserve">eolica </w:t>
      </w:r>
      <w:r w:rsidR="00E13258" w:rsidRPr="00136149">
        <w:rPr>
          <w:rFonts w:ascii="Calibri" w:hAnsi="Calibri" w:cs="Calibri"/>
          <w:b/>
          <w:bCs/>
          <w:sz w:val="22"/>
          <w:szCs w:val="22"/>
        </w:rPr>
        <w:t>globale raddoppierà entro il 2030, superando i 2.000 GW</w:t>
      </w:r>
      <w:r w:rsidR="00E13258" w:rsidRPr="00CC566F">
        <w:rPr>
          <w:rFonts w:ascii="Calibri" w:hAnsi="Calibri" w:cs="Calibri"/>
          <w:sz w:val="22"/>
          <w:szCs w:val="22"/>
        </w:rPr>
        <w:t xml:space="preserve">. Ad affrontare le maggiori </w:t>
      </w:r>
      <w:r w:rsidR="00B00093">
        <w:rPr>
          <w:rFonts w:ascii="Calibri" w:hAnsi="Calibri" w:cs="Calibri"/>
          <w:sz w:val="22"/>
          <w:szCs w:val="22"/>
        </w:rPr>
        <w:t>criticità</w:t>
      </w:r>
      <w:r w:rsidR="00E13258" w:rsidRPr="00CC566F">
        <w:rPr>
          <w:rFonts w:ascii="Calibri" w:hAnsi="Calibri" w:cs="Calibri"/>
          <w:sz w:val="22"/>
          <w:szCs w:val="22"/>
        </w:rPr>
        <w:t xml:space="preserve"> sarà l</w:t>
      </w:r>
      <w:r w:rsidR="00D06EF9">
        <w:rPr>
          <w:rFonts w:ascii="Calibri" w:hAnsi="Calibri" w:cs="Calibri"/>
          <w:sz w:val="22"/>
          <w:szCs w:val="22"/>
        </w:rPr>
        <w:t>’</w:t>
      </w:r>
      <w:r w:rsidR="00E13258" w:rsidRPr="00CC566F">
        <w:rPr>
          <w:rFonts w:ascii="Calibri" w:hAnsi="Calibri" w:cs="Calibri"/>
          <w:sz w:val="22"/>
          <w:szCs w:val="22"/>
        </w:rPr>
        <w:t xml:space="preserve">offshore, con previsioni di crescita per i prossimi cinque anni riviste al ribasso a causa del cambio di scenario politico negli Stati Uniti e delle cancellazioni </w:t>
      </w:r>
      <w:r w:rsidR="00B00093">
        <w:rPr>
          <w:rFonts w:ascii="Calibri" w:hAnsi="Calibri" w:cs="Calibri"/>
          <w:sz w:val="22"/>
          <w:szCs w:val="22"/>
        </w:rPr>
        <w:t>o</w:t>
      </w:r>
      <w:r w:rsidR="00E13258" w:rsidRPr="00CC566F">
        <w:rPr>
          <w:rFonts w:ascii="Calibri" w:hAnsi="Calibri" w:cs="Calibri"/>
          <w:sz w:val="22"/>
          <w:szCs w:val="22"/>
        </w:rPr>
        <w:t xml:space="preserve"> ritardi di progetti in Europa, Giappone e India. Nel periodo </w:t>
      </w:r>
      <w:r w:rsidR="00E13258" w:rsidRPr="00C3507F">
        <w:rPr>
          <w:rFonts w:ascii="Calibri" w:hAnsi="Calibri" w:cs="Calibri"/>
          <w:b/>
          <w:bCs/>
          <w:sz w:val="22"/>
          <w:szCs w:val="22"/>
        </w:rPr>
        <w:t>2025-2030 la capacità eolica onshore aumenterà del 45%</w:t>
      </w:r>
      <w:r w:rsidR="00E13258" w:rsidRPr="00CC566F">
        <w:rPr>
          <w:rFonts w:ascii="Calibri" w:hAnsi="Calibri" w:cs="Calibri"/>
          <w:sz w:val="22"/>
          <w:szCs w:val="22"/>
        </w:rPr>
        <w:t xml:space="preserve">, raggiungendo i 732 GW. </w:t>
      </w:r>
      <w:r w:rsidR="00E13258" w:rsidRPr="00C3507F">
        <w:rPr>
          <w:rFonts w:ascii="Calibri" w:hAnsi="Calibri" w:cs="Calibri"/>
          <w:b/>
          <w:bCs/>
          <w:sz w:val="22"/>
          <w:szCs w:val="22"/>
        </w:rPr>
        <w:t>La capacità offshore raggiungerà i 140</w:t>
      </w:r>
      <w:r w:rsidR="00CC566F" w:rsidRPr="00C3507F">
        <w:rPr>
          <w:rFonts w:ascii="Calibri" w:hAnsi="Calibri" w:cs="Calibri"/>
          <w:b/>
          <w:bCs/>
          <w:sz w:val="22"/>
          <w:szCs w:val="22"/>
        </w:rPr>
        <w:t xml:space="preserve"> GW</w:t>
      </w:r>
      <w:r w:rsidR="00E13258" w:rsidRPr="00CC566F">
        <w:rPr>
          <w:rFonts w:ascii="Calibri" w:hAnsi="Calibri" w:cs="Calibri"/>
          <w:sz w:val="22"/>
          <w:szCs w:val="22"/>
        </w:rPr>
        <w:t xml:space="preserve">, più che raddoppiando la crescita del quinquennio precedente, con un mercato annuale che passerà da 9,2 GW nel 2024 a oltre 37 GW entro il 2030. La Cina rappresenterà quasi il 50% di questo incremento. Solo in Europa, entro il 2030 il mercato annuale raggiungerà i 14,6 GW. </w:t>
      </w:r>
      <w:r w:rsidR="00E13258" w:rsidRPr="00C3507F">
        <w:rPr>
          <w:rFonts w:ascii="Calibri" w:hAnsi="Calibri" w:cs="Calibri"/>
          <w:b/>
          <w:bCs/>
          <w:sz w:val="22"/>
          <w:szCs w:val="22"/>
        </w:rPr>
        <w:t>Le catene di fornitura degli elementi delle terre rare</w:t>
      </w:r>
      <w:r w:rsidR="00E13258" w:rsidRPr="00CC566F">
        <w:rPr>
          <w:rFonts w:ascii="Calibri" w:hAnsi="Calibri" w:cs="Calibri"/>
          <w:sz w:val="22"/>
          <w:szCs w:val="22"/>
        </w:rPr>
        <w:t xml:space="preserve"> per le turbine eoliche, così come per il solare fotovoltaico, </w:t>
      </w:r>
      <w:r w:rsidR="00E13258" w:rsidRPr="00C3507F">
        <w:rPr>
          <w:rFonts w:ascii="Calibri" w:hAnsi="Calibri" w:cs="Calibri"/>
          <w:b/>
          <w:bCs/>
          <w:sz w:val="22"/>
          <w:szCs w:val="22"/>
        </w:rPr>
        <w:t>rimarranno fortemente concentrate in Cina</w:t>
      </w:r>
      <w:r w:rsidR="00E13258" w:rsidRPr="00CC566F">
        <w:rPr>
          <w:rFonts w:ascii="Calibri" w:hAnsi="Calibri" w:cs="Calibri"/>
          <w:sz w:val="22"/>
          <w:szCs w:val="22"/>
        </w:rPr>
        <w:t>, evidenziando i rischi per la sicurezza della catena di fornitura. </w:t>
      </w:r>
      <w:r w:rsidR="00E13258" w:rsidRPr="00C3507F">
        <w:rPr>
          <w:rFonts w:ascii="Calibri" w:hAnsi="Calibri" w:cs="Calibri"/>
          <w:b/>
          <w:bCs/>
          <w:sz w:val="22"/>
          <w:szCs w:val="22"/>
        </w:rPr>
        <w:t>Il Paese domina già l</w:t>
      </w:r>
      <w:r w:rsidR="00D06EF9">
        <w:rPr>
          <w:rFonts w:ascii="Calibri" w:hAnsi="Calibri" w:cs="Calibri"/>
          <w:b/>
          <w:bCs/>
          <w:sz w:val="22"/>
          <w:szCs w:val="22"/>
        </w:rPr>
        <w:t>’</w:t>
      </w:r>
      <w:r w:rsidR="00E13258" w:rsidRPr="00C3507F">
        <w:rPr>
          <w:rFonts w:ascii="Calibri" w:hAnsi="Calibri" w:cs="Calibri"/>
          <w:b/>
          <w:bCs/>
          <w:sz w:val="22"/>
          <w:szCs w:val="22"/>
        </w:rPr>
        <w:t>estrazione (60%) e la raffinazione (90%) delle terre rare</w:t>
      </w:r>
      <w:r w:rsidR="00E13258" w:rsidRPr="00CC566F">
        <w:rPr>
          <w:rFonts w:ascii="Calibri" w:hAnsi="Calibri" w:cs="Calibri"/>
          <w:sz w:val="22"/>
          <w:szCs w:val="22"/>
        </w:rPr>
        <w:t>, con circa il 90% della produzione di magneti qui localizzata. Secondo le previsioni dell</w:t>
      </w:r>
      <w:r w:rsidR="00D06EF9">
        <w:rPr>
          <w:rFonts w:ascii="Calibri" w:hAnsi="Calibri" w:cs="Calibri"/>
          <w:sz w:val="22"/>
          <w:szCs w:val="22"/>
        </w:rPr>
        <w:t>’</w:t>
      </w:r>
      <w:r w:rsidR="00E13258" w:rsidRPr="00CC566F">
        <w:rPr>
          <w:rFonts w:ascii="Calibri" w:hAnsi="Calibri" w:cs="Calibri"/>
          <w:sz w:val="22"/>
          <w:szCs w:val="22"/>
        </w:rPr>
        <w:t>IEA l</w:t>
      </w:r>
      <w:r w:rsidR="00D06EF9">
        <w:rPr>
          <w:rFonts w:ascii="Calibri" w:hAnsi="Calibri" w:cs="Calibri"/>
          <w:sz w:val="22"/>
          <w:szCs w:val="22"/>
        </w:rPr>
        <w:t>’</w:t>
      </w:r>
      <w:r w:rsidR="00E13258" w:rsidRPr="00CC566F">
        <w:rPr>
          <w:rFonts w:ascii="Calibri" w:hAnsi="Calibri" w:cs="Calibri"/>
          <w:sz w:val="22"/>
          <w:szCs w:val="22"/>
        </w:rPr>
        <w:t>estrazione e la raffinazione rimarranno fortemente concentrate in Cina fino al 2030.</w:t>
      </w:r>
      <w:r w:rsidR="0059107F" w:rsidRPr="00CC566F">
        <w:rPr>
          <w:rFonts w:ascii="Calibri" w:hAnsi="Calibri" w:cs="Calibri"/>
          <w:sz w:val="22"/>
          <w:szCs w:val="22"/>
        </w:rPr>
        <w:t xml:space="preserve"> </w:t>
      </w:r>
      <w:r w:rsidR="0059107F">
        <w:rPr>
          <w:rFonts w:ascii="Calibri" w:hAnsi="Calibri" w:cs="Calibri"/>
          <w:sz w:val="22"/>
          <w:szCs w:val="22"/>
        </w:rPr>
        <w:t xml:space="preserve">Secondo </w:t>
      </w:r>
      <w:r w:rsidR="0059107F" w:rsidRPr="0059107F">
        <w:rPr>
          <w:rFonts w:ascii="Calibri" w:hAnsi="Calibri" w:cs="Calibri"/>
          <w:sz w:val="22"/>
          <w:szCs w:val="22"/>
        </w:rPr>
        <w:t xml:space="preserve">WindEurope, </w:t>
      </w:r>
      <w:r w:rsidR="0059107F" w:rsidRPr="00C3507F">
        <w:rPr>
          <w:rFonts w:ascii="Calibri" w:hAnsi="Calibri" w:cs="Calibri"/>
          <w:b/>
          <w:bCs/>
          <w:sz w:val="22"/>
          <w:szCs w:val="22"/>
        </w:rPr>
        <w:t>attualmente l</w:t>
      </w:r>
      <w:r w:rsidR="00D06EF9">
        <w:rPr>
          <w:rFonts w:ascii="Calibri" w:hAnsi="Calibri" w:cs="Calibri"/>
          <w:b/>
          <w:bCs/>
          <w:sz w:val="22"/>
          <w:szCs w:val="22"/>
        </w:rPr>
        <w:t>’</w:t>
      </w:r>
      <w:r w:rsidR="0059107F" w:rsidRPr="00C3507F">
        <w:rPr>
          <w:rFonts w:ascii="Calibri" w:hAnsi="Calibri" w:cs="Calibri"/>
          <w:b/>
          <w:bCs/>
          <w:sz w:val="22"/>
          <w:szCs w:val="22"/>
        </w:rPr>
        <w:t>Europa dispone di 291 GW di capacità eolica, di cui 254 GW onshore e 37 GW offshore. I soli Paesi dell</w:t>
      </w:r>
      <w:r w:rsidR="00D06EF9">
        <w:rPr>
          <w:rFonts w:ascii="Calibri" w:hAnsi="Calibri" w:cs="Calibri"/>
          <w:b/>
          <w:bCs/>
          <w:sz w:val="22"/>
          <w:szCs w:val="22"/>
        </w:rPr>
        <w:t>’</w:t>
      </w:r>
      <w:r w:rsidR="0059107F" w:rsidRPr="00C3507F">
        <w:rPr>
          <w:rFonts w:ascii="Calibri" w:hAnsi="Calibri" w:cs="Calibri"/>
          <w:b/>
          <w:bCs/>
          <w:sz w:val="22"/>
          <w:szCs w:val="22"/>
        </w:rPr>
        <w:t>UE-27 dispongono di 236 GW</w:t>
      </w:r>
      <w:r w:rsidR="0059107F">
        <w:rPr>
          <w:rFonts w:ascii="Calibri" w:hAnsi="Calibri" w:cs="Calibri"/>
          <w:sz w:val="22"/>
          <w:szCs w:val="22"/>
        </w:rPr>
        <w:t xml:space="preserve"> (</w:t>
      </w:r>
      <w:r w:rsidR="0059107F" w:rsidRPr="0059107F">
        <w:rPr>
          <w:rFonts w:ascii="Calibri" w:hAnsi="Calibri" w:cs="Calibri"/>
          <w:sz w:val="22"/>
          <w:szCs w:val="22"/>
        </w:rPr>
        <w:t>215 GW onshore and 21 GW</w:t>
      </w:r>
      <w:r w:rsidR="0059107F">
        <w:rPr>
          <w:rFonts w:ascii="Calibri" w:hAnsi="Calibri" w:cs="Calibri"/>
          <w:sz w:val="22"/>
          <w:szCs w:val="22"/>
        </w:rPr>
        <w:t xml:space="preserve"> </w:t>
      </w:r>
      <w:r w:rsidR="0059107F" w:rsidRPr="0059107F">
        <w:rPr>
          <w:rFonts w:ascii="Calibri" w:hAnsi="Calibri" w:cs="Calibri"/>
          <w:sz w:val="22"/>
          <w:szCs w:val="22"/>
        </w:rPr>
        <w:t>offshore</w:t>
      </w:r>
      <w:r w:rsidR="0059107F">
        <w:rPr>
          <w:rFonts w:ascii="Calibri" w:hAnsi="Calibri" w:cs="Calibri"/>
          <w:sz w:val="22"/>
          <w:szCs w:val="22"/>
        </w:rPr>
        <w:t>).</w:t>
      </w:r>
      <w:r w:rsidR="0059107F" w:rsidRPr="0059107F">
        <w:rPr>
          <w:rFonts w:ascii="Calibri" w:hAnsi="Calibri" w:cs="Calibri"/>
          <w:sz w:val="22"/>
          <w:szCs w:val="22"/>
        </w:rPr>
        <w:t xml:space="preserve"> </w:t>
      </w:r>
      <w:r w:rsidR="00871B0D">
        <w:rPr>
          <w:rFonts w:ascii="Calibri" w:hAnsi="Calibri" w:cs="Calibri"/>
          <w:sz w:val="22"/>
          <w:szCs w:val="22"/>
        </w:rPr>
        <w:t>Si prevedono</w:t>
      </w:r>
      <w:r w:rsidR="0059107F" w:rsidRPr="0059107F">
        <w:rPr>
          <w:rFonts w:ascii="Calibri" w:hAnsi="Calibri" w:cs="Calibri"/>
          <w:sz w:val="22"/>
          <w:szCs w:val="22"/>
        </w:rPr>
        <w:t xml:space="preserve"> 22 GW di nuovi parchi eolici all</w:t>
      </w:r>
      <w:r w:rsidR="00D06EF9">
        <w:rPr>
          <w:rFonts w:ascii="Calibri" w:hAnsi="Calibri" w:cs="Calibri"/>
          <w:sz w:val="22"/>
          <w:szCs w:val="22"/>
        </w:rPr>
        <w:t>’</w:t>
      </w:r>
      <w:r w:rsidR="0059107F" w:rsidRPr="0059107F">
        <w:rPr>
          <w:rFonts w:ascii="Calibri" w:hAnsi="Calibri" w:cs="Calibri"/>
          <w:sz w:val="22"/>
          <w:szCs w:val="22"/>
        </w:rPr>
        <w:t xml:space="preserve">anno dal 2025 al 2030, </w:t>
      </w:r>
      <w:r w:rsidR="00871B0D">
        <w:rPr>
          <w:rFonts w:ascii="Calibri" w:hAnsi="Calibri" w:cs="Calibri"/>
          <w:sz w:val="22"/>
          <w:szCs w:val="22"/>
        </w:rPr>
        <w:t>con</w:t>
      </w:r>
      <w:r w:rsidR="0059107F" w:rsidRPr="0059107F">
        <w:rPr>
          <w:rFonts w:ascii="Calibri" w:hAnsi="Calibri" w:cs="Calibri"/>
          <w:sz w:val="22"/>
          <w:szCs w:val="22"/>
        </w:rPr>
        <w:t xml:space="preserve"> </w:t>
      </w:r>
      <w:r w:rsidR="00871B0D">
        <w:rPr>
          <w:rFonts w:ascii="Calibri" w:hAnsi="Calibri" w:cs="Calibri"/>
          <w:sz w:val="22"/>
          <w:szCs w:val="22"/>
        </w:rPr>
        <w:t>una</w:t>
      </w:r>
      <w:r w:rsidR="0059107F" w:rsidRPr="0059107F">
        <w:rPr>
          <w:rFonts w:ascii="Calibri" w:hAnsi="Calibri" w:cs="Calibri"/>
          <w:sz w:val="22"/>
          <w:szCs w:val="22"/>
        </w:rPr>
        <w:t xml:space="preserve"> capacità installata cumulativa </w:t>
      </w:r>
      <w:r w:rsidR="00871B0D">
        <w:rPr>
          <w:rFonts w:ascii="Calibri" w:hAnsi="Calibri" w:cs="Calibri"/>
          <w:sz w:val="22"/>
          <w:szCs w:val="22"/>
        </w:rPr>
        <w:t>di</w:t>
      </w:r>
      <w:r w:rsidR="0059107F" w:rsidRPr="0059107F">
        <w:rPr>
          <w:rFonts w:ascii="Calibri" w:hAnsi="Calibri" w:cs="Calibri"/>
          <w:sz w:val="22"/>
          <w:szCs w:val="22"/>
        </w:rPr>
        <w:t xml:space="preserve"> 344 GW</w:t>
      </w:r>
      <w:r w:rsidR="0059107F">
        <w:rPr>
          <w:rFonts w:ascii="Calibri" w:hAnsi="Calibri" w:cs="Calibri"/>
          <w:sz w:val="22"/>
          <w:szCs w:val="22"/>
        </w:rPr>
        <w:t xml:space="preserve"> (</w:t>
      </w:r>
      <w:r w:rsidR="0059107F" w:rsidRPr="0059107F">
        <w:rPr>
          <w:rFonts w:ascii="Calibri" w:hAnsi="Calibri" w:cs="Calibri"/>
          <w:sz w:val="22"/>
          <w:szCs w:val="22"/>
        </w:rPr>
        <w:t>di cui 298 GW onshore e 46 GW offshore</w:t>
      </w:r>
      <w:r w:rsidR="0059107F">
        <w:rPr>
          <w:rFonts w:ascii="Calibri" w:hAnsi="Calibri" w:cs="Calibri"/>
          <w:sz w:val="22"/>
          <w:szCs w:val="22"/>
        </w:rPr>
        <w:t>)</w:t>
      </w:r>
      <w:r w:rsidR="0059107F" w:rsidRPr="0059107F">
        <w:rPr>
          <w:rFonts w:ascii="Calibri" w:hAnsi="Calibri" w:cs="Calibri"/>
          <w:sz w:val="22"/>
          <w:szCs w:val="22"/>
        </w:rPr>
        <w:t>, a fronte di un obiettivo di 425 GW entro il 2030.</w:t>
      </w:r>
      <w:r w:rsidR="0059107F">
        <w:rPr>
          <w:rFonts w:ascii="Calibri" w:hAnsi="Calibri" w:cs="Calibri"/>
          <w:sz w:val="22"/>
          <w:szCs w:val="22"/>
        </w:rPr>
        <w:t xml:space="preserve"> Nei primi sei mesi del 2025</w:t>
      </w:r>
      <w:r w:rsidR="00C3507F">
        <w:rPr>
          <w:rFonts w:ascii="Calibri" w:hAnsi="Calibri" w:cs="Calibri"/>
          <w:sz w:val="22"/>
          <w:szCs w:val="22"/>
        </w:rPr>
        <w:t xml:space="preserve"> in Europa</w:t>
      </w:r>
      <w:r w:rsidR="0059107F">
        <w:rPr>
          <w:rFonts w:ascii="Calibri" w:hAnsi="Calibri" w:cs="Calibri"/>
          <w:sz w:val="22"/>
          <w:szCs w:val="22"/>
        </w:rPr>
        <w:t xml:space="preserve"> sono stati installati </w:t>
      </w:r>
      <w:r w:rsidR="0059107F" w:rsidRPr="0059107F">
        <w:rPr>
          <w:rFonts w:ascii="Calibri" w:hAnsi="Calibri" w:cs="Calibri"/>
          <w:sz w:val="22"/>
          <w:szCs w:val="22"/>
        </w:rPr>
        <w:t>6,8 GW lordi di nuova capacità eolica, di cui 5,3 GW nell</w:t>
      </w:r>
      <w:r w:rsidR="00D06EF9">
        <w:rPr>
          <w:rFonts w:ascii="Calibri" w:hAnsi="Calibri" w:cs="Calibri"/>
          <w:sz w:val="22"/>
          <w:szCs w:val="22"/>
        </w:rPr>
        <w:t>’</w:t>
      </w:r>
      <w:r w:rsidR="0059107F" w:rsidRPr="0059107F">
        <w:rPr>
          <w:rFonts w:ascii="Calibri" w:hAnsi="Calibri" w:cs="Calibri"/>
          <w:sz w:val="22"/>
          <w:szCs w:val="22"/>
        </w:rPr>
        <w:t>UE-27</w:t>
      </w:r>
      <w:r w:rsidR="0059107F">
        <w:rPr>
          <w:rFonts w:ascii="Calibri" w:hAnsi="Calibri" w:cs="Calibri"/>
          <w:sz w:val="22"/>
          <w:szCs w:val="22"/>
        </w:rPr>
        <w:t xml:space="preserve">, con </w:t>
      </w:r>
      <w:r w:rsidR="0059107F" w:rsidRPr="00C3507F">
        <w:rPr>
          <w:rFonts w:ascii="Calibri" w:hAnsi="Calibri" w:cs="Calibri"/>
          <w:b/>
          <w:bCs/>
          <w:sz w:val="22"/>
          <w:szCs w:val="22"/>
        </w:rPr>
        <w:t>l</w:t>
      </w:r>
      <w:r w:rsidR="00D06EF9">
        <w:rPr>
          <w:rFonts w:ascii="Calibri" w:hAnsi="Calibri" w:cs="Calibri"/>
          <w:b/>
          <w:bCs/>
          <w:sz w:val="22"/>
          <w:szCs w:val="22"/>
        </w:rPr>
        <w:t>’</w:t>
      </w:r>
      <w:r w:rsidR="0059107F" w:rsidRPr="00C3507F">
        <w:rPr>
          <w:rFonts w:ascii="Calibri" w:hAnsi="Calibri" w:cs="Calibri"/>
          <w:b/>
          <w:bCs/>
          <w:sz w:val="22"/>
          <w:szCs w:val="22"/>
        </w:rPr>
        <w:t>onshore a rappresentare l</w:t>
      </w:r>
      <w:r w:rsidR="00D06EF9">
        <w:rPr>
          <w:rFonts w:ascii="Calibri" w:hAnsi="Calibri" w:cs="Calibri"/>
          <w:b/>
          <w:bCs/>
          <w:sz w:val="22"/>
          <w:szCs w:val="22"/>
        </w:rPr>
        <w:t>’</w:t>
      </w:r>
      <w:r w:rsidR="0059107F" w:rsidRPr="00C3507F">
        <w:rPr>
          <w:rFonts w:ascii="Calibri" w:hAnsi="Calibri" w:cs="Calibri"/>
          <w:b/>
          <w:bCs/>
          <w:sz w:val="22"/>
          <w:szCs w:val="22"/>
        </w:rPr>
        <w:t>89%,</w:t>
      </w:r>
      <w:r w:rsidR="0059107F" w:rsidRPr="0059107F">
        <w:rPr>
          <w:rFonts w:ascii="Calibri" w:hAnsi="Calibri" w:cs="Calibri"/>
          <w:sz w:val="22"/>
          <w:szCs w:val="22"/>
        </w:rPr>
        <w:t xml:space="preserve"> per un totale di 6 GW. </w:t>
      </w:r>
      <w:r w:rsidR="0059107F">
        <w:rPr>
          <w:rFonts w:ascii="Calibri" w:hAnsi="Calibri" w:cs="Calibri"/>
          <w:sz w:val="22"/>
          <w:szCs w:val="22"/>
        </w:rPr>
        <w:t>C</w:t>
      </w:r>
      <w:r w:rsidR="0059107F" w:rsidRPr="0059107F">
        <w:rPr>
          <w:rFonts w:ascii="Calibri" w:hAnsi="Calibri" w:cs="Calibri"/>
          <w:sz w:val="22"/>
          <w:szCs w:val="22"/>
        </w:rPr>
        <w:t xml:space="preserve">on 2,2 GW installati, </w:t>
      </w:r>
      <w:r w:rsidR="0059107F">
        <w:rPr>
          <w:rFonts w:ascii="Calibri" w:hAnsi="Calibri" w:cs="Calibri"/>
          <w:sz w:val="22"/>
          <w:szCs w:val="22"/>
        </w:rPr>
        <w:t>l</w:t>
      </w:r>
      <w:r w:rsidR="0059107F" w:rsidRPr="0059107F">
        <w:rPr>
          <w:rFonts w:ascii="Calibri" w:hAnsi="Calibri" w:cs="Calibri"/>
          <w:sz w:val="22"/>
          <w:szCs w:val="22"/>
        </w:rPr>
        <w:t>a Germania è stata il paese con il maggior incremento, seguita da Spagna (889 MW) e Regno Unito (760 MW).</w:t>
      </w:r>
      <w:r w:rsidR="00CC566F">
        <w:rPr>
          <w:rFonts w:ascii="Calibri" w:hAnsi="Calibri" w:cs="Calibri"/>
          <w:sz w:val="22"/>
          <w:szCs w:val="22"/>
        </w:rPr>
        <w:t xml:space="preserve"> </w:t>
      </w:r>
      <w:r w:rsidR="00CC566F" w:rsidRPr="00C3507F">
        <w:rPr>
          <w:rFonts w:ascii="Calibri" w:hAnsi="Calibri" w:cs="Calibri"/>
          <w:b/>
          <w:bCs/>
          <w:sz w:val="22"/>
          <w:szCs w:val="22"/>
        </w:rPr>
        <w:t>L</w:t>
      </w:r>
      <w:r w:rsidR="00D06EF9">
        <w:rPr>
          <w:rFonts w:ascii="Calibri" w:hAnsi="Calibri" w:cs="Calibri"/>
          <w:b/>
          <w:bCs/>
          <w:sz w:val="22"/>
          <w:szCs w:val="22"/>
        </w:rPr>
        <w:t>’</w:t>
      </w:r>
      <w:r w:rsidR="00CC566F" w:rsidRPr="00C3507F">
        <w:rPr>
          <w:rFonts w:ascii="Calibri" w:hAnsi="Calibri" w:cs="Calibri"/>
          <w:b/>
          <w:bCs/>
          <w:sz w:val="22"/>
          <w:szCs w:val="22"/>
        </w:rPr>
        <w:t>Italia ha installato 322 MW onshore.</w:t>
      </w:r>
      <w:r w:rsidR="00CC566F" w:rsidRPr="00C3507F">
        <w:rPr>
          <w:rFonts w:ascii="Lato" w:hAnsi="Lato"/>
          <w:b/>
          <w:bCs/>
          <w:color w:val="555555"/>
          <w:sz w:val="26"/>
          <w:szCs w:val="26"/>
        </w:rPr>
        <w:t xml:space="preserve"> </w:t>
      </w:r>
      <w:r w:rsidR="00BF518F" w:rsidRPr="00BF518F">
        <w:rPr>
          <w:rFonts w:ascii="Calibri" w:hAnsi="Calibri" w:cs="Calibri"/>
          <w:sz w:val="22"/>
          <w:szCs w:val="22"/>
        </w:rPr>
        <w:t>Per Ember, nella sua ultima</w:t>
      </w:r>
      <w:r w:rsidR="00BF518F">
        <w:rPr>
          <w:rFonts w:ascii="Calibri" w:hAnsi="Calibri" w:cs="Calibri"/>
          <w:sz w:val="22"/>
          <w:szCs w:val="22"/>
        </w:rPr>
        <w:t xml:space="preserve"> </w:t>
      </w:r>
      <w:r w:rsidR="00BF518F" w:rsidRPr="00BF518F">
        <w:rPr>
          <w:rFonts w:ascii="Calibri" w:hAnsi="Calibri" w:cs="Calibri"/>
          <w:i/>
          <w:iCs/>
          <w:sz w:val="22"/>
          <w:szCs w:val="22"/>
        </w:rPr>
        <w:t>European Electricity Review</w:t>
      </w:r>
      <w:r w:rsidR="00BF518F" w:rsidRPr="00BF518F">
        <w:rPr>
          <w:rFonts w:ascii="Calibri" w:hAnsi="Calibri" w:cs="Calibri"/>
          <w:sz w:val="22"/>
          <w:szCs w:val="22"/>
        </w:rPr>
        <w:t>, l</w:t>
      </w:r>
      <w:r w:rsidR="00D06EF9">
        <w:rPr>
          <w:rFonts w:ascii="Calibri" w:hAnsi="Calibri" w:cs="Calibri"/>
          <w:sz w:val="22"/>
          <w:szCs w:val="22"/>
        </w:rPr>
        <w:t>’</w:t>
      </w:r>
      <w:r w:rsidR="00BF518F" w:rsidRPr="00BF518F">
        <w:rPr>
          <w:rFonts w:ascii="Calibri" w:hAnsi="Calibri" w:cs="Calibri"/>
          <w:sz w:val="22"/>
          <w:szCs w:val="22"/>
        </w:rPr>
        <w:t>eolico è stato nel 2025 la seconda fonte elettrica dell</w:t>
      </w:r>
      <w:r w:rsidR="00D06EF9">
        <w:rPr>
          <w:rFonts w:ascii="Calibri" w:hAnsi="Calibri" w:cs="Calibri"/>
          <w:sz w:val="22"/>
          <w:szCs w:val="22"/>
        </w:rPr>
        <w:t>’</w:t>
      </w:r>
      <w:r w:rsidR="00BF518F" w:rsidRPr="00BF518F">
        <w:rPr>
          <w:rFonts w:ascii="Calibri" w:hAnsi="Calibri" w:cs="Calibri"/>
          <w:sz w:val="22"/>
          <w:szCs w:val="22"/>
        </w:rPr>
        <w:t>U</w:t>
      </w:r>
      <w:r w:rsidR="00D06EF9">
        <w:rPr>
          <w:rFonts w:ascii="Calibri" w:hAnsi="Calibri" w:cs="Calibri"/>
          <w:sz w:val="22"/>
          <w:szCs w:val="22"/>
        </w:rPr>
        <w:t>E</w:t>
      </w:r>
      <w:r w:rsidR="00BF518F" w:rsidRPr="00BF518F">
        <w:rPr>
          <w:rFonts w:ascii="Calibri" w:hAnsi="Calibri" w:cs="Calibri"/>
          <w:sz w:val="22"/>
          <w:szCs w:val="22"/>
        </w:rPr>
        <w:t xml:space="preserve"> a quota 17%.</w:t>
      </w:r>
      <w:r w:rsidR="00CE73B5">
        <w:rPr>
          <w:rFonts w:ascii="Calibri" w:hAnsi="Calibri" w:cs="Calibri"/>
          <w:b/>
          <w:bCs/>
          <w:sz w:val="22"/>
          <w:szCs w:val="22"/>
        </w:rPr>
        <w:t xml:space="preserve"> </w:t>
      </w:r>
      <w:r w:rsidR="00B82541" w:rsidRPr="00B82541">
        <w:rPr>
          <w:rFonts w:ascii="Calibri" w:hAnsi="Calibri" w:cs="Calibri"/>
          <w:sz w:val="22"/>
          <w:szCs w:val="22"/>
        </w:rPr>
        <w:t>In tutto il</w:t>
      </w:r>
      <w:r w:rsidR="00CC566F" w:rsidRPr="00B82541">
        <w:rPr>
          <w:rFonts w:ascii="Calibri" w:hAnsi="Calibri" w:cs="Calibri"/>
          <w:sz w:val="22"/>
          <w:szCs w:val="22"/>
        </w:rPr>
        <w:t xml:space="preserve"> 2025, i dati di Terna </w:t>
      </w:r>
      <w:r w:rsidR="00B82541" w:rsidRPr="00B82541">
        <w:rPr>
          <w:rFonts w:ascii="Calibri" w:hAnsi="Calibri" w:cs="Calibri"/>
          <w:sz w:val="22"/>
          <w:szCs w:val="22"/>
        </w:rPr>
        <w:t>hanno rilevato una lieve diminuzione (-3,3%) della produzione da fonte eolica</w:t>
      </w:r>
      <w:r w:rsidR="00CE73B5">
        <w:rPr>
          <w:rFonts w:ascii="Calibri" w:hAnsi="Calibri" w:cs="Calibri"/>
          <w:sz w:val="22"/>
          <w:szCs w:val="22"/>
        </w:rPr>
        <w:t xml:space="preserve"> in Italia.</w:t>
      </w:r>
    </w:p>
    <w:p w14:paraId="13E42DA6" w14:textId="77777777" w:rsidR="00B56500" w:rsidRPr="00686E19" w:rsidRDefault="00B56500" w:rsidP="00D6141C">
      <w:pPr>
        <w:jc w:val="both"/>
        <w:rPr>
          <w:sz w:val="13"/>
          <w:szCs w:val="13"/>
          <w:highlight w:val="yellow"/>
        </w:rPr>
      </w:pPr>
    </w:p>
    <w:p w14:paraId="1754BEF3" w14:textId="0D516DED" w:rsidR="00172C1C" w:rsidRPr="00506FFB" w:rsidRDefault="0029186D" w:rsidP="00506FFB">
      <w:pPr>
        <w:jc w:val="both"/>
        <w:rPr>
          <w:rFonts w:ascii="Calibri" w:hAnsi="Calibri" w:cs="Calibri"/>
          <w:sz w:val="22"/>
          <w:szCs w:val="22"/>
        </w:rPr>
      </w:pPr>
      <w:r w:rsidRPr="00D6141C">
        <w:rPr>
          <w:rFonts w:ascii="Calibri" w:hAnsi="Calibri" w:cs="Calibri"/>
          <w:b/>
          <w:bCs/>
          <w:sz w:val="22"/>
          <w:szCs w:val="22"/>
        </w:rPr>
        <w:lastRenderedPageBreak/>
        <w:t>FOCUS EFFICIENZA ENERGETICA</w:t>
      </w:r>
      <w:r w:rsidR="00744EAF" w:rsidRPr="00D6141C">
        <w:rPr>
          <w:rFonts w:ascii="Calibri" w:hAnsi="Calibri" w:cs="Calibri"/>
          <w:b/>
          <w:bCs/>
          <w:sz w:val="22"/>
          <w:szCs w:val="22"/>
        </w:rPr>
        <w:t xml:space="preserve"> </w:t>
      </w:r>
      <w:r w:rsidR="00744EAF" w:rsidRPr="00D6141C">
        <w:rPr>
          <w:rFonts w:ascii="Calibri" w:hAnsi="Calibri" w:cs="Calibri"/>
          <w:sz w:val="22"/>
          <w:szCs w:val="22"/>
        </w:rPr>
        <w:t>–</w:t>
      </w:r>
      <w:r w:rsidR="00172C1C" w:rsidRPr="00D6141C">
        <w:rPr>
          <w:rFonts w:ascii="Calibri" w:hAnsi="Calibri" w:cs="Calibri"/>
          <w:sz w:val="22"/>
          <w:szCs w:val="22"/>
        </w:rPr>
        <w:t xml:space="preserve"> Il rapporto </w:t>
      </w:r>
      <w:r w:rsidR="00172C1C" w:rsidRPr="00D6141C">
        <w:rPr>
          <w:rFonts w:ascii="Calibri" w:hAnsi="Calibri" w:cs="Calibri"/>
          <w:i/>
          <w:iCs/>
          <w:sz w:val="22"/>
          <w:szCs w:val="22"/>
        </w:rPr>
        <w:t>Energy Efficiency 2025</w:t>
      </w:r>
      <w:r w:rsidR="00172C1C" w:rsidRPr="00D6141C">
        <w:rPr>
          <w:rFonts w:ascii="Calibri" w:hAnsi="Calibri" w:cs="Calibri"/>
          <w:sz w:val="22"/>
          <w:szCs w:val="22"/>
        </w:rPr>
        <w:t xml:space="preserve"> dell</w:t>
      </w:r>
      <w:r w:rsidR="00D06EF9">
        <w:rPr>
          <w:rFonts w:ascii="Calibri" w:hAnsi="Calibri" w:cs="Calibri"/>
          <w:sz w:val="22"/>
          <w:szCs w:val="22"/>
        </w:rPr>
        <w:t>’</w:t>
      </w:r>
      <w:r w:rsidR="00172C1C" w:rsidRPr="00D6141C">
        <w:rPr>
          <w:rFonts w:ascii="Calibri" w:hAnsi="Calibri" w:cs="Calibri"/>
          <w:sz w:val="22"/>
          <w:szCs w:val="22"/>
        </w:rPr>
        <w:t>IEA stima il progresso complessivo dell</w:t>
      </w:r>
      <w:r w:rsidR="00D06EF9">
        <w:rPr>
          <w:rFonts w:ascii="Calibri" w:hAnsi="Calibri" w:cs="Calibri"/>
          <w:sz w:val="22"/>
          <w:szCs w:val="22"/>
        </w:rPr>
        <w:t>’</w:t>
      </w:r>
      <w:r w:rsidR="00172C1C" w:rsidRPr="00D6141C">
        <w:rPr>
          <w:rFonts w:ascii="Calibri" w:hAnsi="Calibri" w:cs="Calibri"/>
          <w:sz w:val="22"/>
          <w:szCs w:val="22"/>
        </w:rPr>
        <w:t>efficienza energetica mondiale a circa 1,8% nel 2025, in aumento rispetto al 2024, ma ancora lontano dall</w:t>
      </w:r>
      <w:r w:rsidR="00D06EF9">
        <w:rPr>
          <w:rFonts w:ascii="Calibri" w:hAnsi="Calibri" w:cs="Calibri"/>
          <w:sz w:val="22"/>
          <w:szCs w:val="22"/>
        </w:rPr>
        <w:t>’</w:t>
      </w:r>
      <w:r w:rsidR="00172C1C" w:rsidRPr="00D6141C">
        <w:rPr>
          <w:rFonts w:ascii="Calibri" w:hAnsi="Calibri" w:cs="Calibri"/>
          <w:sz w:val="22"/>
          <w:szCs w:val="22"/>
        </w:rPr>
        <w:t>obiettivo del 4% annuo entro il 2030 della COP28. Gli investimenti nelle tecnologie e misure di efficienza energetica a livello globale sono stimati intorno a 800 miliardi di dollari nel 2025, includendo interventi nei settori industriale, edifici e trasporti</w:t>
      </w:r>
      <w:r w:rsidR="00D6141C" w:rsidRPr="00D6141C">
        <w:rPr>
          <w:rFonts w:ascii="Calibri" w:hAnsi="Calibri" w:cs="Calibri"/>
          <w:sz w:val="22"/>
          <w:szCs w:val="22"/>
        </w:rPr>
        <w:t>, in crescita del 6% rispetto al 2024 e di oltre il 70% rispetto al 2015</w:t>
      </w:r>
      <w:r w:rsidR="00172C1C" w:rsidRPr="00D6141C">
        <w:rPr>
          <w:rFonts w:ascii="Calibri" w:hAnsi="Calibri" w:cs="Calibri"/>
          <w:sz w:val="22"/>
          <w:szCs w:val="22"/>
        </w:rPr>
        <w:t>.</w:t>
      </w:r>
      <w:r w:rsidR="00D6141C" w:rsidRPr="00D6141C">
        <w:rPr>
          <w:rFonts w:ascii="Calibri" w:hAnsi="Calibri" w:cs="Calibri"/>
          <w:sz w:val="22"/>
          <w:szCs w:val="22"/>
        </w:rPr>
        <w:t xml:space="preserve"> </w:t>
      </w:r>
      <w:r w:rsidR="00D6141C" w:rsidRPr="00136149">
        <w:rPr>
          <w:rFonts w:ascii="Calibri" w:hAnsi="Calibri" w:cs="Calibri"/>
          <w:b/>
          <w:bCs/>
          <w:sz w:val="22"/>
          <w:szCs w:val="22"/>
        </w:rPr>
        <w:t>Le azioni di efficienza energetica intraprese a partire dal 2000 hanno ridotto le bollette energetiche delle famiglie nelle economie avanzate fino al 20% e migliorato la competitività delle aziende</w:t>
      </w:r>
      <w:r w:rsidR="00D6141C" w:rsidRPr="00D6141C">
        <w:rPr>
          <w:rFonts w:ascii="Calibri" w:hAnsi="Calibri" w:cs="Calibri"/>
          <w:sz w:val="22"/>
          <w:szCs w:val="22"/>
        </w:rPr>
        <w:t xml:space="preserve"> con le industrie che oggi producono il 20% in più di valore per unità di energia consumata rispetto al 2000. Nel 2025, i governi hanno implementato oltre 250 politiche nuove o aggiornate in paesi di tutto il mondo, che da soli rappresentano oltre l</w:t>
      </w:r>
      <w:r w:rsidR="00D06EF9">
        <w:rPr>
          <w:rFonts w:ascii="Calibri" w:hAnsi="Calibri" w:cs="Calibri"/>
          <w:sz w:val="22"/>
          <w:szCs w:val="22"/>
        </w:rPr>
        <w:t>’</w:t>
      </w:r>
      <w:r w:rsidR="00D6141C" w:rsidRPr="00D6141C">
        <w:rPr>
          <w:rFonts w:ascii="Calibri" w:hAnsi="Calibri" w:cs="Calibri"/>
          <w:sz w:val="22"/>
          <w:szCs w:val="22"/>
        </w:rPr>
        <w:t>85% della domanda energetica globale. A livello europeo, l</w:t>
      </w:r>
      <w:r w:rsidR="00D06EF9">
        <w:rPr>
          <w:rFonts w:ascii="Calibri" w:hAnsi="Calibri" w:cs="Calibri"/>
          <w:sz w:val="22"/>
          <w:szCs w:val="22"/>
        </w:rPr>
        <w:t>’</w:t>
      </w:r>
      <w:r w:rsidR="00D6141C" w:rsidRPr="00D6141C">
        <w:rPr>
          <w:rFonts w:ascii="Calibri" w:hAnsi="Calibri" w:cs="Calibri"/>
          <w:sz w:val="22"/>
          <w:szCs w:val="22"/>
        </w:rPr>
        <w:t>efficienza energetica continua a essere un pilastro: la Commissione ha adottato direttive e piani di azione e la Banca Europea per gli Investimenti (BEI) ha approvato 17,5 miliardi di euro di finanziamenti nel triennio 2025-2027 per sostenere l</w:t>
      </w:r>
      <w:r w:rsidR="00D06EF9">
        <w:rPr>
          <w:rFonts w:ascii="Calibri" w:hAnsi="Calibri" w:cs="Calibri"/>
          <w:sz w:val="22"/>
          <w:szCs w:val="22"/>
        </w:rPr>
        <w:t>’</w:t>
      </w:r>
      <w:r w:rsidR="00D6141C" w:rsidRPr="00D6141C">
        <w:rPr>
          <w:rFonts w:ascii="Calibri" w:hAnsi="Calibri" w:cs="Calibri"/>
          <w:sz w:val="22"/>
          <w:szCs w:val="22"/>
        </w:rPr>
        <w:t>efficientamento energetico di oltre 350.000 piccole e medie imprese, con l</w:t>
      </w:r>
      <w:r w:rsidR="00D06EF9">
        <w:rPr>
          <w:rFonts w:ascii="Calibri" w:hAnsi="Calibri" w:cs="Calibri"/>
          <w:sz w:val="22"/>
          <w:szCs w:val="22"/>
        </w:rPr>
        <w:t>’</w:t>
      </w:r>
      <w:r w:rsidR="00D6141C" w:rsidRPr="00D6141C">
        <w:rPr>
          <w:rFonts w:ascii="Calibri" w:hAnsi="Calibri" w:cs="Calibri"/>
          <w:sz w:val="22"/>
          <w:szCs w:val="22"/>
        </w:rPr>
        <w:t>obiettivo di mobilitare complessivamente più di 65 miliardi di euro.</w:t>
      </w:r>
      <w:r w:rsidR="00871B0D">
        <w:rPr>
          <w:rFonts w:ascii="Calibri" w:hAnsi="Calibri" w:cs="Calibri"/>
          <w:sz w:val="22"/>
          <w:szCs w:val="22"/>
        </w:rPr>
        <w:t xml:space="preserve"> D</w:t>
      </w:r>
      <w:r w:rsidR="00D6141C" w:rsidRPr="00D6141C">
        <w:rPr>
          <w:rFonts w:ascii="Calibri" w:hAnsi="Calibri" w:cs="Calibri"/>
          <w:sz w:val="22"/>
          <w:szCs w:val="22"/>
        </w:rPr>
        <w:t xml:space="preserve">al punto di vista delle costruzioni, entro maggio 2026 gli stati membri </w:t>
      </w:r>
      <w:r w:rsidR="00871B0D">
        <w:rPr>
          <w:rFonts w:ascii="Calibri" w:hAnsi="Calibri" w:cs="Calibri"/>
          <w:sz w:val="22"/>
          <w:szCs w:val="22"/>
        </w:rPr>
        <w:t>dell</w:t>
      </w:r>
      <w:r w:rsidR="00D06EF9">
        <w:rPr>
          <w:rFonts w:ascii="Calibri" w:hAnsi="Calibri" w:cs="Calibri"/>
          <w:sz w:val="22"/>
          <w:szCs w:val="22"/>
        </w:rPr>
        <w:t>’</w:t>
      </w:r>
      <w:r w:rsidR="00871B0D">
        <w:rPr>
          <w:rFonts w:ascii="Calibri" w:hAnsi="Calibri" w:cs="Calibri"/>
          <w:sz w:val="22"/>
          <w:szCs w:val="22"/>
        </w:rPr>
        <w:t xml:space="preserve">UE </w:t>
      </w:r>
      <w:r w:rsidR="00D6141C" w:rsidRPr="00D6141C">
        <w:rPr>
          <w:rFonts w:ascii="Calibri" w:hAnsi="Calibri" w:cs="Calibri"/>
          <w:sz w:val="22"/>
          <w:szCs w:val="22"/>
        </w:rPr>
        <w:t>dovranno recepire la direttiva EPBD che prevede un calo di almeno il 55% d</w:t>
      </w:r>
      <w:r w:rsidR="00D6141C">
        <w:rPr>
          <w:rFonts w:ascii="Calibri" w:hAnsi="Calibri" w:cs="Calibri"/>
          <w:sz w:val="22"/>
          <w:szCs w:val="22"/>
        </w:rPr>
        <w:t>el c</w:t>
      </w:r>
      <w:r w:rsidR="00D6141C" w:rsidRPr="00D6141C">
        <w:rPr>
          <w:rFonts w:ascii="Calibri" w:hAnsi="Calibri" w:cs="Calibri"/>
          <w:sz w:val="22"/>
          <w:szCs w:val="22"/>
        </w:rPr>
        <w:t>onsumo medio di energia primaria attraverso la ristrutturazione del 43% degli edifici residenziali con le prestazioni peggiori. Al 2030 la riduzione del consumo medio di energia primaria deve raggiungere il</w:t>
      </w:r>
      <w:r w:rsidR="00871B0D">
        <w:rPr>
          <w:rFonts w:ascii="Calibri" w:hAnsi="Calibri" w:cs="Calibri"/>
          <w:sz w:val="22"/>
          <w:szCs w:val="22"/>
        </w:rPr>
        <w:t xml:space="preserve"> </w:t>
      </w:r>
      <w:r w:rsidR="00D6141C" w:rsidRPr="00D6141C">
        <w:rPr>
          <w:rFonts w:ascii="Calibri" w:hAnsi="Calibri" w:cs="Calibri"/>
          <w:sz w:val="22"/>
          <w:szCs w:val="22"/>
        </w:rPr>
        <w:t xml:space="preserve">16% rispetto al 2020, con un innalzamento al </w:t>
      </w:r>
      <w:r w:rsidR="00871B0D">
        <w:rPr>
          <w:rFonts w:ascii="Calibri" w:hAnsi="Calibri" w:cs="Calibri"/>
          <w:sz w:val="22"/>
          <w:szCs w:val="22"/>
        </w:rPr>
        <w:t>-</w:t>
      </w:r>
      <w:r w:rsidR="00D6141C" w:rsidRPr="00D6141C">
        <w:rPr>
          <w:rFonts w:ascii="Calibri" w:hAnsi="Calibri" w:cs="Calibri"/>
          <w:sz w:val="22"/>
          <w:szCs w:val="22"/>
        </w:rPr>
        <w:t>20</w:t>
      </w:r>
      <w:r w:rsidR="00FD4C03">
        <w:rPr>
          <w:rFonts w:ascii="Calibri" w:hAnsi="Calibri" w:cs="Calibri"/>
          <w:sz w:val="22"/>
          <w:szCs w:val="22"/>
        </w:rPr>
        <w:t>/</w:t>
      </w:r>
      <w:r w:rsidR="00D6141C" w:rsidRPr="00D6141C">
        <w:rPr>
          <w:rFonts w:ascii="Calibri" w:hAnsi="Calibri" w:cs="Calibri"/>
          <w:sz w:val="22"/>
          <w:szCs w:val="22"/>
        </w:rPr>
        <w:t>22% nel 2033.</w:t>
      </w:r>
      <w:r w:rsidR="00506FFB">
        <w:rPr>
          <w:rFonts w:ascii="Calibri" w:hAnsi="Calibri" w:cs="Calibri"/>
          <w:sz w:val="22"/>
          <w:szCs w:val="22"/>
        </w:rPr>
        <w:t xml:space="preserve"> Lo studio</w:t>
      </w:r>
      <w:r w:rsidR="00D6141C" w:rsidRPr="00D6141C">
        <w:rPr>
          <w:rFonts w:ascii="Calibri" w:hAnsi="Calibri" w:cs="Calibri"/>
          <w:sz w:val="22"/>
          <w:szCs w:val="22"/>
        </w:rPr>
        <w:t xml:space="preserve"> </w:t>
      </w:r>
      <w:r w:rsidR="00506FFB" w:rsidRPr="00506FFB">
        <w:rPr>
          <w:rFonts w:ascii="Calibri" w:hAnsi="Calibri" w:cs="Calibri"/>
          <w:sz w:val="22"/>
          <w:szCs w:val="22"/>
        </w:rPr>
        <w:t>“</w:t>
      </w:r>
      <w:r w:rsidR="00506FFB" w:rsidRPr="00506FFB">
        <w:rPr>
          <w:rFonts w:ascii="Calibri" w:hAnsi="Calibri" w:cs="Calibri"/>
          <w:i/>
          <w:iCs/>
          <w:sz w:val="22"/>
          <w:szCs w:val="22"/>
        </w:rPr>
        <w:t>La via italiana alla Direttiva Case Green</w:t>
      </w:r>
      <w:r w:rsidR="00506FFB" w:rsidRPr="00506FFB">
        <w:rPr>
          <w:rFonts w:ascii="Calibri" w:hAnsi="Calibri" w:cs="Calibri"/>
          <w:sz w:val="22"/>
          <w:szCs w:val="22"/>
        </w:rPr>
        <w:t>” realizzato dal Centro Studi di Fondazione Geometri Italiani</w:t>
      </w:r>
      <w:r w:rsidR="00506FFB">
        <w:rPr>
          <w:rFonts w:ascii="Calibri" w:hAnsi="Calibri" w:cs="Calibri"/>
          <w:sz w:val="22"/>
          <w:szCs w:val="22"/>
        </w:rPr>
        <w:t xml:space="preserve"> rileva che, g</w:t>
      </w:r>
      <w:r w:rsidR="00506FFB" w:rsidRPr="00506FFB">
        <w:rPr>
          <w:rFonts w:ascii="Calibri" w:hAnsi="Calibri" w:cs="Calibri"/>
          <w:sz w:val="22"/>
          <w:szCs w:val="22"/>
        </w:rPr>
        <w:t xml:space="preserve">razie agli interventi realizzati tra il 2020 e il 2024 attraverso </w:t>
      </w:r>
      <w:r w:rsidR="00E049EB">
        <w:rPr>
          <w:rFonts w:ascii="Calibri" w:hAnsi="Calibri" w:cs="Calibri"/>
          <w:sz w:val="22"/>
          <w:szCs w:val="22"/>
        </w:rPr>
        <w:t xml:space="preserve">il </w:t>
      </w:r>
      <w:r w:rsidR="00506FFB" w:rsidRPr="00506FFB">
        <w:rPr>
          <w:rFonts w:ascii="Calibri" w:hAnsi="Calibri" w:cs="Calibri"/>
          <w:sz w:val="22"/>
          <w:szCs w:val="22"/>
        </w:rPr>
        <w:t>Superbonus 110% e altre detrazioni fiscali</w:t>
      </w:r>
      <w:r w:rsidR="00506FFB">
        <w:rPr>
          <w:rFonts w:ascii="Calibri" w:hAnsi="Calibri" w:cs="Calibri"/>
          <w:sz w:val="22"/>
          <w:szCs w:val="22"/>
        </w:rPr>
        <w:t>,</w:t>
      </w:r>
      <w:r w:rsidR="00506FFB" w:rsidRPr="00506FFB">
        <w:rPr>
          <w:rFonts w:ascii="Calibri" w:hAnsi="Calibri" w:cs="Calibri"/>
          <w:sz w:val="22"/>
          <w:szCs w:val="22"/>
        </w:rPr>
        <w:t xml:space="preserve"> </w:t>
      </w:r>
      <w:r w:rsidR="00506FFB" w:rsidRPr="00136149">
        <w:rPr>
          <w:rFonts w:ascii="Calibri" w:hAnsi="Calibri" w:cs="Calibri"/>
          <w:b/>
          <w:bCs/>
          <w:sz w:val="22"/>
          <w:szCs w:val="22"/>
        </w:rPr>
        <w:t>l</w:t>
      </w:r>
      <w:r w:rsidR="00D06EF9">
        <w:rPr>
          <w:rFonts w:ascii="Calibri" w:hAnsi="Calibri" w:cs="Calibri"/>
          <w:b/>
          <w:bCs/>
          <w:sz w:val="22"/>
          <w:szCs w:val="22"/>
        </w:rPr>
        <w:t>’</w:t>
      </w:r>
      <w:r w:rsidR="00506FFB" w:rsidRPr="00136149">
        <w:rPr>
          <w:rFonts w:ascii="Calibri" w:hAnsi="Calibri" w:cs="Calibri"/>
          <w:b/>
          <w:bCs/>
          <w:sz w:val="22"/>
          <w:szCs w:val="22"/>
        </w:rPr>
        <w:t xml:space="preserve">Italia ha già registrato un calo </w:t>
      </w:r>
      <w:r w:rsidR="00871B0D" w:rsidRPr="00136149">
        <w:rPr>
          <w:rFonts w:ascii="Calibri" w:hAnsi="Calibri" w:cs="Calibri"/>
          <w:b/>
          <w:bCs/>
          <w:sz w:val="22"/>
          <w:szCs w:val="22"/>
        </w:rPr>
        <w:t>del</w:t>
      </w:r>
      <w:r w:rsidR="00506FFB" w:rsidRPr="00136149">
        <w:rPr>
          <w:rFonts w:ascii="Calibri" w:hAnsi="Calibri" w:cs="Calibri"/>
          <w:b/>
          <w:bCs/>
          <w:sz w:val="22"/>
          <w:szCs w:val="22"/>
        </w:rPr>
        <w:t xml:space="preserve"> -9,1% dei consum</w:t>
      </w:r>
      <w:r w:rsidR="00506FFB" w:rsidRPr="00506FFB">
        <w:rPr>
          <w:rFonts w:ascii="Calibri" w:hAnsi="Calibri" w:cs="Calibri"/>
          <w:sz w:val="22"/>
          <w:szCs w:val="22"/>
        </w:rPr>
        <w:t>i</w:t>
      </w:r>
      <w:r w:rsidR="00506FFB">
        <w:rPr>
          <w:rFonts w:ascii="Calibri" w:hAnsi="Calibri" w:cs="Calibri"/>
          <w:sz w:val="22"/>
          <w:szCs w:val="22"/>
        </w:rPr>
        <w:t xml:space="preserve">. Il Paese, secondo gli ultimi dati diffusi dal </w:t>
      </w:r>
      <w:r w:rsidR="00506FFB" w:rsidRPr="00506FFB">
        <w:rPr>
          <w:rFonts w:ascii="Calibri" w:hAnsi="Calibri" w:cs="Calibri"/>
          <w:sz w:val="22"/>
          <w:szCs w:val="22"/>
        </w:rPr>
        <w:t>Politecnico di Milano</w:t>
      </w:r>
      <w:r w:rsidR="00506FFB">
        <w:rPr>
          <w:rFonts w:ascii="Calibri" w:hAnsi="Calibri" w:cs="Calibri"/>
          <w:sz w:val="22"/>
          <w:szCs w:val="22"/>
        </w:rPr>
        <w:t xml:space="preserve">, </w:t>
      </w:r>
      <w:r w:rsidR="00D6141C" w:rsidRPr="00506FFB">
        <w:rPr>
          <w:rFonts w:ascii="Calibri" w:hAnsi="Calibri" w:cs="Calibri"/>
          <w:sz w:val="22"/>
          <w:szCs w:val="22"/>
        </w:rPr>
        <w:t xml:space="preserve">si colloca al quinto posto in Europa per efficienza energetica, con un valore migliore </w:t>
      </w:r>
      <w:r w:rsidR="00506FFB" w:rsidRPr="00506FFB">
        <w:rPr>
          <w:rFonts w:ascii="Calibri" w:hAnsi="Calibri" w:cs="Calibri"/>
          <w:sz w:val="22"/>
          <w:szCs w:val="22"/>
        </w:rPr>
        <w:t>rispetto alla</w:t>
      </w:r>
      <w:r w:rsidR="00D6141C" w:rsidRPr="00506FFB">
        <w:rPr>
          <w:rFonts w:ascii="Calibri" w:hAnsi="Calibri" w:cs="Calibri"/>
          <w:sz w:val="22"/>
          <w:szCs w:val="22"/>
        </w:rPr>
        <w:t xml:space="preserve"> media europea</w:t>
      </w:r>
      <w:r w:rsidR="00506FFB" w:rsidRPr="00506FFB">
        <w:rPr>
          <w:rFonts w:ascii="Calibri" w:hAnsi="Calibri" w:cs="Calibri"/>
          <w:sz w:val="22"/>
          <w:szCs w:val="22"/>
        </w:rPr>
        <w:t xml:space="preserve"> di circa il 16%</w:t>
      </w:r>
      <w:r w:rsidR="00D6141C" w:rsidRPr="00506FFB">
        <w:rPr>
          <w:rFonts w:ascii="Calibri" w:hAnsi="Calibri" w:cs="Calibri"/>
          <w:sz w:val="22"/>
          <w:szCs w:val="22"/>
        </w:rPr>
        <w:t xml:space="preserve">. Inoltre, tra il 2023 e il 2024 i consumi energetici finali nel settore residenziale sono diminuiti di circa 8% pro capite, </w:t>
      </w:r>
      <w:r w:rsidR="00871B0D">
        <w:rPr>
          <w:rFonts w:ascii="Calibri" w:hAnsi="Calibri" w:cs="Calibri"/>
          <w:sz w:val="22"/>
          <w:szCs w:val="22"/>
        </w:rPr>
        <w:t>a testimonianza</w:t>
      </w:r>
      <w:r w:rsidR="00D6141C" w:rsidRPr="00506FFB">
        <w:rPr>
          <w:rFonts w:ascii="Calibri" w:hAnsi="Calibri" w:cs="Calibri"/>
          <w:sz w:val="22"/>
          <w:szCs w:val="22"/>
        </w:rPr>
        <w:t xml:space="preserve"> d</w:t>
      </w:r>
      <w:r w:rsidR="00506FFB" w:rsidRPr="00506FFB">
        <w:rPr>
          <w:rFonts w:ascii="Calibri" w:hAnsi="Calibri" w:cs="Calibri"/>
          <w:sz w:val="22"/>
          <w:szCs w:val="22"/>
        </w:rPr>
        <w:t>e</w:t>
      </w:r>
      <w:r w:rsidR="00D6141C" w:rsidRPr="00506FFB">
        <w:rPr>
          <w:rFonts w:ascii="Calibri" w:hAnsi="Calibri" w:cs="Calibri"/>
          <w:sz w:val="22"/>
          <w:szCs w:val="22"/>
        </w:rPr>
        <w:t>i progressi nell</w:t>
      </w:r>
      <w:r w:rsidR="00D06EF9">
        <w:rPr>
          <w:rFonts w:ascii="Calibri" w:hAnsi="Calibri" w:cs="Calibri"/>
          <w:sz w:val="22"/>
          <w:szCs w:val="22"/>
        </w:rPr>
        <w:t>’</w:t>
      </w:r>
      <w:r w:rsidR="00D6141C" w:rsidRPr="00506FFB">
        <w:rPr>
          <w:rFonts w:ascii="Calibri" w:hAnsi="Calibri" w:cs="Calibri"/>
          <w:sz w:val="22"/>
          <w:szCs w:val="22"/>
        </w:rPr>
        <w:t>efficientamento degli usi domestici.</w:t>
      </w:r>
      <w:r w:rsidR="00D6141C" w:rsidRPr="00E155FB">
        <w:t xml:space="preserve"> </w:t>
      </w:r>
    </w:p>
    <w:p w14:paraId="23269FF9" w14:textId="77777777" w:rsidR="00E442D5" w:rsidRPr="00686E19" w:rsidRDefault="00E442D5" w:rsidP="00FD7020">
      <w:pPr>
        <w:pStyle w:val="NormaleWeb"/>
        <w:shd w:val="clear" w:color="auto" w:fill="FFFFFF"/>
        <w:snapToGrid w:val="0"/>
        <w:spacing w:before="0" w:beforeAutospacing="0" w:after="0" w:afterAutospacing="0"/>
        <w:jc w:val="both"/>
        <w:rPr>
          <w:rFonts w:ascii="Calibri" w:hAnsi="Calibri" w:cs="Calibri"/>
          <w:sz w:val="10"/>
          <w:szCs w:val="10"/>
          <w:highlight w:val="yellow"/>
        </w:rPr>
      </w:pPr>
    </w:p>
    <w:p w14:paraId="0A48CF65" w14:textId="7707398B" w:rsidR="002B40E9" w:rsidRDefault="0029186D" w:rsidP="00B52EB4">
      <w:pPr>
        <w:jc w:val="both"/>
        <w:rPr>
          <w:rFonts w:ascii="Calibri" w:hAnsi="Calibri" w:cs="Calibri"/>
          <w:sz w:val="22"/>
          <w:szCs w:val="22"/>
        </w:rPr>
      </w:pPr>
      <w:r w:rsidRPr="00506FFB">
        <w:rPr>
          <w:rFonts w:ascii="Calibri" w:hAnsi="Calibri" w:cs="Calibri"/>
          <w:b/>
          <w:bCs/>
          <w:sz w:val="22"/>
          <w:szCs w:val="22"/>
        </w:rPr>
        <w:t>FOCUS ACCUMULO</w:t>
      </w:r>
      <w:r w:rsidR="00506FFB" w:rsidRPr="00506FFB">
        <w:rPr>
          <w:rFonts w:ascii="Calibri" w:hAnsi="Calibri" w:cs="Calibri"/>
          <w:b/>
          <w:bCs/>
          <w:sz w:val="22"/>
          <w:szCs w:val="22"/>
        </w:rPr>
        <w:t xml:space="preserve"> </w:t>
      </w:r>
      <w:r w:rsidR="00744EAF" w:rsidRPr="00506FFB">
        <w:rPr>
          <w:rFonts w:ascii="Calibri" w:hAnsi="Calibri" w:cs="Calibri"/>
          <w:sz w:val="22"/>
          <w:szCs w:val="22"/>
        </w:rPr>
        <w:t>–</w:t>
      </w:r>
      <w:r w:rsidR="00C949BE" w:rsidRPr="00506FFB">
        <w:rPr>
          <w:rFonts w:ascii="Calibri" w:hAnsi="Calibri" w:cs="Calibri"/>
          <w:sz w:val="22"/>
          <w:szCs w:val="22"/>
        </w:rPr>
        <w:t xml:space="preserve"> </w:t>
      </w:r>
      <w:r w:rsidR="00506FFB">
        <w:rPr>
          <w:rFonts w:ascii="Calibri" w:hAnsi="Calibri" w:cs="Calibri"/>
          <w:sz w:val="22"/>
          <w:szCs w:val="22"/>
        </w:rPr>
        <w:t xml:space="preserve">Nel suo rapporto </w:t>
      </w:r>
      <w:r w:rsidR="00506FFB" w:rsidRPr="00506FFB">
        <w:rPr>
          <w:rFonts w:ascii="Calibri" w:hAnsi="Calibri" w:cs="Calibri"/>
          <w:i/>
          <w:iCs/>
          <w:sz w:val="22"/>
          <w:szCs w:val="22"/>
        </w:rPr>
        <w:t>Renewables 2025</w:t>
      </w:r>
      <w:r w:rsidR="00506FFB">
        <w:rPr>
          <w:rFonts w:ascii="Calibri" w:hAnsi="Calibri" w:cs="Calibri"/>
          <w:sz w:val="22"/>
          <w:szCs w:val="22"/>
        </w:rPr>
        <w:t>, l</w:t>
      </w:r>
      <w:r w:rsidR="00D06EF9">
        <w:rPr>
          <w:rFonts w:ascii="Calibri" w:hAnsi="Calibri" w:cs="Calibri"/>
          <w:sz w:val="22"/>
          <w:szCs w:val="22"/>
        </w:rPr>
        <w:t>’</w:t>
      </w:r>
      <w:r w:rsidR="00506FFB">
        <w:rPr>
          <w:rFonts w:ascii="Calibri" w:hAnsi="Calibri" w:cs="Calibri"/>
          <w:sz w:val="22"/>
          <w:szCs w:val="22"/>
        </w:rPr>
        <w:t>IEA considera cruciale</w:t>
      </w:r>
      <w:r w:rsidR="00506FFB" w:rsidRPr="00506FFB">
        <w:rPr>
          <w:rFonts w:ascii="Calibri" w:hAnsi="Calibri" w:cs="Calibri"/>
          <w:sz w:val="22"/>
          <w:szCs w:val="22"/>
        </w:rPr>
        <w:t xml:space="preserve"> per la sicurezza elettrica la velocità con cui vengono implementate nuove reti, sistemi di accumulo e altre fonti di flessibilità del sistema elettrico. Gli investimenti nella produzione di energia elettrica sono aumentati di quasi il 70% dal 2015, ma la spesa annua per la rete è aumentata meno della metà, raggiungendo i 400 miliardi di dollari. </w:t>
      </w:r>
      <w:r w:rsidR="00506FFB">
        <w:rPr>
          <w:rFonts w:ascii="Calibri" w:hAnsi="Calibri" w:cs="Calibri"/>
          <w:sz w:val="22"/>
          <w:szCs w:val="22"/>
        </w:rPr>
        <w:t xml:space="preserve">Le </w:t>
      </w:r>
      <w:r w:rsidR="00506FFB" w:rsidRPr="00506FFB">
        <w:rPr>
          <w:rFonts w:ascii="Calibri" w:hAnsi="Calibri" w:cs="Calibri"/>
          <w:sz w:val="22"/>
          <w:szCs w:val="22"/>
        </w:rPr>
        <w:t xml:space="preserve">aggiunte annuali </w:t>
      </w:r>
      <w:r w:rsidR="00506FFB">
        <w:rPr>
          <w:rFonts w:ascii="Calibri" w:hAnsi="Calibri" w:cs="Calibri"/>
          <w:sz w:val="22"/>
          <w:szCs w:val="22"/>
        </w:rPr>
        <w:t xml:space="preserve">di sistemi di </w:t>
      </w:r>
      <w:r w:rsidR="00506FFB" w:rsidRPr="00506FFB">
        <w:rPr>
          <w:rFonts w:ascii="Calibri" w:hAnsi="Calibri" w:cs="Calibri"/>
          <w:sz w:val="22"/>
          <w:szCs w:val="22"/>
        </w:rPr>
        <w:t xml:space="preserve">accumulo a batterie </w:t>
      </w:r>
      <w:r w:rsidR="00506FFB">
        <w:rPr>
          <w:rFonts w:ascii="Calibri" w:hAnsi="Calibri" w:cs="Calibri"/>
          <w:sz w:val="22"/>
          <w:szCs w:val="22"/>
        </w:rPr>
        <w:t>hanno r</w:t>
      </w:r>
      <w:r w:rsidR="00506FFB" w:rsidRPr="00506FFB">
        <w:rPr>
          <w:rFonts w:ascii="Calibri" w:hAnsi="Calibri" w:cs="Calibri"/>
          <w:sz w:val="22"/>
          <w:szCs w:val="22"/>
        </w:rPr>
        <w:t>a</w:t>
      </w:r>
      <w:r w:rsidR="00506FFB">
        <w:rPr>
          <w:rFonts w:ascii="Calibri" w:hAnsi="Calibri" w:cs="Calibri"/>
          <w:sz w:val="22"/>
          <w:szCs w:val="22"/>
        </w:rPr>
        <w:t>ggiunto</w:t>
      </w:r>
      <w:r w:rsidR="00506FFB" w:rsidRPr="00506FFB">
        <w:rPr>
          <w:rFonts w:ascii="Calibri" w:hAnsi="Calibri" w:cs="Calibri"/>
          <w:sz w:val="22"/>
          <w:szCs w:val="22"/>
        </w:rPr>
        <w:t xml:space="preserve"> oltre 75 GW nel 2024</w:t>
      </w:r>
      <w:r w:rsidR="00506FFB">
        <w:rPr>
          <w:rFonts w:ascii="Calibri" w:hAnsi="Calibri" w:cs="Calibri"/>
          <w:sz w:val="22"/>
          <w:szCs w:val="22"/>
        </w:rPr>
        <w:t>.</w:t>
      </w:r>
      <w:r w:rsidR="003C6C11">
        <w:rPr>
          <w:rFonts w:ascii="Calibri" w:hAnsi="Calibri" w:cs="Calibri"/>
          <w:sz w:val="22"/>
          <w:szCs w:val="22"/>
        </w:rPr>
        <w:t xml:space="preserve"> McKinsey prevede una </w:t>
      </w:r>
      <w:r w:rsidR="003C6C11" w:rsidRPr="00FD4C03">
        <w:rPr>
          <w:rFonts w:ascii="Calibri" w:hAnsi="Calibri" w:cs="Calibri"/>
          <w:b/>
          <w:bCs/>
          <w:sz w:val="22"/>
          <w:szCs w:val="22"/>
        </w:rPr>
        <w:t>domanda di storage entro il 203</w:t>
      </w:r>
      <w:r w:rsidR="00871B0D" w:rsidRPr="00FD4C03">
        <w:rPr>
          <w:rFonts w:ascii="Calibri" w:hAnsi="Calibri" w:cs="Calibri"/>
          <w:b/>
          <w:bCs/>
          <w:sz w:val="22"/>
          <w:szCs w:val="22"/>
        </w:rPr>
        <w:t>0</w:t>
      </w:r>
      <w:r w:rsidR="003C6C11" w:rsidRPr="00FD4C03">
        <w:rPr>
          <w:rFonts w:ascii="Calibri" w:hAnsi="Calibri" w:cs="Calibri"/>
          <w:b/>
          <w:bCs/>
          <w:sz w:val="22"/>
          <w:szCs w:val="22"/>
        </w:rPr>
        <w:t xml:space="preserve"> compresa tra 450 e 620 GW</w:t>
      </w:r>
      <w:r w:rsidR="003C6C11">
        <w:rPr>
          <w:rFonts w:ascii="Calibri" w:hAnsi="Calibri" w:cs="Calibri"/>
          <w:sz w:val="22"/>
          <w:szCs w:val="22"/>
        </w:rPr>
        <w:t>, per un giro d</w:t>
      </w:r>
      <w:r w:rsidR="00D06EF9">
        <w:rPr>
          <w:rFonts w:ascii="Calibri" w:hAnsi="Calibri" w:cs="Calibri"/>
          <w:sz w:val="22"/>
          <w:szCs w:val="22"/>
        </w:rPr>
        <w:t>’</w:t>
      </w:r>
      <w:r w:rsidR="003C6C11">
        <w:rPr>
          <w:rFonts w:ascii="Calibri" w:hAnsi="Calibri" w:cs="Calibri"/>
          <w:sz w:val="22"/>
          <w:szCs w:val="22"/>
        </w:rPr>
        <w:t xml:space="preserve">affari stimato fra i 120 e i 150 miliardi di dollari. </w:t>
      </w:r>
      <w:r w:rsidR="003C6C11" w:rsidRPr="003C6C11">
        <w:rPr>
          <w:rFonts w:ascii="Calibri" w:hAnsi="Calibri" w:cs="Calibri"/>
          <w:sz w:val="22"/>
          <w:szCs w:val="22"/>
        </w:rPr>
        <w:t xml:space="preserve">BloombergNEF </w:t>
      </w:r>
      <w:r w:rsidR="003C6C11">
        <w:rPr>
          <w:rFonts w:ascii="Calibri" w:hAnsi="Calibri" w:cs="Calibri"/>
          <w:sz w:val="22"/>
          <w:szCs w:val="22"/>
        </w:rPr>
        <w:t>ha stimato un</w:t>
      </w:r>
      <w:r w:rsidR="003C6C11" w:rsidRPr="003C6C11">
        <w:rPr>
          <w:rFonts w:ascii="Calibri" w:hAnsi="Calibri" w:cs="Calibri"/>
          <w:sz w:val="22"/>
          <w:szCs w:val="22"/>
        </w:rPr>
        <w:t xml:space="preserve">a capacità annuale di accumulo energetico installata a livello mondiale </w:t>
      </w:r>
      <w:r w:rsidR="003C6C11">
        <w:rPr>
          <w:rFonts w:ascii="Calibri" w:hAnsi="Calibri" w:cs="Calibri"/>
          <w:sz w:val="22"/>
          <w:szCs w:val="22"/>
        </w:rPr>
        <w:t>nel 2025 di</w:t>
      </w:r>
      <w:r w:rsidR="003C6C11" w:rsidRPr="003C6C11">
        <w:rPr>
          <w:rFonts w:ascii="Calibri" w:hAnsi="Calibri" w:cs="Calibri"/>
          <w:sz w:val="22"/>
          <w:szCs w:val="22"/>
        </w:rPr>
        <w:t xml:space="preserve"> circa 92 GW di potenza e 247 GWh di capacità, con una crescita di circa il 2</w:t>
      </w:r>
      <w:r w:rsidR="00871B0D">
        <w:rPr>
          <w:rFonts w:ascii="Calibri" w:hAnsi="Calibri" w:cs="Calibri"/>
          <w:sz w:val="22"/>
          <w:szCs w:val="22"/>
        </w:rPr>
        <w:t>0</w:t>
      </w:r>
      <w:r w:rsidR="003C6C11" w:rsidRPr="003C6C11">
        <w:rPr>
          <w:rFonts w:ascii="Calibri" w:hAnsi="Calibri" w:cs="Calibri"/>
          <w:sz w:val="22"/>
          <w:szCs w:val="22"/>
        </w:rPr>
        <w:t xml:space="preserve">% rispetto al 2024 e una forte prevalenza di sistemi di grid-scale </w:t>
      </w:r>
      <w:r w:rsidR="003C6C11">
        <w:rPr>
          <w:rFonts w:ascii="Calibri" w:hAnsi="Calibri" w:cs="Calibri"/>
          <w:sz w:val="22"/>
          <w:szCs w:val="22"/>
        </w:rPr>
        <w:t>(circa</w:t>
      </w:r>
      <w:r w:rsidR="003C6C11" w:rsidRPr="003C6C11">
        <w:rPr>
          <w:rFonts w:ascii="Calibri" w:hAnsi="Calibri" w:cs="Calibri"/>
          <w:sz w:val="22"/>
          <w:szCs w:val="22"/>
        </w:rPr>
        <w:t xml:space="preserve"> l</w:t>
      </w:r>
      <w:r w:rsidR="00D06EF9">
        <w:rPr>
          <w:rFonts w:ascii="Calibri" w:hAnsi="Calibri" w:cs="Calibri"/>
          <w:sz w:val="22"/>
          <w:szCs w:val="22"/>
        </w:rPr>
        <w:t>’</w:t>
      </w:r>
      <w:r w:rsidR="003C6C11" w:rsidRPr="003C6C11">
        <w:rPr>
          <w:rFonts w:ascii="Calibri" w:hAnsi="Calibri" w:cs="Calibri"/>
          <w:sz w:val="22"/>
          <w:szCs w:val="22"/>
        </w:rPr>
        <w:t>85 % delle nuove installazion</w:t>
      </w:r>
      <w:r w:rsidR="003C6C11">
        <w:rPr>
          <w:rFonts w:ascii="Calibri" w:hAnsi="Calibri" w:cs="Calibri"/>
          <w:sz w:val="22"/>
          <w:szCs w:val="22"/>
        </w:rPr>
        <w:t xml:space="preserve">i). </w:t>
      </w:r>
      <w:r w:rsidR="003C6C11" w:rsidRPr="00FD4C03">
        <w:rPr>
          <w:rFonts w:ascii="Calibri" w:hAnsi="Calibri" w:cs="Calibri"/>
          <w:b/>
          <w:bCs/>
          <w:sz w:val="22"/>
          <w:szCs w:val="22"/>
        </w:rPr>
        <w:t>In Europa, secondo Solar Power Europe</w:t>
      </w:r>
      <w:r w:rsidR="00FD4C03" w:rsidRPr="00FD4C03">
        <w:rPr>
          <w:rFonts w:ascii="Calibri" w:hAnsi="Calibri" w:cs="Calibri"/>
          <w:b/>
          <w:bCs/>
          <w:sz w:val="22"/>
          <w:szCs w:val="22"/>
        </w:rPr>
        <w:t>,</w:t>
      </w:r>
      <w:r w:rsidR="003C6C11" w:rsidRPr="00FD4C03">
        <w:rPr>
          <w:rFonts w:ascii="Calibri" w:hAnsi="Calibri" w:cs="Calibri"/>
          <w:b/>
          <w:bCs/>
          <w:sz w:val="22"/>
          <w:szCs w:val="22"/>
        </w:rPr>
        <w:t xml:space="preserve"> la capacità cumulata sarà fra i 66 e i 183 GW entro il 2029</w:t>
      </w:r>
      <w:r w:rsidR="003C6C11">
        <w:rPr>
          <w:rFonts w:ascii="Calibri" w:hAnsi="Calibri" w:cs="Calibri"/>
          <w:sz w:val="22"/>
          <w:szCs w:val="22"/>
        </w:rPr>
        <w:t>, proveniente in particolare da impianti utility scale</w:t>
      </w:r>
      <w:r w:rsidR="003C6C11" w:rsidRPr="003C6C11">
        <w:rPr>
          <w:rFonts w:ascii="Calibri" w:hAnsi="Calibri" w:cs="Calibri"/>
          <w:sz w:val="22"/>
          <w:szCs w:val="22"/>
        </w:rPr>
        <w:t>. La Germania si conferma mercato chiave, guidando le installazioni europee, che dovrebbero </w:t>
      </w:r>
      <w:r w:rsidR="00871B0D">
        <w:rPr>
          <w:rFonts w:ascii="Calibri" w:hAnsi="Calibri" w:cs="Calibri"/>
          <w:sz w:val="22"/>
          <w:szCs w:val="22"/>
        </w:rPr>
        <w:t>raggiungere</w:t>
      </w:r>
      <w:r w:rsidR="003C6C11" w:rsidRPr="003C6C11">
        <w:rPr>
          <w:rFonts w:ascii="Calibri" w:hAnsi="Calibri" w:cs="Calibri"/>
          <w:sz w:val="22"/>
          <w:szCs w:val="22"/>
        </w:rPr>
        <w:t xml:space="preserve"> </w:t>
      </w:r>
      <w:r w:rsidR="00871B0D">
        <w:rPr>
          <w:rFonts w:ascii="Calibri" w:hAnsi="Calibri" w:cs="Calibri"/>
          <w:sz w:val="22"/>
          <w:szCs w:val="22"/>
        </w:rPr>
        <w:t>i</w:t>
      </w:r>
      <w:r w:rsidR="003C6C11" w:rsidRPr="003C6C11">
        <w:rPr>
          <w:rFonts w:ascii="Calibri" w:hAnsi="Calibri" w:cs="Calibri"/>
          <w:sz w:val="22"/>
          <w:szCs w:val="22"/>
        </w:rPr>
        <w:t xml:space="preserve"> 7 GW entro il 2034, coprendo tutti i segmenti, ma con il rischio di colli di bottiglia infrastrutturali</w:t>
      </w:r>
      <w:r w:rsidR="00B52EB4">
        <w:rPr>
          <w:rFonts w:ascii="Calibri" w:hAnsi="Calibri" w:cs="Calibri"/>
          <w:sz w:val="22"/>
          <w:szCs w:val="22"/>
        </w:rPr>
        <w:t xml:space="preserve">. </w:t>
      </w:r>
      <w:r w:rsidR="00B52EB4" w:rsidRPr="00FD4C03">
        <w:rPr>
          <w:rFonts w:ascii="Calibri" w:hAnsi="Calibri" w:cs="Calibri"/>
          <w:b/>
          <w:bCs/>
          <w:sz w:val="22"/>
          <w:szCs w:val="22"/>
        </w:rPr>
        <w:t>L</w:t>
      </w:r>
      <w:r w:rsidR="00D06EF9">
        <w:rPr>
          <w:rFonts w:ascii="Calibri" w:hAnsi="Calibri" w:cs="Calibri"/>
          <w:b/>
          <w:bCs/>
          <w:sz w:val="22"/>
          <w:szCs w:val="22"/>
        </w:rPr>
        <w:t>’</w:t>
      </w:r>
      <w:r w:rsidR="00B52EB4" w:rsidRPr="00FD4C03">
        <w:rPr>
          <w:rFonts w:ascii="Calibri" w:hAnsi="Calibri" w:cs="Calibri"/>
          <w:b/>
          <w:bCs/>
          <w:sz w:val="22"/>
          <w:szCs w:val="22"/>
        </w:rPr>
        <w:t>Italia si conferma uno dei mercati più dinamici</w:t>
      </w:r>
      <w:r w:rsidR="00B52EB4">
        <w:rPr>
          <w:rFonts w:ascii="Calibri" w:hAnsi="Calibri" w:cs="Calibri"/>
          <w:sz w:val="22"/>
          <w:szCs w:val="22"/>
        </w:rPr>
        <w:t xml:space="preserve">. </w:t>
      </w:r>
    </w:p>
    <w:p w14:paraId="2E390635" w14:textId="3CD1B844" w:rsidR="00B52EB4" w:rsidRDefault="002B40E9" w:rsidP="00B52EB4">
      <w:pPr>
        <w:jc w:val="both"/>
        <w:rPr>
          <w:rFonts w:ascii="Calibri" w:hAnsi="Calibri" w:cs="Calibri"/>
          <w:sz w:val="22"/>
          <w:szCs w:val="22"/>
        </w:rPr>
      </w:pPr>
      <w:r>
        <w:rPr>
          <w:rFonts w:ascii="Calibri" w:hAnsi="Calibri" w:cs="Calibri"/>
          <w:sz w:val="22"/>
          <w:szCs w:val="22"/>
        </w:rPr>
        <w:t>Gli ultimi dati di Terna riportano</w:t>
      </w:r>
      <w:r w:rsidR="00CE73B5">
        <w:rPr>
          <w:rFonts w:ascii="Calibri" w:hAnsi="Calibri" w:cs="Calibri"/>
          <w:sz w:val="22"/>
          <w:szCs w:val="22"/>
        </w:rPr>
        <w:t xml:space="preserve"> nel Paese</w:t>
      </w:r>
      <w:r>
        <w:rPr>
          <w:rFonts w:ascii="Calibri" w:hAnsi="Calibri" w:cs="Calibri"/>
          <w:sz w:val="22"/>
          <w:szCs w:val="22"/>
        </w:rPr>
        <w:t xml:space="preserve"> un</w:t>
      </w:r>
      <w:r w:rsidRPr="002B40E9">
        <w:rPr>
          <w:rFonts w:ascii="Calibri" w:hAnsi="Calibri" w:cs="Calibri"/>
          <w:sz w:val="22"/>
          <w:szCs w:val="22"/>
        </w:rPr>
        <w:t xml:space="preserve"> aumento della potenza nominale in esercizio </w:t>
      </w:r>
      <w:r>
        <w:rPr>
          <w:rFonts w:ascii="Calibri" w:hAnsi="Calibri" w:cs="Calibri"/>
          <w:sz w:val="22"/>
          <w:szCs w:val="22"/>
        </w:rPr>
        <w:t>nel 2025 p</w:t>
      </w:r>
      <w:r w:rsidRPr="002B40E9">
        <w:rPr>
          <w:rFonts w:ascii="Calibri" w:hAnsi="Calibri" w:cs="Calibri"/>
          <w:sz w:val="22"/>
          <w:szCs w:val="22"/>
        </w:rPr>
        <w:t>a</w:t>
      </w:r>
      <w:r>
        <w:rPr>
          <w:rFonts w:ascii="Calibri" w:hAnsi="Calibri" w:cs="Calibri"/>
          <w:sz w:val="22"/>
          <w:szCs w:val="22"/>
        </w:rPr>
        <w:t>ri a</w:t>
      </w:r>
      <w:r w:rsidRPr="002B40E9">
        <w:rPr>
          <w:rFonts w:ascii="Calibri" w:hAnsi="Calibri" w:cs="Calibri"/>
          <w:sz w:val="22"/>
          <w:szCs w:val="22"/>
        </w:rPr>
        <w:t xml:space="preserve"> 1.743 </w:t>
      </w:r>
      <w:r>
        <w:rPr>
          <w:rFonts w:ascii="Calibri" w:hAnsi="Calibri" w:cs="Calibri"/>
          <w:sz w:val="22"/>
          <w:szCs w:val="22"/>
        </w:rPr>
        <w:t>MW</w:t>
      </w:r>
      <w:r w:rsidRPr="002B40E9">
        <w:rPr>
          <w:rFonts w:ascii="Calibri" w:hAnsi="Calibri" w:cs="Calibri"/>
          <w:sz w:val="22"/>
          <w:szCs w:val="22"/>
        </w:rPr>
        <w:t xml:space="preserve">, </w:t>
      </w:r>
      <w:r w:rsidRPr="002B40E9">
        <w:rPr>
          <w:rFonts w:ascii="Calibri" w:hAnsi="Calibri" w:cs="Calibri"/>
          <w:b/>
          <w:bCs/>
          <w:sz w:val="22"/>
          <w:szCs w:val="22"/>
        </w:rPr>
        <w:t>di cui 723 MW utility scale</w:t>
      </w:r>
      <w:r>
        <w:rPr>
          <w:rFonts w:ascii="Calibri" w:hAnsi="Calibri" w:cs="Calibri"/>
          <w:sz w:val="22"/>
          <w:szCs w:val="22"/>
        </w:rPr>
        <w:t>, per un totale di</w:t>
      </w:r>
      <w:r w:rsidRPr="002B40E9">
        <w:rPr>
          <w:rFonts w:ascii="Calibri" w:hAnsi="Calibri" w:cs="Calibri"/>
          <w:sz w:val="22"/>
          <w:szCs w:val="22"/>
        </w:rPr>
        <w:t xml:space="preserve"> 884.404 installazioni </w:t>
      </w:r>
      <w:r>
        <w:rPr>
          <w:rFonts w:ascii="Calibri" w:hAnsi="Calibri" w:cs="Calibri"/>
          <w:sz w:val="22"/>
          <w:szCs w:val="22"/>
        </w:rPr>
        <w:t>(</w:t>
      </w:r>
      <w:r w:rsidRPr="002B40E9">
        <w:rPr>
          <w:rFonts w:ascii="Calibri" w:hAnsi="Calibri" w:cs="Calibri"/>
          <w:sz w:val="22"/>
          <w:szCs w:val="22"/>
        </w:rPr>
        <w:t>17.920 MWh di capacità e 7.362 MW di potenza nominale</w:t>
      </w:r>
      <w:r>
        <w:rPr>
          <w:rFonts w:ascii="Calibri" w:hAnsi="Calibri" w:cs="Calibri"/>
          <w:sz w:val="22"/>
          <w:szCs w:val="22"/>
        </w:rPr>
        <w:t>), con una prevalenza di</w:t>
      </w:r>
      <w:r w:rsidRPr="002B40E9">
        <w:rPr>
          <w:rFonts w:ascii="Calibri" w:hAnsi="Calibri" w:cs="Calibri"/>
          <w:sz w:val="22"/>
          <w:szCs w:val="22"/>
        </w:rPr>
        <w:t xml:space="preserve"> </w:t>
      </w:r>
      <w:r>
        <w:rPr>
          <w:rFonts w:ascii="Calibri" w:hAnsi="Calibri" w:cs="Calibri"/>
          <w:sz w:val="22"/>
          <w:szCs w:val="22"/>
        </w:rPr>
        <w:t>i</w:t>
      </w:r>
      <w:r w:rsidRPr="002B40E9">
        <w:rPr>
          <w:rFonts w:ascii="Calibri" w:hAnsi="Calibri" w:cs="Calibri"/>
          <w:sz w:val="22"/>
          <w:szCs w:val="22"/>
        </w:rPr>
        <w:t>mpianti di grande taglia</w:t>
      </w:r>
      <w:r>
        <w:rPr>
          <w:rFonts w:ascii="Calibri" w:hAnsi="Calibri" w:cs="Calibri"/>
          <w:sz w:val="22"/>
          <w:szCs w:val="22"/>
        </w:rPr>
        <w:t>.</w:t>
      </w:r>
      <w:r w:rsidRPr="002B40E9">
        <w:rPr>
          <w:rFonts w:ascii="Calibri" w:hAnsi="Calibri" w:cs="Calibri"/>
          <w:sz w:val="22"/>
          <w:szCs w:val="22"/>
        </w:rPr>
        <w:t xml:space="preserve"> </w:t>
      </w:r>
      <w:r w:rsidR="00B82541" w:rsidRPr="00B82541">
        <w:rPr>
          <w:rFonts w:ascii="Calibri" w:hAnsi="Calibri" w:cs="Calibri"/>
          <w:sz w:val="22"/>
          <w:szCs w:val="22"/>
        </w:rPr>
        <w:t>A settembre 2025, inoltre, si è tenuta la prima asta del MACSE (Meccanismo di Approvvigionamento di Capacità di Stoccaggio Elettrico) che ha visto assegnati 10 GWh di capacit</w:t>
      </w:r>
      <w:r w:rsidR="00B82541">
        <w:rPr>
          <w:rFonts w:ascii="Calibri" w:hAnsi="Calibri" w:cs="Calibri"/>
          <w:sz w:val="22"/>
          <w:szCs w:val="22"/>
        </w:rPr>
        <w:t>à (</w:t>
      </w:r>
      <w:r w:rsidR="00B82541" w:rsidRPr="00B82541">
        <w:rPr>
          <w:rFonts w:ascii="Calibri" w:hAnsi="Calibri" w:cs="Calibri"/>
          <w:sz w:val="22"/>
          <w:szCs w:val="22"/>
        </w:rPr>
        <w:t>100% del fabbisogno</w:t>
      </w:r>
      <w:r w:rsidR="00B82541">
        <w:rPr>
          <w:rFonts w:ascii="Calibri" w:hAnsi="Calibri" w:cs="Calibri"/>
          <w:sz w:val="22"/>
          <w:szCs w:val="22"/>
        </w:rPr>
        <w:t>).</w:t>
      </w:r>
    </w:p>
    <w:p w14:paraId="5496D9C7" w14:textId="4FEFDCED" w:rsidR="00CE73B5" w:rsidRPr="00B82541" w:rsidRDefault="00CE73B5" w:rsidP="00B52EB4">
      <w:pPr>
        <w:jc w:val="both"/>
      </w:pPr>
      <w:r>
        <w:rPr>
          <w:rFonts w:ascii="Calibri" w:hAnsi="Calibri" w:cs="Calibri"/>
          <w:sz w:val="22"/>
          <w:szCs w:val="22"/>
        </w:rPr>
        <w:t xml:space="preserve">Secondo la </w:t>
      </w:r>
      <w:r w:rsidRPr="007F20A8">
        <w:rPr>
          <w:rFonts w:ascii="Calibri" w:hAnsi="Calibri" w:cs="Calibri"/>
          <w:i/>
          <w:iCs/>
          <w:sz w:val="22"/>
          <w:szCs w:val="22"/>
        </w:rPr>
        <w:t xml:space="preserve">European Electricity Review </w:t>
      </w:r>
      <w:r w:rsidRPr="00B00093">
        <w:rPr>
          <w:rFonts w:ascii="Calibri" w:hAnsi="Calibri" w:cs="Calibri"/>
          <w:sz w:val="22"/>
          <w:szCs w:val="22"/>
        </w:rPr>
        <w:t>di Ember</w:t>
      </w:r>
      <w:r>
        <w:rPr>
          <w:rFonts w:ascii="Calibri" w:hAnsi="Calibri" w:cs="Calibri"/>
          <w:sz w:val="22"/>
          <w:szCs w:val="22"/>
        </w:rPr>
        <w:t xml:space="preserve"> </w:t>
      </w:r>
      <w:r w:rsidRPr="00CE73B5">
        <w:rPr>
          <w:rFonts w:ascii="Calibri" w:hAnsi="Calibri" w:cs="Calibri"/>
          <w:b/>
          <w:bCs/>
          <w:sz w:val="22"/>
          <w:szCs w:val="22"/>
        </w:rPr>
        <w:t>l</w:t>
      </w:r>
      <w:r w:rsidR="00D06EF9">
        <w:rPr>
          <w:rFonts w:ascii="Calibri" w:hAnsi="Calibri" w:cs="Calibri"/>
          <w:b/>
          <w:bCs/>
          <w:sz w:val="22"/>
          <w:szCs w:val="22"/>
        </w:rPr>
        <w:t>’</w:t>
      </w:r>
      <w:r w:rsidRPr="00CE73B5">
        <w:rPr>
          <w:rFonts w:ascii="Calibri" w:hAnsi="Calibri" w:cs="Calibri"/>
          <w:b/>
          <w:bCs/>
          <w:sz w:val="22"/>
          <w:szCs w:val="22"/>
        </w:rPr>
        <w:t xml:space="preserve">Italia è leader in UE </w:t>
      </w:r>
      <w:r w:rsidR="00006E89">
        <w:rPr>
          <w:rFonts w:ascii="Calibri" w:hAnsi="Calibri" w:cs="Calibri"/>
          <w:b/>
          <w:bCs/>
          <w:sz w:val="22"/>
          <w:szCs w:val="22"/>
        </w:rPr>
        <w:t>n</w:t>
      </w:r>
      <w:r w:rsidRPr="00CE73B5">
        <w:rPr>
          <w:rFonts w:ascii="Calibri" w:hAnsi="Calibri" w:cs="Calibri"/>
          <w:b/>
          <w:bCs/>
          <w:sz w:val="22"/>
          <w:szCs w:val="22"/>
        </w:rPr>
        <w:t>elle batterie</w:t>
      </w:r>
      <w:r>
        <w:rPr>
          <w:rFonts w:ascii="Calibri" w:hAnsi="Calibri" w:cs="Calibri"/>
          <w:sz w:val="22"/>
          <w:szCs w:val="22"/>
        </w:rPr>
        <w:t>, concentrando circa il 20% (1,9 GW) della capacità operativa degli accumuli di grandi dimensioni di tutta l</w:t>
      </w:r>
      <w:r w:rsidR="00D06EF9">
        <w:rPr>
          <w:rFonts w:ascii="Calibri" w:hAnsi="Calibri" w:cs="Calibri"/>
          <w:sz w:val="22"/>
          <w:szCs w:val="22"/>
        </w:rPr>
        <w:t>’</w:t>
      </w:r>
      <w:r>
        <w:rPr>
          <w:rFonts w:ascii="Calibri" w:hAnsi="Calibri" w:cs="Calibri"/>
          <w:sz w:val="22"/>
          <w:szCs w:val="22"/>
        </w:rPr>
        <w:t>Unione</w:t>
      </w:r>
      <w:r w:rsidR="00006E89">
        <w:rPr>
          <w:rFonts w:ascii="Calibri" w:hAnsi="Calibri" w:cs="Calibri"/>
          <w:sz w:val="22"/>
          <w:szCs w:val="22"/>
        </w:rPr>
        <w:t>.</w:t>
      </w:r>
    </w:p>
    <w:p w14:paraId="7CE14FA8" w14:textId="77777777" w:rsidR="000E538F" w:rsidRPr="00686E19" w:rsidRDefault="000E538F" w:rsidP="00FD7020">
      <w:pPr>
        <w:pStyle w:val="NormaleWeb"/>
        <w:shd w:val="clear" w:color="auto" w:fill="FFFFFF"/>
        <w:snapToGrid w:val="0"/>
        <w:spacing w:before="0" w:beforeAutospacing="0" w:after="0" w:afterAutospacing="0"/>
        <w:jc w:val="both"/>
        <w:rPr>
          <w:rFonts w:ascii="Calibri" w:hAnsi="Calibri" w:cs="Calibri"/>
          <w:sz w:val="13"/>
          <w:szCs w:val="13"/>
          <w:highlight w:val="yellow"/>
        </w:rPr>
      </w:pPr>
    </w:p>
    <w:p w14:paraId="4A51AD64" w14:textId="3932A944" w:rsidR="00506FFB" w:rsidRPr="00FD4C03" w:rsidRDefault="0029186D" w:rsidP="00BB73B2">
      <w:pPr>
        <w:pStyle w:val="NormaleWeb"/>
        <w:shd w:val="clear" w:color="auto" w:fill="FFFFFF"/>
        <w:spacing w:before="0" w:beforeAutospacing="0" w:after="0" w:afterAutospacing="0"/>
        <w:jc w:val="both"/>
        <w:textAlignment w:val="baseline"/>
        <w:rPr>
          <w:rFonts w:ascii="Calibri" w:hAnsi="Calibri" w:cs="Calibri"/>
          <w:sz w:val="22"/>
          <w:szCs w:val="22"/>
        </w:rPr>
      </w:pPr>
      <w:r w:rsidRPr="002A21FD">
        <w:rPr>
          <w:rFonts w:ascii="Calibri" w:hAnsi="Calibri" w:cs="Calibri"/>
          <w:b/>
          <w:bCs/>
          <w:sz w:val="22"/>
          <w:szCs w:val="22"/>
        </w:rPr>
        <w:t>FOCUS IDROGENO</w:t>
      </w:r>
      <w:r w:rsidR="00744EAF" w:rsidRPr="002A21FD">
        <w:rPr>
          <w:rFonts w:ascii="Calibri" w:hAnsi="Calibri" w:cs="Calibri"/>
          <w:sz w:val="22"/>
          <w:szCs w:val="22"/>
        </w:rPr>
        <w:t xml:space="preserve"> –</w:t>
      </w:r>
      <w:r w:rsidR="002A21FD">
        <w:rPr>
          <w:rFonts w:ascii="Calibri" w:hAnsi="Calibri" w:cs="Calibri"/>
          <w:sz w:val="22"/>
          <w:szCs w:val="22"/>
        </w:rPr>
        <w:t xml:space="preserve"> Il</w:t>
      </w:r>
      <w:r w:rsidR="002A21FD" w:rsidRPr="002A21FD">
        <w:rPr>
          <w:rFonts w:ascii="Calibri" w:hAnsi="Calibri" w:cs="Calibri"/>
          <w:sz w:val="22"/>
          <w:szCs w:val="22"/>
        </w:rPr>
        <w:t xml:space="preserve"> rapporto </w:t>
      </w:r>
      <w:r w:rsidR="002A21FD" w:rsidRPr="002A21FD">
        <w:rPr>
          <w:rFonts w:ascii="Calibri" w:hAnsi="Calibri" w:cs="Calibri"/>
          <w:i/>
          <w:iCs/>
          <w:sz w:val="22"/>
          <w:szCs w:val="22"/>
        </w:rPr>
        <w:t>Global Hydrogen Compass 2025</w:t>
      </w:r>
      <w:r w:rsidR="002A21FD" w:rsidRPr="002A21FD">
        <w:rPr>
          <w:rFonts w:ascii="Calibri" w:hAnsi="Calibri" w:cs="Calibri"/>
          <w:sz w:val="22"/>
          <w:szCs w:val="22"/>
        </w:rPr>
        <w:t xml:space="preserve"> del Hydrogen Council</w:t>
      </w:r>
      <w:r w:rsidR="002A21FD">
        <w:rPr>
          <w:rFonts w:ascii="Calibri" w:hAnsi="Calibri" w:cs="Calibri"/>
          <w:sz w:val="22"/>
          <w:szCs w:val="22"/>
        </w:rPr>
        <w:t xml:space="preserve"> e</w:t>
      </w:r>
      <w:r w:rsidR="002A21FD" w:rsidRPr="002A21FD">
        <w:rPr>
          <w:rFonts w:ascii="Calibri" w:hAnsi="Calibri" w:cs="Calibri"/>
          <w:sz w:val="22"/>
          <w:szCs w:val="22"/>
        </w:rPr>
        <w:t xml:space="preserve"> McKinsey &amp; Company</w:t>
      </w:r>
      <w:r w:rsidR="002A21FD">
        <w:rPr>
          <w:rFonts w:ascii="Calibri" w:hAnsi="Calibri" w:cs="Calibri"/>
          <w:sz w:val="22"/>
          <w:szCs w:val="22"/>
        </w:rPr>
        <w:t xml:space="preserve"> rileva investimenti complessivi globali per lo sviluppo dell</w:t>
      </w:r>
      <w:r w:rsidR="00D06EF9">
        <w:rPr>
          <w:rFonts w:ascii="Calibri" w:hAnsi="Calibri" w:cs="Calibri"/>
          <w:sz w:val="22"/>
          <w:szCs w:val="22"/>
        </w:rPr>
        <w:t>’</w:t>
      </w:r>
      <w:r w:rsidR="002A21FD">
        <w:rPr>
          <w:rFonts w:ascii="Calibri" w:hAnsi="Calibri" w:cs="Calibri"/>
          <w:sz w:val="22"/>
          <w:szCs w:val="22"/>
        </w:rPr>
        <w:t xml:space="preserve">idrogeno </w:t>
      </w:r>
      <w:r w:rsidR="002A21FD" w:rsidRPr="002A21FD">
        <w:rPr>
          <w:rFonts w:ascii="Calibri" w:hAnsi="Calibri" w:cs="Calibri"/>
          <w:sz w:val="22"/>
          <w:szCs w:val="22"/>
        </w:rPr>
        <w:t>super</w:t>
      </w:r>
      <w:r w:rsidR="002A21FD">
        <w:rPr>
          <w:rFonts w:ascii="Calibri" w:hAnsi="Calibri" w:cs="Calibri"/>
          <w:sz w:val="22"/>
          <w:szCs w:val="22"/>
        </w:rPr>
        <w:t>iori</w:t>
      </w:r>
      <w:r w:rsidR="002A21FD" w:rsidRPr="002A21FD">
        <w:rPr>
          <w:rFonts w:ascii="Calibri" w:hAnsi="Calibri" w:cs="Calibri"/>
          <w:sz w:val="22"/>
          <w:szCs w:val="22"/>
        </w:rPr>
        <w:t xml:space="preserve"> </w:t>
      </w:r>
      <w:r w:rsidR="002A21FD">
        <w:rPr>
          <w:rFonts w:ascii="Calibri" w:hAnsi="Calibri" w:cs="Calibri"/>
          <w:sz w:val="22"/>
          <w:szCs w:val="22"/>
        </w:rPr>
        <w:t>a</w:t>
      </w:r>
      <w:r w:rsidR="002A21FD" w:rsidRPr="002A21FD">
        <w:rPr>
          <w:rFonts w:ascii="Calibri" w:hAnsi="Calibri" w:cs="Calibri"/>
          <w:sz w:val="22"/>
          <w:szCs w:val="22"/>
        </w:rPr>
        <w:t xml:space="preserve"> 110 miliardi di dollari, con oltre 500 progetti già in costruzione, operativi o oltre la decisione finale di investimento</w:t>
      </w:r>
      <w:r w:rsidR="002A21FD">
        <w:rPr>
          <w:rFonts w:ascii="Calibri" w:hAnsi="Calibri" w:cs="Calibri"/>
          <w:sz w:val="22"/>
          <w:szCs w:val="22"/>
        </w:rPr>
        <w:t>:</w:t>
      </w:r>
      <w:r w:rsidR="002A21FD" w:rsidRPr="0048655B">
        <w:rPr>
          <w:rFonts w:ascii="Calibri" w:hAnsi="Calibri" w:cs="Calibri"/>
          <w:sz w:val="22"/>
          <w:szCs w:val="22"/>
        </w:rPr>
        <w:t xml:space="preserve"> un aumento di 35 miliardi in un solo anno, che conferma la crescita media del 50% dal 2020.</w:t>
      </w:r>
      <w:r w:rsidR="0048655B" w:rsidRPr="0048655B">
        <w:rPr>
          <w:rFonts w:ascii="Calibri" w:hAnsi="Calibri" w:cs="Calibri"/>
          <w:sz w:val="22"/>
          <w:szCs w:val="22"/>
        </w:rPr>
        <w:t xml:space="preserve"> </w:t>
      </w:r>
      <w:r w:rsidR="002A21FD" w:rsidRPr="00FD4C03">
        <w:rPr>
          <w:rFonts w:ascii="Calibri" w:hAnsi="Calibri" w:cs="Calibri"/>
          <w:b/>
          <w:bCs/>
          <w:sz w:val="22"/>
          <w:szCs w:val="22"/>
        </w:rPr>
        <w:t xml:space="preserve">La Cina </w:t>
      </w:r>
      <w:r w:rsidR="0048655B" w:rsidRPr="00FD4C03">
        <w:rPr>
          <w:rFonts w:ascii="Calibri" w:hAnsi="Calibri" w:cs="Calibri"/>
          <w:b/>
          <w:bCs/>
          <w:sz w:val="22"/>
          <w:szCs w:val="22"/>
        </w:rPr>
        <w:t>è il Paese maggiormente attivo</w:t>
      </w:r>
      <w:r w:rsidR="002A21FD" w:rsidRPr="00FD4C03">
        <w:rPr>
          <w:rFonts w:ascii="Calibri" w:hAnsi="Calibri" w:cs="Calibri"/>
          <w:b/>
          <w:bCs/>
          <w:sz w:val="22"/>
          <w:szCs w:val="22"/>
        </w:rPr>
        <w:t xml:space="preserve"> </w:t>
      </w:r>
      <w:r w:rsidR="002A21FD" w:rsidRPr="0048655B">
        <w:rPr>
          <w:rFonts w:ascii="Calibri" w:hAnsi="Calibri" w:cs="Calibri"/>
          <w:sz w:val="22"/>
          <w:szCs w:val="22"/>
        </w:rPr>
        <w:t>con 33 miliardi di dollari di investimenti</w:t>
      </w:r>
      <w:r w:rsidR="0048655B" w:rsidRPr="0048655B">
        <w:rPr>
          <w:rFonts w:ascii="Calibri" w:hAnsi="Calibri" w:cs="Calibri"/>
          <w:sz w:val="22"/>
          <w:szCs w:val="22"/>
        </w:rPr>
        <w:t>,</w:t>
      </w:r>
      <w:r w:rsidR="002A21FD" w:rsidRPr="0048655B">
        <w:rPr>
          <w:rFonts w:ascii="Calibri" w:hAnsi="Calibri" w:cs="Calibri"/>
          <w:sz w:val="22"/>
          <w:szCs w:val="22"/>
        </w:rPr>
        <w:t xml:space="preserve"> </w:t>
      </w:r>
      <w:r w:rsidR="00FD4C03">
        <w:rPr>
          <w:rFonts w:ascii="Calibri" w:hAnsi="Calibri" w:cs="Calibri"/>
          <w:sz w:val="22"/>
          <w:szCs w:val="22"/>
        </w:rPr>
        <w:t>più</w:t>
      </w:r>
      <w:r w:rsidR="002A21FD" w:rsidRPr="0048655B">
        <w:rPr>
          <w:rFonts w:ascii="Calibri" w:hAnsi="Calibri" w:cs="Calibri"/>
          <w:sz w:val="22"/>
          <w:szCs w:val="22"/>
        </w:rPr>
        <w:t xml:space="preserve"> </w:t>
      </w:r>
      <w:r w:rsidR="00FD4C03">
        <w:rPr>
          <w:rFonts w:ascii="Calibri" w:hAnsi="Calibri" w:cs="Calibri"/>
          <w:sz w:val="22"/>
          <w:szCs w:val="22"/>
        </w:rPr>
        <w:t>de</w:t>
      </w:r>
      <w:r w:rsidR="002A21FD" w:rsidRPr="0048655B">
        <w:rPr>
          <w:rFonts w:ascii="Calibri" w:hAnsi="Calibri" w:cs="Calibri"/>
          <w:sz w:val="22"/>
          <w:szCs w:val="22"/>
        </w:rPr>
        <w:t>l 50% della capacità mondiale di idrogeno rinnovabile</w:t>
      </w:r>
      <w:r w:rsidR="0048655B" w:rsidRPr="0048655B">
        <w:rPr>
          <w:rFonts w:ascii="Calibri" w:hAnsi="Calibri" w:cs="Calibri"/>
          <w:sz w:val="22"/>
          <w:szCs w:val="22"/>
        </w:rPr>
        <w:t>, il 65% della capacità mondiale di elettrolizzatori installata e quasi il 60% della capacità produttiva.</w:t>
      </w:r>
      <w:r w:rsidR="00FD4C03">
        <w:rPr>
          <w:rFonts w:ascii="Calibri" w:hAnsi="Calibri" w:cs="Calibri"/>
          <w:sz w:val="22"/>
          <w:szCs w:val="22"/>
        </w:rPr>
        <w:t xml:space="preserve"> </w:t>
      </w:r>
      <w:r w:rsidR="002A21FD" w:rsidRPr="0048655B">
        <w:rPr>
          <w:rFonts w:ascii="Calibri" w:hAnsi="Calibri" w:cs="Calibri"/>
          <w:sz w:val="22"/>
          <w:szCs w:val="22"/>
        </w:rPr>
        <w:t>L</w:t>
      </w:r>
      <w:r w:rsidR="00D06EF9">
        <w:rPr>
          <w:rFonts w:ascii="Calibri" w:hAnsi="Calibri" w:cs="Calibri"/>
          <w:sz w:val="22"/>
          <w:szCs w:val="22"/>
        </w:rPr>
        <w:t>’</w:t>
      </w:r>
      <w:r w:rsidR="002A21FD" w:rsidRPr="0048655B">
        <w:rPr>
          <w:rFonts w:ascii="Calibri" w:hAnsi="Calibri" w:cs="Calibri"/>
          <w:sz w:val="22"/>
          <w:szCs w:val="22"/>
        </w:rPr>
        <w:t xml:space="preserve">Europa, con 19 miliardi di dollari, si posiziona al terzo posto, ma rappresenta quasi due terzi della domanda globale attesa al 2030. </w:t>
      </w:r>
      <w:r w:rsidR="0048655B" w:rsidRPr="0048655B">
        <w:rPr>
          <w:rFonts w:ascii="Calibri" w:hAnsi="Calibri" w:cs="Calibri"/>
          <w:sz w:val="22"/>
          <w:szCs w:val="22"/>
        </w:rPr>
        <w:t>Secondo l</w:t>
      </w:r>
      <w:r w:rsidR="00D06EF9">
        <w:rPr>
          <w:rFonts w:ascii="Calibri" w:hAnsi="Calibri" w:cs="Calibri"/>
          <w:sz w:val="22"/>
          <w:szCs w:val="22"/>
        </w:rPr>
        <w:t>’</w:t>
      </w:r>
      <w:r w:rsidR="0048655B" w:rsidRPr="0048655B">
        <w:rPr>
          <w:rFonts w:ascii="Calibri" w:hAnsi="Calibri" w:cs="Calibri"/>
          <w:sz w:val="22"/>
          <w:szCs w:val="22"/>
        </w:rPr>
        <w:t xml:space="preserve">IEA, nel suo </w:t>
      </w:r>
      <w:r w:rsidR="0048655B" w:rsidRPr="0048655B">
        <w:rPr>
          <w:rFonts w:ascii="Calibri" w:hAnsi="Calibri" w:cs="Calibri"/>
          <w:i/>
          <w:iCs/>
          <w:sz w:val="22"/>
          <w:szCs w:val="22"/>
        </w:rPr>
        <w:t>World Energy Outlook 2025</w:t>
      </w:r>
      <w:r w:rsidR="0048655B">
        <w:rPr>
          <w:rFonts w:ascii="Calibri" w:hAnsi="Calibri" w:cs="Calibri"/>
          <w:sz w:val="22"/>
          <w:szCs w:val="22"/>
        </w:rPr>
        <w:t xml:space="preserve">, </w:t>
      </w:r>
      <w:r w:rsidR="0048655B" w:rsidRPr="0048655B">
        <w:rPr>
          <w:rFonts w:ascii="Calibri" w:hAnsi="Calibri" w:cs="Calibri"/>
          <w:sz w:val="22"/>
          <w:szCs w:val="22"/>
        </w:rPr>
        <w:t>la produzione mondiale di idrogeno verde dovrebbe arrivare a 4,2 milioni di tonnellate all</w:t>
      </w:r>
      <w:r w:rsidR="00D06EF9">
        <w:rPr>
          <w:rFonts w:ascii="Calibri" w:hAnsi="Calibri" w:cs="Calibri"/>
          <w:sz w:val="22"/>
          <w:szCs w:val="22"/>
        </w:rPr>
        <w:t>’</w:t>
      </w:r>
      <w:r w:rsidR="0048655B" w:rsidRPr="0048655B">
        <w:rPr>
          <w:rFonts w:ascii="Calibri" w:hAnsi="Calibri" w:cs="Calibri"/>
          <w:sz w:val="22"/>
          <w:szCs w:val="22"/>
        </w:rPr>
        <w:t>anno entro il 2030</w:t>
      </w:r>
      <w:r w:rsidR="0048655B">
        <w:rPr>
          <w:rFonts w:ascii="Calibri" w:hAnsi="Calibri" w:cs="Calibri"/>
          <w:sz w:val="22"/>
          <w:szCs w:val="22"/>
        </w:rPr>
        <w:t>. Sempre l</w:t>
      </w:r>
      <w:r w:rsidR="00D06EF9">
        <w:rPr>
          <w:rFonts w:ascii="Calibri" w:hAnsi="Calibri" w:cs="Calibri"/>
          <w:sz w:val="22"/>
          <w:szCs w:val="22"/>
        </w:rPr>
        <w:t>’</w:t>
      </w:r>
      <w:r w:rsidR="0048655B">
        <w:rPr>
          <w:rFonts w:ascii="Calibri" w:hAnsi="Calibri" w:cs="Calibri"/>
          <w:sz w:val="22"/>
          <w:szCs w:val="22"/>
        </w:rPr>
        <w:t xml:space="preserve">Agenzia, ma nel </w:t>
      </w:r>
      <w:r w:rsidR="002A21FD" w:rsidRPr="002A21FD">
        <w:rPr>
          <w:rFonts w:ascii="Calibri" w:hAnsi="Calibri" w:cs="Calibri"/>
          <w:i/>
          <w:iCs/>
          <w:sz w:val="22"/>
          <w:szCs w:val="22"/>
        </w:rPr>
        <w:t>Global Hydrogen Review 2025</w:t>
      </w:r>
      <w:r w:rsidR="0048655B">
        <w:rPr>
          <w:rFonts w:ascii="Calibri" w:hAnsi="Calibri" w:cs="Calibri"/>
          <w:sz w:val="22"/>
          <w:szCs w:val="22"/>
        </w:rPr>
        <w:t xml:space="preserve">, </w:t>
      </w:r>
      <w:r w:rsidR="002A21FD" w:rsidRPr="002A21FD">
        <w:rPr>
          <w:rFonts w:ascii="Calibri" w:hAnsi="Calibri" w:cs="Calibri"/>
          <w:sz w:val="22"/>
          <w:szCs w:val="22"/>
        </w:rPr>
        <w:t xml:space="preserve">evidenzia come la domanda globale di idrogeno abbia </w:t>
      </w:r>
      <w:r w:rsidR="002A21FD" w:rsidRPr="002A21FD">
        <w:rPr>
          <w:rFonts w:ascii="Calibri" w:hAnsi="Calibri" w:cs="Calibri"/>
          <w:sz w:val="22"/>
          <w:szCs w:val="22"/>
        </w:rPr>
        <w:lastRenderedPageBreak/>
        <w:t xml:space="preserve">raggiunto quasi 100 milioni di tonnellate nel 2024, </w:t>
      </w:r>
      <w:r w:rsidR="002A21FD">
        <w:rPr>
          <w:rFonts w:ascii="Calibri" w:hAnsi="Calibri" w:cs="Calibri"/>
          <w:sz w:val="22"/>
          <w:szCs w:val="22"/>
        </w:rPr>
        <w:t>con</w:t>
      </w:r>
      <w:r w:rsidR="002A21FD" w:rsidRPr="002A21FD">
        <w:rPr>
          <w:rFonts w:ascii="Calibri" w:hAnsi="Calibri" w:cs="Calibri"/>
          <w:sz w:val="22"/>
          <w:szCs w:val="22"/>
        </w:rPr>
        <w:t xml:space="preserve"> un incremento del 2% rispetto all</w:t>
      </w:r>
      <w:r w:rsidR="00D06EF9">
        <w:rPr>
          <w:rFonts w:ascii="Calibri" w:hAnsi="Calibri" w:cs="Calibri"/>
          <w:sz w:val="22"/>
          <w:szCs w:val="22"/>
        </w:rPr>
        <w:t>’</w:t>
      </w:r>
      <w:r w:rsidR="002A21FD" w:rsidRPr="002A21FD">
        <w:rPr>
          <w:rFonts w:ascii="Calibri" w:hAnsi="Calibri" w:cs="Calibri"/>
          <w:sz w:val="22"/>
          <w:szCs w:val="22"/>
        </w:rPr>
        <w:t>anno precedente. Tuttavia, la crescita continua a concentrarsi i</w:t>
      </w:r>
      <w:r w:rsidR="002A21FD">
        <w:rPr>
          <w:rFonts w:ascii="Calibri" w:hAnsi="Calibri" w:cs="Calibri"/>
          <w:sz w:val="22"/>
          <w:szCs w:val="22"/>
        </w:rPr>
        <w:t>n</w:t>
      </w:r>
      <w:r w:rsidR="002A21FD" w:rsidRPr="002A21FD">
        <w:rPr>
          <w:rFonts w:ascii="Calibri" w:hAnsi="Calibri" w:cs="Calibri"/>
          <w:sz w:val="22"/>
          <w:szCs w:val="22"/>
        </w:rPr>
        <w:t xml:space="preserve"> settori tradizionali, come la raffinazione del petrolio e la produzione chimica. Sebbene la domanda da nuove applicazioni stia crescendo, rappresenta ancora meno dell</w:t>
      </w:r>
      <w:r w:rsidR="00D06EF9">
        <w:rPr>
          <w:rFonts w:ascii="Calibri" w:hAnsi="Calibri" w:cs="Calibri"/>
          <w:sz w:val="22"/>
          <w:szCs w:val="22"/>
        </w:rPr>
        <w:t>’</w:t>
      </w:r>
      <w:r w:rsidR="002A21FD" w:rsidRPr="002A21FD">
        <w:rPr>
          <w:rFonts w:ascii="Calibri" w:hAnsi="Calibri" w:cs="Calibri"/>
          <w:sz w:val="22"/>
          <w:szCs w:val="22"/>
        </w:rPr>
        <w:t>1% del totale della domanda</w:t>
      </w:r>
      <w:r w:rsidR="0048655B">
        <w:rPr>
          <w:rFonts w:ascii="Calibri" w:hAnsi="Calibri" w:cs="Calibri"/>
          <w:sz w:val="22"/>
          <w:szCs w:val="22"/>
        </w:rPr>
        <w:t xml:space="preserve">. </w:t>
      </w:r>
      <w:r w:rsidR="00BB73B2">
        <w:rPr>
          <w:rFonts w:ascii="Calibri" w:hAnsi="Calibri" w:cs="Calibri"/>
          <w:sz w:val="22"/>
          <w:szCs w:val="22"/>
        </w:rPr>
        <w:t xml:space="preserve">In </w:t>
      </w:r>
      <w:r w:rsidR="0048655B">
        <w:rPr>
          <w:rFonts w:ascii="Calibri" w:hAnsi="Calibri" w:cs="Calibri"/>
          <w:sz w:val="22"/>
          <w:szCs w:val="22"/>
        </w:rPr>
        <w:t>Europa,</w:t>
      </w:r>
      <w:r w:rsidR="00BB73B2">
        <w:rPr>
          <w:rFonts w:ascii="Calibri" w:hAnsi="Calibri" w:cs="Calibri"/>
          <w:sz w:val="22"/>
          <w:szCs w:val="22"/>
        </w:rPr>
        <w:t xml:space="preserve"> l</w:t>
      </w:r>
      <w:r w:rsidR="00BB73B2" w:rsidRPr="00BB73B2">
        <w:rPr>
          <w:rFonts w:ascii="Calibri" w:hAnsi="Calibri" w:cs="Calibri"/>
          <w:sz w:val="22"/>
          <w:szCs w:val="22"/>
        </w:rPr>
        <w:t xml:space="preserve">o </w:t>
      </w:r>
      <w:r w:rsidR="00BB73B2" w:rsidRPr="00BB73B2">
        <w:rPr>
          <w:rFonts w:ascii="Calibri" w:hAnsi="Calibri" w:cs="Calibri"/>
          <w:i/>
          <w:iCs/>
          <w:sz w:val="22"/>
          <w:szCs w:val="22"/>
        </w:rPr>
        <w:t>European Hydrogen Markets Monitoring Report 2025</w:t>
      </w:r>
      <w:r w:rsidR="00BB73B2" w:rsidRPr="00BB73B2">
        <w:rPr>
          <w:rFonts w:ascii="Calibri" w:hAnsi="Calibri" w:cs="Calibri"/>
          <w:sz w:val="22"/>
          <w:szCs w:val="22"/>
        </w:rPr>
        <w:t xml:space="preserve"> </w:t>
      </w:r>
      <w:r w:rsidR="00BB73B2">
        <w:rPr>
          <w:rFonts w:ascii="Calibri" w:hAnsi="Calibri" w:cs="Calibri"/>
          <w:sz w:val="22"/>
          <w:szCs w:val="22"/>
        </w:rPr>
        <w:t xml:space="preserve">di ACER </w:t>
      </w:r>
      <w:r w:rsidR="00BB73B2" w:rsidRPr="002A21FD">
        <w:rPr>
          <w:rFonts w:ascii="Calibri" w:hAnsi="Calibri" w:cs="Calibri"/>
          <w:sz w:val="22"/>
          <w:szCs w:val="22"/>
        </w:rPr>
        <w:t>mostra come il mercato dell</w:t>
      </w:r>
      <w:r w:rsidR="00D06EF9">
        <w:rPr>
          <w:rFonts w:ascii="Calibri" w:hAnsi="Calibri" w:cs="Calibri"/>
          <w:sz w:val="22"/>
          <w:szCs w:val="22"/>
        </w:rPr>
        <w:t>’</w:t>
      </w:r>
      <w:r w:rsidR="00BB73B2" w:rsidRPr="002A21FD">
        <w:rPr>
          <w:rFonts w:ascii="Calibri" w:hAnsi="Calibri" w:cs="Calibri"/>
          <w:sz w:val="22"/>
          <w:szCs w:val="22"/>
        </w:rPr>
        <w:t xml:space="preserve">idrogeno sia un settore in crescita, anche se ancora distante </w:t>
      </w:r>
      <w:r w:rsidR="00BB73B2">
        <w:rPr>
          <w:rFonts w:ascii="Calibri" w:hAnsi="Calibri" w:cs="Calibri"/>
          <w:sz w:val="22"/>
          <w:szCs w:val="22"/>
        </w:rPr>
        <w:t>dell</w:t>
      </w:r>
      <w:r w:rsidR="00D06EF9">
        <w:rPr>
          <w:rFonts w:ascii="Calibri" w:hAnsi="Calibri" w:cs="Calibri"/>
          <w:sz w:val="22"/>
          <w:szCs w:val="22"/>
        </w:rPr>
        <w:t>’</w:t>
      </w:r>
      <w:r w:rsidR="00BB73B2" w:rsidRPr="002A21FD">
        <w:rPr>
          <w:rFonts w:ascii="Calibri" w:hAnsi="Calibri" w:cs="Calibri"/>
          <w:sz w:val="22"/>
          <w:szCs w:val="22"/>
        </w:rPr>
        <w:t>obiettiv</w:t>
      </w:r>
      <w:r w:rsidR="00BB73B2">
        <w:rPr>
          <w:rFonts w:ascii="Calibri" w:hAnsi="Calibri" w:cs="Calibri"/>
          <w:sz w:val="22"/>
          <w:szCs w:val="22"/>
        </w:rPr>
        <w:t>o di 40 GW al 2030</w:t>
      </w:r>
      <w:r w:rsidR="00BB73B2" w:rsidRPr="002A21FD">
        <w:rPr>
          <w:rFonts w:ascii="Calibri" w:hAnsi="Calibri" w:cs="Calibri"/>
          <w:sz w:val="22"/>
          <w:szCs w:val="22"/>
        </w:rPr>
        <w:t>. La capacità degli elettrolizzatori installati nell</w:t>
      </w:r>
      <w:r w:rsidR="00D06EF9">
        <w:rPr>
          <w:rFonts w:ascii="Calibri" w:hAnsi="Calibri" w:cs="Calibri"/>
          <w:sz w:val="22"/>
          <w:szCs w:val="22"/>
        </w:rPr>
        <w:t>’</w:t>
      </w:r>
      <w:r w:rsidR="00BB73B2" w:rsidRPr="002A21FD">
        <w:rPr>
          <w:rFonts w:ascii="Calibri" w:hAnsi="Calibri" w:cs="Calibri"/>
          <w:sz w:val="22"/>
          <w:szCs w:val="22"/>
        </w:rPr>
        <w:t>Unione è aumentata del 51% nel 2024, raggiungendo i 308 MW, con ulteriori 1,8 GW attualmente in fase di costruzione. Per quanto riguarda i consumi, la domanda totale di idrogeno nell</w:t>
      </w:r>
      <w:r w:rsidR="00D06EF9">
        <w:rPr>
          <w:rFonts w:ascii="Calibri" w:hAnsi="Calibri" w:cs="Calibri"/>
          <w:sz w:val="22"/>
          <w:szCs w:val="22"/>
        </w:rPr>
        <w:t>’</w:t>
      </w:r>
      <w:r w:rsidR="00BB73B2" w:rsidRPr="002A21FD">
        <w:rPr>
          <w:rFonts w:ascii="Calibri" w:hAnsi="Calibri" w:cs="Calibri"/>
          <w:sz w:val="22"/>
          <w:szCs w:val="22"/>
        </w:rPr>
        <w:t>UE si è attestata a 7,4 milioni di tonnellate nel 2024</w:t>
      </w:r>
      <w:r w:rsidR="00BB73B2">
        <w:rPr>
          <w:rFonts w:ascii="Calibri" w:hAnsi="Calibri" w:cs="Calibri"/>
          <w:sz w:val="22"/>
          <w:szCs w:val="22"/>
        </w:rPr>
        <w:t>.</w:t>
      </w:r>
      <w:r w:rsidR="00BB73B2" w:rsidRPr="002A21FD">
        <w:rPr>
          <w:rFonts w:ascii="Calibri" w:hAnsi="Calibri" w:cs="Calibri"/>
          <w:sz w:val="22"/>
          <w:szCs w:val="22"/>
        </w:rPr>
        <w:t xml:space="preserve"> </w:t>
      </w:r>
      <w:r w:rsidR="00BB73B2">
        <w:rPr>
          <w:rFonts w:ascii="Calibri" w:hAnsi="Calibri" w:cs="Calibri"/>
          <w:sz w:val="22"/>
          <w:szCs w:val="22"/>
        </w:rPr>
        <w:t>S</w:t>
      </w:r>
      <w:r w:rsidR="00871B0D">
        <w:rPr>
          <w:rFonts w:ascii="Calibri" w:hAnsi="Calibri" w:cs="Calibri"/>
          <w:sz w:val="22"/>
          <w:szCs w:val="22"/>
        </w:rPr>
        <w:t>e</w:t>
      </w:r>
      <w:r w:rsidR="0048655B">
        <w:rPr>
          <w:rFonts w:ascii="Calibri" w:hAnsi="Calibri" w:cs="Calibri"/>
          <w:sz w:val="22"/>
          <w:szCs w:val="22"/>
        </w:rPr>
        <w:t xml:space="preserve">condo il </w:t>
      </w:r>
      <w:r w:rsidR="0048655B" w:rsidRPr="0048655B">
        <w:rPr>
          <w:rFonts w:ascii="Calibri" w:hAnsi="Calibri" w:cs="Calibri"/>
          <w:i/>
          <w:iCs/>
          <w:sz w:val="22"/>
          <w:szCs w:val="22"/>
        </w:rPr>
        <w:t>Clean Hydrogen Monitor 2025</w:t>
      </w:r>
      <w:r w:rsidR="0048655B" w:rsidRPr="0048655B">
        <w:rPr>
          <w:rFonts w:ascii="Calibri" w:hAnsi="Calibri" w:cs="Calibri"/>
          <w:sz w:val="22"/>
          <w:szCs w:val="22"/>
        </w:rPr>
        <w:t xml:space="preserve"> d</w:t>
      </w:r>
      <w:r w:rsidR="0048655B">
        <w:rPr>
          <w:rFonts w:ascii="Calibri" w:hAnsi="Calibri" w:cs="Calibri"/>
          <w:sz w:val="22"/>
          <w:szCs w:val="22"/>
        </w:rPr>
        <w:t>i</w:t>
      </w:r>
      <w:r w:rsidR="0048655B" w:rsidRPr="0048655B">
        <w:rPr>
          <w:rFonts w:ascii="Calibri" w:hAnsi="Calibri" w:cs="Calibri"/>
          <w:sz w:val="22"/>
          <w:szCs w:val="22"/>
        </w:rPr>
        <w:t xml:space="preserve"> Hydrogen Europe</w:t>
      </w:r>
      <w:r w:rsidR="0048655B">
        <w:rPr>
          <w:rFonts w:ascii="Calibri" w:hAnsi="Calibri" w:cs="Calibri"/>
          <w:sz w:val="22"/>
          <w:szCs w:val="22"/>
        </w:rPr>
        <w:t xml:space="preserve">, </w:t>
      </w:r>
      <w:r w:rsidR="0048655B" w:rsidRPr="00FD4C03">
        <w:rPr>
          <w:rFonts w:ascii="Calibri" w:hAnsi="Calibri" w:cs="Calibri"/>
          <w:b/>
          <w:bCs/>
          <w:sz w:val="22"/>
          <w:szCs w:val="22"/>
        </w:rPr>
        <w:t>per essere raggiunti</w:t>
      </w:r>
      <w:r w:rsidR="00FD4C03" w:rsidRPr="00FD4C03">
        <w:rPr>
          <w:rFonts w:ascii="Calibri" w:hAnsi="Calibri" w:cs="Calibri"/>
          <w:b/>
          <w:bCs/>
          <w:sz w:val="22"/>
          <w:szCs w:val="22"/>
        </w:rPr>
        <w:t xml:space="preserve"> </w:t>
      </w:r>
      <w:r w:rsidR="00871B0D" w:rsidRPr="00FD4C03">
        <w:rPr>
          <w:rFonts w:ascii="Calibri" w:hAnsi="Calibri" w:cs="Calibri"/>
          <w:b/>
          <w:bCs/>
          <w:sz w:val="22"/>
          <w:szCs w:val="22"/>
        </w:rPr>
        <w:t>gli obiettivi europe</w:t>
      </w:r>
      <w:r w:rsidR="00FD4C03" w:rsidRPr="00FD4C03">
        <w:rPr>
          <w:rFonts w:ascii="Calibri" w:hAnsi="Calibri" w:cs="Calibri"/>
          <w:b/>
          <w:bCs/>
          <w:sz w:val="22"/>
          <w:szCs w:val="22"/>
        </w:rPr>
        <w:t>i</w:t>
      </w:r>
      <w:r w:rsidR="0048655B" w:rsidRPr="00FD4C03">
        <w:rPr>
          <w:rFonts w:ascii="Calibri" w:hAnsi="Calibri" w:cs="Calibri"/>
          <w:b/>
          <w:bCs/>
          <w:sz w:val="22"/>
          <w:szCs w:val="22"/>
        </w:rPr>
        <w:t xml:space="preserve"> richiederebbero una crescita annua del 149%, contro il 42% attuale</w:t>
      </w:r>
      <w:r w:rsidR="0048655B">
        <w:rPr>
          <w:rFonts w:ascii="Calibri" w:hAnsi="Calibri" w:cs="Calibri"/>
          <w:sz w:val="22"/>
          <w:szCs w:val="22"/>
        </w:rPr>
        <w:t>.</w:t>
      </w:r>
      <w:r w:rsidR="00BB73B2">
        <w:rPr>
          <w:rFonts w:ascii="Calibri" w:hAnsi="Calibri" w:cs="Calibri"/>
          <w:sz w:val="22"/>
          <w:szCs w:val="22"/>
        </w:rPr>
        <w:t xml:space="preserve"> Il report prevede che al 2030 in Italia sarà installato solo circa il 10% del target (0,3 GW) </w:t>
      </w:r>
      <w:r w:rsidR="00FD4C03">
        <w:rPr>
          <w:rFonts w:ascii="Calibri" w:hAnsi="Calibri" w:cs="Calibri"/>
          <w:sz w:val="22"/>
          <w:szCs w:val="22"/>
        </w:rPr>
        <w:t>d</w:t>
      </w:r>
      <w:r w:rsidR="00D06EF9">
        <w:rPr>
          <w:rFonts w:ascii="Calibri" w:hAnsi="Calibri" w:cs="Calibri"/>
          <w:sz w:val="22"/>
          <w:szCs w:val="22"/>
        </w:rPr>
        <w:t>i</w:t>
      </w:r>
      <w:r w:rsidR="00BB73B2">
        <w:rPr>
          <w:rFonts w:ascii="Calibri" w:hAnsi="Calibri" w:cs="Calibri"/>
          <w:sz w:val="22"/>
          <w:szCs w:val="22"/>
        </w:rPr>
        <w:t xml:space="preserve"> 2,7 GW di elettrolizzatori. Secondo H2IT, però, le Regioni si stanno impegnando</w:t>
      </w:r>
      <w:r w:rsidR="00871B0D">
        <w:rPr>
          <w:rFonts w:ascii="Calibri" w:hAnsi="Calibri" w:cs="Calibri"/>
          <w:sz w:val="22"/>
          <w:szCs w:val="22"/>
        </w:rPr>
        <w:t xml:space="preserve">: </w:t>
      </w:r>
      <w:r w:rsidR="00FD4C03">
        <w:rPr>
          <w:rFonts w:ascii="Calibri" w:hAnsi="Calibri" w:cs="Calibri"/>
          <w:sz w:val="22"/>
          <w:szCs w:val="22"/>
        </w:rPr>
        <w:t>ne sono un</w:t>
      </w:r>
      <w:r w:rsidR="00BB73B2">
        <w:rPr>
          <w:rFonts w:ascii="Calibri" w:hAnsi="Calibri" w:cs="Calibri"/>
          <w:sz w:val="22"/>
          <w:szCs w:val="22"/>
        </w:rPr>
        <w:t xml:space="preserve"> esempio</w:t>
      </w:r>
      <w:r w:rsidR="00871B0D">
        <w:rPr>
          <w:rFonts w:ascii="Calibri" w:hAnsi="Calibri" w:cs="Calibri"/>
          <w:sz w:val="22"/>
          <w:szCs w:val="22"/>
        </w:rPr>
        <w:t>,</w:t>
      </w:r>
      <w:r w:rsidR="00BB73B2">
        <w:rPr>
          <w:rFonts w:ascii="Calibri" w:hAnsi="Calibri" w:cs="Calibri"/>
          <w:sz w:val="22"/>
          <w:szCs w:val="22"/>
        </w:rPr>
        <w:t xml:space="preserve"> la </w:t>
      </w:r>
      <w:r w:rsidR="00BB73B2" w:rsidRPr="00BB73B2">
        <w:rPr>
          <w:rFonts w:ascii="Calibri" w:hAnsi="Calibri" w:cs="Calibri"/>
          <w:sz w:val="22"/>
          <w:szCs w:val="22"/>
        </w:rPr>
        <w:t>Lombardia</w:t>
      </w:r>
      <w:r w:rsidR="00FD4C03">
        <w:rPr>
          <w:rFonts w:ascii="Calibri" w:hAnsi="Calibri" w:cs="Calibri"/>
          <w:sz w:val="22"/>
          <w:szCs w:val="22"/>
        </w:rPr>
        <w:t xml:space="preserve">, che </w:t>
      </w:r>
      <w:r w:rsidR="00BB73B2" w:rsidRPr="00BB73B2">
        <w:rPr>
          <w:rFonts w:ascii="Calibri" w:hAnsi="Calibri" w:cs="Calibri"/>
          <w:sz w:val="22"/>
          <w:szCs w:val="22"/>
        </w:rPr>
        <w:t xml:space="preserve">con il treno a idrogeno sta realizzando un flagship project unico a livello europeo, </w:t>
      </w:r>
      <w:r w:rsidR="00FD4C03">
        <w:rPr>
          <w:rFonts w:ascii="Calibri" w:hAnsi="Calibri" w:cs="Calibri"/>
          <w:sz w:val="22"/>
          <w:szCs w:val="22"/>
        </w:rPr>
        <w:t xml:space="preserve">e </w:t>
      </w:r>
      <w:r w:rsidR="00BB73B2" w:rsidRPr="00BB73B2">
        <w:rPr>
          <w:rFonts w:ascii="Calibri" w:hAnsi="Calibri" w:cs="Calibri"/>
          <w:sz w:val="22"/>
          <w:szCs w:val="22"/>
        </w:rPr>
        <w:t>la Puglia</w:t>
      </w:r>
      <w:r w:rsidR="00FD4C03">
        <w:rPr>
          <w:rFonts w:ascii="Calibri" w:hAnsi="Calibri" w:cs="Calibri"/>
          <w:sz w:val="22"/>
          <w:szCs w:val="22"/>
        </w:rPr>
        <w:t xml:space="preserve">, </w:t>
      </w:r>
      <w:r w:rsidR="00BB73B2" w:rsidRPr="00BB73B2">
        <w:rPr>
          <w:rFonts w:ascii="Calibri" w:hAnsi="Calibri" w:cs="Calibri"/>
          <w:sz w:val="22"/>
          <w:szCs w:val="22"/>
        </w:rPr>
        <w:t xml:space="preserve">tra le prime </w:t>
      </w:r>
      <w:r w:rsidR="00871B0D">
        <w:rPr>
          <w:rFonts w:ascii="Calibri" w:hAnsi="Calibri" w:cs="Calibri"/>
          <w:sz w:val="22"/>
          <w:szCs w:val="22"/>
        </w:rPr>
        <w:t xml:space="preserve">Regioni </w:t>
      </w:r>
      <w:r w:rsidR="00BB73B2" w:rsidRPr="00BB73B2">
        <w:rPr>
          <w:rFonts w:ascii="Calibri" w:hAnsi="Calibri" w:cs="Calibri"/>
          <w:sz w:val="22"/>
          <w:szCs w:val="22"/>
        </w:rPr>
        <w:t>a dotarsi di una strategia sull</w:t>
      </w:r>
      <w:r w:rsidR="00D06EF9">
        <w:rPr>
          <w:rFonts w:ascii="Calibri" w:hAnsi="Calibri" w:cs="Calibri"/>
          <w:sz w:val="22"/>
          <w:szCs w:val="22"/>
        </w:rPr>
        <w:t>’</w:t>
      </w:r>
      <w:r w:rsidR="00BB73B2" w:rsidRPr="00BB73B2">
        <w:rPr>
          <w:rFonts w:ascii="Calibri" w:hAnsi="Calibri" w:cs="Calibri"/>
          <w:sz w:val="22"/>
          <w:szCs w:val="22"/>
        </w:rPr>
        <w:t>idrogeno.</w:t>
      </w:r>
    </w:p>
    <w:p w14:paraId="21184D7D" w14:textId="77777777" w:rsidR="000E538F" w:rsidRPr="00E442D5" w:rsidRDefault="000E538F" w:rsidP="00FD7020">
      <w:pPr>
        <w:pStyle w:val="NormaleWeb"/>
        <w:shd w:val="clear" w:color="auto" w:fill="FFFFFF"/>
        <w:snapToGrid w:val="0"/>
        <w:spacing w:before="0" w:beforeAutospacing="0" w:after="0" w:afterAutospacing="0"/>
        <w:jc w:val="both"/>
        <w:rPr>
          <w:rFonts w:ascii="Calibri" w:hAnsi="Calibri" w:cs="Calibri"/>
          <w:sz w:val="13"/>
          <w:szCs w:val="13"/>
        </w:rPr>
      </w:pPr>
    </w:p>
    <w:p w14:paraId="4FBE8BBB" w14:textId="0C852EED" w:rsidR="005D4E18" w:rsidRDefault="0029186D" w:rsidP="00CF6A91">
      <w:pPr>
        <w:pStyle w:val="NormaleWeb"/>
        <w:shd w:val="clear" w:color="auto" w:fill="FFFFFF"/>
        <w:snapToGrid w:val="0"/>
        <w:spacing w:before="0" w:beforeAutospacing="0" w:after="0" w:afterAutospacing="0"/>
        <w:jc w:val="both"/>
        <w:rPr>
          <w:rFonts w:ascii="Calibri" w:hAnsi="Calibri" w:cs="Calibri"/>
          <w:sz w:val="22"/>
          <w:szCs w:val="22"/>
        </w:rPr>
      </w:pPr>
      <w:r>
        <w:rPr>
          <w:rFonts w:ascii="Calibri" w:hAnsi="Calibri" w:cs="Calibri"/>
          <w:b/>
          <w:bCs/>
          <w:sz w:val="22"/>
          <w:szCs w:val="22"/>
        </w:rPr>
        <w:t>FOCUS MOBILITÀ ELETTRICA</w:t>
      </w:r>
      <w:r w:rsidR="00744EAF">
        <w:rPr>
          <w:rFonts w:ascii="Calibri" w:hAnsi="Calibri" w:cs="Calibri"/>
          <w:b/>
          <w:bCs/>
          <w:sz w:val="22"/>
          <w:szCs w:val="22"/>
        </w:rPr>
        <w:t xml:space="preserve"> </w:t>
      </w:r>
      <w:r w:rsidR="00744EAF" w:rsidRPr="00AE28DC">
        <w:rPr>
          <w:rFonts w:ascii="Calibri" w:hAnsi="Calibri" w:cs="Calibri"/>
          <w:sz w:val="22"/>
          <w:szCs w:val="22"/>
        </w:rPr>
        <w:t>–</w:t>
      </w:r>
      <w:r w:rsidR="008601B0">
        <w:rPr>
          <w:rFonts w:ascii="Arial" w:hAnsi="Arial" w:cs="Arial"/>
          <w:color w:val="000000"/>
          <w:sz w:val="26"/>
          <w:szCs w:val="26"/>
        </w:rPr>
        <w:t xml:space="preserve"> </w:t>
      </w:r>
      <w:r w:rsidR="009651A1" w:rsidRPr="009651A1">
        <w:rPr>
          <w:rFonts w:ascii="Calibri" w:hAnsi="Calibri" w:cs="Calibri"/>
          <w:sz w:val="22"/>
          <w:szCs w:val="22"/>
        </w:rPr>
        <w:t>A livello globale</w:t>
      </w:r>
      <w:r w:rsidR="009651A1">
        <w:rPr>
          <w:rFonts w:ascii="Calibri" w:hAnsi="Calibri" w:cs="Calibri"/>
          <w:sz w:val="22"/>
          <w:szCs w:val="22"/>
        </w:rPr>
        <w:t>,</w:t>
      </w:r>
      <w:r w:rsidR="00871B0D">
        <w:rPr>
          <w:rFonts w:ascii="Calibri" w:hAnsi="Calibri" w:cs="Calibri"/>
          <w:sz w:val="22"/>
          <w:szCs w:val="22"/>
        </w:rPr>
        <w:t xml:space="preserve"> secondo</w:t>
      </w:r>
      <w:r w:rsidR="009651A1">
        <w:rPr>
          <w:rFonts w:ascii="Calibri" w:hAnsi="Calibri" w:cs="Calibri"/>
          <w:sz w:val="22"/>
          <w:szCs w:val="22"/>
        </w:rPr>
        <w:t xml:space="preserve"> il rapporto </w:t>
      </w:r>
      <w:r w:rsidR="009651A1" w:rsidRPr="009651A1">
        <w:rPr>
          <w:rFonts w:ascii="Calibri" w:hAnsi="Calibri" w:cs="Calibri"/>
          <w:i/>
          <w:iCs/>
          <w:sz w:val="22"/>
          <w:szCs w:val="22"/>
        </w:rPr>
        <w:t>Renewables</w:t>
      </w:r>
      <w:r w:rsidR="009651A1">
        <w:rPr>
          <w:rFonts w:ascii="Calibri" w:hAnsi="Calibri" w:cs="Calibri"/>
          <w:sz w:val="22"/>
          <w:szCs w:val="22"/>
        </w:rPr>
        <w:t xml:space="preserve"> 2025 dell</w:t>
      </w:r>
      <w:r w:rsidR="00D06EF9">
        <w:rPr>
          <w:rFonts w:ascii="Calibri" w:hAnsi="Calibri" w:cs="Calibri"/>
          <w:sz w:val="22"/>
          <w:szCs w:val="22"/>
        </w:rPr>
        <w:t>’</w:t>
      </w:r>
      <w:r w:rsidR="009651A1">
        <w:rPr>
          <w:rFonts w:ascii="Calibri" w:hAnsi="Calibri" w:cs="Calibri"/>
          <w:sz w:val="22"/>
          <w:szCs w:val="22"/>
        </w:rPr>
        <w:t>IEA l</w:t>
      </w:r>
      <w:r w:rsidR="009651A1" w:rsidRPr="009651A1">
        <w:rPr>
          <w:rFonts w:ascii="Calibri" w:hAnsi="Calibri" w:cs="Calibri"/>
          <w:sz w:val="22"/>
          <w:szCs w:val="22"/>
        </w:rPr>
        <w:t xml:space="preserve">e energie rinnovabili </w:t>
      </w:r>
      <w:r w:rsidR="00A232B3">
        <w:rPr>
          <w:rFonts w:ascii="Calibri" w:hAnsi="Calibri" w:cs="Calibri"/>
          <w:sz w:val="22"/>
          <w:szCs w:val="22"/>
        </w:rPr>
        <w:t>aumenteranno</w:t>
      </w:r>
      <w:r w:rsidR="009651A1" w:rsidRPr="009651A1">
        <w:rPr>
          <w:rFonts w:ascii="Calibri" w:hAnsi="Calibri" w:cs="Calibri"/>
          <w:sz w:val="22"/>
          <w:szCs w:val="22"/>
        </w:rPr>
        <w:t xml:space="preserve"> la loro quota nella domanda energetica del settore dei trasporti dall</w:t>
      </w:r>
      <w:r w:rsidR="00D06EF9">
        <w:rPr>
          <w:rFonts w:ascii="Calibri" w:hAnsi="Calibri" w:cs="Calibri"/>
          <w:sz w:val="22"/>
          <w:szCs w:val="22"/>
        </w:rPr>
        <w:t>’</w:t>
      </w:r>
      <w:r w:rsidR="009651A1" w:rsidRPr="009651A1">
        <w:rPr>
          <w:rFonts w:ascii="Calibri" w:hAnsi="Calibri" w:cs="Calibri"/>
          <w:sz w:val="22"/>
          <w:szCs w:val="22"/>
        </w:rPr>
        <w:t>attuale 4% al 6% nel 2030</w:t>
      </w:r>
      <w:r w:rsidR="00DB4E84">
        <w:rPr>
          <w:rFonts w:ascii="Calibri" w:hAnsi="Calibri" w:cs="Calibri"/>
          <w:sz w:val="22"/>
          <w:szCs w:val="22"/>
        </w:rPr>
        <w:t xml:space="preserve">, </w:t>
      </w:r>
      <w:r w:rsidR="009651A1" w:rsidRPr="009651A1">
        <w:rPr>
          <w:rFonts w:ascii="Calibri" w:hAnsi="Calibri" w:cs="Calibri"/>
          <w:sz w:val="22"/>
          <w:szCs w:val="22"/>
        </w:rPr>
        <w:t xml:space="preserve">principalmente in Cina e in Europa. </w:t>
      </w:r>
      <w:r w:rsidR="00DB4E84">
        <w:rPr>
          <w:rFonts w:ascii="Calibri" w:hAnsi="Calibri" w:cs="Calibri"/>
          <w:sz w:val="22"/>
          <w:szCs w:val="22"/>
        </w:rPr>
        <w:t>Si</w:t>
      </w:r>
      <w:r w:rsidR="00B56645">
        <w:rPr>
          <w:rFonts w:ascii="Calibri" w:hAnsi="Calibri" w:cs="Calibri"/>
          <w:sz w:val="22"/>
          <w:szCs w:val="22"/>
        </w:rPr>
        <w:t xml:space="preserve"> prevede che </w:t>
      </w:r>
      <w:r w:rsidR="00B56645" w:rsidRPr="00FD4C03">
        <w:rPr>
          <w:rFonts w:ascii="Calibri" w:hAnsi="Calibri" w:cs="Calibri"/>
          <w:b/>
          <w:bCs/>
          <w:sz w:val="22"/>
          <w:szCs w:val="22"/>
        </w:rPr>
        <w:t>i veicoli elettrici rappresenteranno oltre il 15% del parco veicoli entro il 2030</w:t>
      </w:r>
      <w:r w:rsidR="00B56645">
        <w:rPr>
          <w:rFonts w:ascii="Calibri" w:hAnsi="Calibri" w:cs="Calibri"/>
          <w:sz w:val="22"/>
          <w:szCs w:val="22"/>
        </w:rPr>
        <w:t xml:space="preserve"> e che </w:t>
      </w:r>
      <w:r w:rsidR="00B56645" w:rsidRPr="00B56645">
        <w:rPr>
          <w:rFonts w:ascii="Calibri" w:hAnsi="Calibri" w:cs="Calibri"/>
          <w:sz w:val="22"/>
          <w:szCs w:val="22"/>
        </w:rPr>
        <w:t xml:space="preserve">la </w:t>
      </w:r>
      <w:r w:rsidR="00B56645">
        <w:rPr>
          <w:rFonts w:ascii="Calibri" w:hAnsi="Calibri" w:cs="Calibri"/>
          <w:sz w:val="22"/>
          <w:szCs w:val="22"/>
        </w:rPr>
        <w:t xml:space="preserve">loro </w:t>
      </w:r>
      <w:r w:rsidR="00B56645" w:rsidRPr="00B56645">
        <w:rPr>
          <w:rFonts w:ascii="Calibri" w:hAnsi="Calibri" w:cs="Calibri"/>
          <w:sz w:val="22"/>
          <w:szCs w:val="22"/>
        </w:rPr>
        <w:t xml:space="preserve">quota nelle vendite di auto nuove </w:t>
      </w:r>
      <w:r w:rsidR="00B56645">
        <w:rPr>
          <w:rFonts w:ascii="Calibri" w:hAnsi="Calibri" w:cs="Calibri"/>
          <w:sz w:val="22"/>
          <w:szCs w:val="22"/>
        </w:rPr>
        <w:t xml:space="preserve">si assesterà fra il 40% </w:t>
      </w:r>
      <w:r w:rsidR="00B56645" w:rsidRPr="00B56645">
        <w:rPr>
          <w:rFonts w:ascii="Calibri" w:hAnsi="Calibri" w:cs="Calibri"/>
          <w:sz w:val="22"/>
          <w:szCs w:val="22"/>
        </w:rPr>
        <w:t>e il 50% entro il 2035</w:t>
      </w:r>
      <w:r w:rsidR="00B56645">
        <w:rPr>
          <w:rFonts w:ascii="Calibri" w:hAnsi="Calibri" w:cs="Calibri"/>
          <w:sz w:val="22"/>
          <w:szCs w:val="22"/>
        </w:rPr>
        <w:t>.</w:t>
      </w:r>
      <w:r w:rsidR="00CF6A91">
        <w:rPr>
          <w:rFonts w:ascii="Calibri" w:hAnsi="Calibri" w:cs="Calibri"/>
          <w:sz w:val="22"/>
          <w:szCs w:val="22"/>
        </w:rPr>
        <w:t xml:space="preserve"> </w:t>
      </w:r>
      <w:r w:rsidR="00B56645">
        <w:rPr>
          <w:rFonts w:ascii="Calibri" w:hAnsi="Calibri" w:cs="Calibri"/>
          <w:sz w:val="22"/>
          <w:szCs w:val="22"/>
        </w:rPr>
        <w:t xml:space="preserve">Ember ha rilevato come </w:t>
      </w:r>
      <w:r w:rsidR="00DB4E84">
        <w:rPr>
          <w:rFonts w:ascii="Calibri" w:hAnsi="Calibri" w:cs="Calibri"/>
          <w:sz w:val="22"/>
          <w:szCs w:val="22"/>
        </w:rPr>
        <w:t xml:space="preserve">nel mondo </w:t>
      </w:r>
      <w:r w:rsidR="00B56645" w:rsidRPr="00FD4C03">
        <w:rPr>
          <w:rFonts w:ascii="Calibri" w:hAnsi="Calibri" w:cs="Calibri"/>
          <w:b/>
          <w:bCs/>
          <w:sz w:val="22"/>
          <w:szCs w:val="22"/>
        </w:rPr>
        <w:t xml:space="preserve">oltre il 25% delle nuove auto vendute nel 2025 </w:t>
      </w:r>
      <w:r w:rsidR="0022724D" w:rsidRPr="00FD4C03">
        <w:rPr>
          <w:rFonts w:ascii="Calibri" w:hAnsi="Calibri" w:cs="Calibri"/>
          <w:b/>
          <w:bCs/>
          <w:sz w:val="22"/>
          <w:szCs w:val="22"/>
        </w:rPr>
        <w:t>sia stato</w:t>
      </w:r>
      <w:r w:rsidR="00B56645" w:rsidRPr="00FD4C03">
        <w:rPr>
          <w:rFonts w:ascii="Calibri" w:hAnsi="Calibri" w:cs="Calibri"/>
          <w:b/>
          <w:bCs/>
          <w:sz w:val="22"/>
          <w:szCs w:val="22"/>
        </w:rPr>
        <w:t xml:space="preserve"> elettrico</w:t>
      </w:r>
      <w:r w:rsidR="0022724D">
        <w:rPr>
          <w:rFonts w:ascii="Calibri" w:hAnsi="Calibri" w:cs="Calibri"/>
          <w:sz w:val="22"/>
          <w:szCs w:val="22"/>
        </w:rPr>
        <w:t xml:space="preserve">, con una </w:t>
      </w:r>
      <w:r w:rsidR="00B56645">
        <w:rPr>
          <w:rFonts w:ascii="Calibri" w:hAnsi="Calibri" w:cs="Calibri"/>
          <w:sz w:val="22"/>
          <w:szCs w:val="22"/>
        </w:rPr>
        <w:t xml:space="preserve">crescita trainata </w:t>
      </w:r>
      <w:r w:rsidR="00B56645" w:rsidRPr="00B56645">
        <w:rPr>
          <w:rFonts w:ascii="Calibri" w:hAnsi="Calibri" w:cs="Calibri"/>
          <w:sz w:val="22"/>
          <w:szCs w:val="22"/>
        </w:rPr>
        <w:t>dai mercati emergenti</w:t>
      </w:r>
      <w:r w:rsidR="0022724D">
        <w:rPr>
          <w:rFonts w:ascii="Calibri" w:hAnsi="Calibri" w:cs="Calibri"/>
          <w:sz w:val="22"/>
          <w:szCs w:val="22"/>
        </w:rPr>
        <w:t xml:space="preserve">: </w:t>
      </w:r>
      <w:r w:rsidR="0022724D" w:rsidRPr="0022724D">
        <w:rPr>
          <w:rFonts w:ascii="Calibri" w:hAnsi="Calibri" w:cs="Calibri"/>
          <w:sz w:val="22"/>
          <w:szCs w:val="22"/>
        </w:rPr>
        <w:t>39 Paesi hanno raggiunto una quota di vendite superiore al 10%, un terzo dei quali al di fuori dell</w:t>
      </w:r>
      <w:r w:rsidR="00D06EF9">
        <w:rPr>
          <w:rFonts w:ascii="Calibri" w:hAnsi="Calibri" w:cs="Calibri"/>
          <w:sz w:val="22"/>
          <w:szCs w:val="22"/>
        </w:rPr>
        <w:t>’</w:t>
      </w:r>
      <w:r w:rsidR="0022724D" w:rsidRPr="0022724D">
        <w:rPr>
          <w:rFonts w:ascii="Calibri" w:hAnsi="Calibri" w:cs="Calibri"/>
          <w:sz w:val="22"/>
          <w:szCs w:val="22"/>
        </w:rPr>
        <w:t xml:space="preserve">Europa. </w:t>
      </w:r>
      <w:r w:rsidR="0022724D">
        <w:rPr>
          <w:rFonts w:ascii="Calibri" w:hAnsi="Calibri" w:cs="Calibri"/>
          <w:sz w:val="22"/>
          <w:szCs w:val="22"/>
        </w:rPr>
        <w:t>L</w:t>
      </w:r>
      <w:r w:rsidR="0022724D" w:rsidRPr="0022724D">
        <w:rPr>
          <w:rFonts w:ascii="Calibri" w:hAnsi="Calibri" w:cs="Calibri"/>
          <w:sz w:val="22"/>
          <w:szCs w:val="22"/>
        </w:rPr>
        <w:t>a Cina ha superato per la prima volta quota 50%.</w:t>
      </w:r>
      <w:r w:rsidR="00CF6A91">
        <w:rPr>
          <w:rFonts w:ascii="Calibri" w:hAnsi="Calibri" w:cs="Calibri"/>
          <w:sz w:val="22"/>
          <w:szCs w:val="22"/>
        </w:rPr>
        <w:t xml:space="preserve"> </w:t>
      </w:r>
      <w:r w:rsidR="0022724D">
        <w:rPr>
          <w:rFonts w:ascii="Calibri" w:hAnsi="Calibri" w:cs="Calibri"/>
          <w:sz w:val="22"/>
          <w:szCs w:val="22"/>
        </w:rPr>
        <w:t>Per l</w:t>
      </w:r>
      <w:r w:rsidR="00D06EF9">
        <w:rPr>
          <w:rFonts w:ascii="Calibri" w:hAnsi="Calibri" w:cs="Calibri"/>
          <w:sz w:val="22"/>
          <w:szCs w:val="22"/>
        </w:rPr>
        <w:t>’</w:t>
      </w:r>
      <w:r w:rsidR="0022724D">
        <w:rPr>
          <w:rFonts w:ascii="Calibri" w:hAnsi="Calibri" w:cs="Calibri"/>
          <w:sz w:val="22"/>
          <w:szCs w:val="22"/>
        </w:rPr>
        <w:t>Europa, l</w:t>
      </w:r>
      <w:r w:rsidR="009651A1">
        <w:rPr>
          <w:rFonts w:ascii="Calibri" w:hAnsi="Calibri" w:cs="Calibri"/>
          <w:sz w:val="22"/>
          <w:szCs w:val="22"/>
        </w:rPr>
        <w:t>a fine del 2025 ha segnato un momento cruciale, dopo che Bruxelles ha ufficializzato l</w:t>
      </w:r>
      <w:r w:rsidR="00D06EF9">
        <w:rPr>
          <w:rFonts w:ascii="Calibri" w:hAnsi="Calibri" w:cs="Calibri"/>
          <w:sz w:val="22"/>
          <w:szCs w:val="22"/>
        </w:rPr>
        <w:t>’</w:t>
      </w:r>
      <w:r w:rsidR="009651A1">
        <w:rPr>
          <w:rFonts w:ascii="Calibri" w:hAnsi="Calibri" w:cs="Calibri"/>
          <w:sz w:val="22"/>
          <w:szCs w:val="22"/>
        </w:rPr>
        <w:t>addio</w:t>
      </w:r>
      <w:r w:rsidR="005D4E18">
        <w:rPr>
          <w:rFonts w:ascii="Calibri" w:hAnsi="Calibri" w:cs="Calibri"/>
          <w:sz w:val="22"/>
          <w:szCs w:val="22"/>
        </w:rPr>
        <w:t xml:space="preserve"> </w:t>
      </w:r>
      <w:r w:rsidR="009651A1">
        <w:rPr>
          <w:rFonts w:ascii="Calibri" w:hAnsi="Calibri" w:cs="Calibri"/>
          <w:sz w:val="22"/>
          <w:szCs w:val="22"/>
        </w:rPr>
        <w:t>al totale abbandono dei motori termici nel 2035</w:t>
      </w:r>
      <w:r w:rsidR="005D4E18">
        <w:rPr>
          <w:rFonts w:ascii="Calibri" w:hAnsi="Calibri" w:cs="Calibri"/>
          <w:sz w:val="22"/>
          <w:szCs w:val="22"/>
        </w:rPr>
        <w:t xml:space="preserve">. Il nuovo obiettivo prevede la </w:t>
      </w:r>
      <w:r w:rsidR="005D4E18" w:rsidRPr="00FD4C03">
        <w:rPr>
          <w:rFonts w:ascii="Calibri" w:hAnsi="Calibri" w:cs="Calibri"/>
          <w:b/>
          <w:bCs/>
          <w:sz w:val="22"/>
          <w:szCs w:val="22"/>
        </w:rPr>
        <w:t>riduzione del 90% delle emissioni dei veicoli</w:t>
      </w:r>
      <w:r w:rsidR="005D4E18" w:rsidRPr="005D4E18">
        <w:rPr>
          <w:rFonts w:ascii="Calibri" w:hAnsi="Calibri" w:cs="Calibri"/>
          <w:sz w:val="22"/>
          <w:szCs w:val="22"/>
        </w:rPr>
        <w:t xml:space="preserve"> complessivamente immessi sul mercato dal 2035</w:t>
      </w:r>
      <w:r w:rsidR="005D4E18">
        <w:rPr>
          <w:rFonts w:ascii="Calibri" w:hAnsi="Calibri" w:cs="Calibri"/>
          <w:sz w:val="22"/>
          <w:szCs w:val="22"/>
        </w:rPr>
        <w:t>, lasciando spazio anche ad altre tecnologie come</w:t>
      </w:r>
      <w:r w:rsidR="00CF6A91">
        <w:rPr>
          <w:rFonts w:ascii="Calibri" w:hAnsi="Calibri" w:cs="Calibri"/>
          <w:sz w:val="22"/>
          <w:szCs w:val="22"/>
        </w:rPr>
        <w:t xml:space="preserve"> </w:t>
      </w:r>
      <w:r w:rsidR="005D4E18" w:rsidRPr="005D4E18">
        <w:rPr>
          <w:rFonts w:ascii="Calibri" w:hAnsi="Calibri" w:cs="Calibri"/>
          <w:sz w:val="22"/>
          <w:szCs w:val="22"/>
        </w:rPr>
        <w:t>biocombustibili ed e-fuel</w:t>
      </w:r>
      <w:r w:rsidR="005D4E18">
        <w:rPr>
          <w:rFonts w:ascii="Calibri" w:hAnsi="Calibri" w:cs="Calibri"/>
          <w:sz w:val="22"/>
          <w:szCs w:val="22"/>
        </w:rPr>
        <w:t>.</w:t>
      </w:r>
      <w:r w:rsidR="00A232B3">
        <w:rPr>
          <w:rFonts w:ascii="Calibri" w:hAnsi="Calibri" w:cs="Calibri"/>
          <w:sz w:val="22"/>
          <w:szCs w:val="22"/>
        </w:rPr>
        <w:t xml:space="preserve"> </w:t>
      </w:r>
      <w:r w:rsidR="005D4E18">
        <w:rPr>
          <w:rFonts w:ascii="Calibri" w:hAnsi="Calibri" w:cs="Calibri"/>
          <w:sz w:val="22"/>
          <w:szCs w:val="22"/>
        </w:rPr>
        <w:t xml:space="preserve">Secondo ACEA, </w:t>
      </w:r>
      <w:r w:rsidR="005D4E18" w:rsidRPr="005D4E18">
        <w:rPr>
          <w:rFonts w:ascii="Calibri" w:hAnsi="Calibri" w:cs="Calibri"/>
          <w:sz w:val="22"/>
          <w:szCs w:val="22"/>
        </w:rPr>
        <w:t>l</w:t>
      </w:r>
      <w:r w:rsidR="00D06EF9">
        <w:rPr>
          <w:rFonts w:ascii="Calibri" w:hAnsi="Calibri" w:cs="Calibri"/>
          <w:sz w:val="22"/>
          <w:szCs w:val="22"/>
        </w:rPr>
        <w:t>’</w:t>
      </w:r>
      <w:r w:rsidR="005D4E18" w:rsidRPr="005D4E18">
        <w:rPr>
          <w:rFonts w:ascii="Calibri" w:hAnsi="Calibri" w:cs="Calibri"/>
          <w:sz w:val="22"/>
          <w:szCs w:val="22"/>
        </w:rPr>
        <w:t>Associazione europea dei costruttori di automobili</w:t>
      </w:r>
      <w:r w:rsidR="005D4E18">
        <w:rPr>
          <w:rFonts w:ascii="Calibri" w:hAnsi="Calibri" w:cs="Calibri"/>
          <w:sz w:val="22"/>
          <w:szCs w:val="22"/>
        </w:rPr>
        <w:t xml:space="preserve">, </w:t>
      </w:r>
      <w:r w:rsidR="00DB4E84">
        <w:rPr>
          <w:rFonts w:ascii="Calibri" w:hAnsi="Calibri" w:cs="Calibri"/>
          <w:sz w:val="22"/>
          <w:szCs w:val="22"/>
        </w:rPr>
        <w:t xml:space="preserve">nel 2025 </w:t>
      </w:r>
      <w:r w:rsidR="005D4E18">
        <w:rPr>
          <w:rFonts w:ascii="Calibri" w:hAnsi="Calibri" w:cs="Calibri"/>
          <w:sz w:val="22"/>
          <w:szCs w:val="22"/>
        </w:rPr>
        <w:t>l</w:t>
      </w:r>
      <w:r w:rsidR="005D4E18" w:rsidRPr="005D4E18">
        <w:rPr>
          <w:rFonts w:ascii="Calibri" w:hAnsi="Calibri" w:cs="Calibri"/>
          <w:sz w:val="22"/>
          <w:szCs w:val="22"/>
        </w:rPr>
        <w:t>a Germania ha dato il contributo maggiore</w:t>
      </w:r>
      <w:r w:rsidR="005D4E18">
        <w:rPr>
          <w:rFonts w:ascii="Calibri" w:hAnsi="Calibri" w:cs="Calibri"/>
          <w:sz w:val="22"/>
          <w:szCs w:val="22"/>
        </w:rPr>
        <w:t xml:space="preserve"> alla crescita di immatricolazioni dei veicoli elettrici in Europa</w:t>
      </w:r>
      <w:r w:rsidR="005D4E18" w:rsidRPr="005D4E18">
        <w:rPr>
          <w:rFonts w:ascii="Calibri" w:hAnsi="Calibri" w:cs="Calibri"/>
          <w:sz w:val="22"/>
          <w:szCs w:val="22"/>
        </w:rPr>
        <w:t>, con oltre 434.600 nuove immatricolazioni e uno dei tassi di crescita più forti nell</w:t>
      </w:r>
      <w:r w:rsidR="00D06EF9">
        <w:rPr>
          <w:rFonts w:ascii="Calibri" w:hAnsi="Calibri" w:cs="Calibri"/>
          <w:sz w:val="22"/>
          <w:szCs w:val="22"/>
        </w:rPr>
        <w:t>’</w:t>
      </w:r>
      <w:r w:rsidR="005D4E18" w:rsidRPr="005D4E18">
        <w:rPr>
          <w:rFonts w:ascii="Calibri" w:hAnsi="Calibri" w:cs="Calibri"/>
          <w:sz w:val="22"/>
          <w:szCs w:val="22"/>
        </w:rPr>
        <w:t>Unione</w:t>
      </w:r>
      <w:r w:rsidR="00DB4E84">
        <w:rPr>
          <w:rFonts w:ascii="Calibri" w:hAnsi="Calibri" w:cs="Calibri"/>
          <w:sz w:val="22"/>
          <w:szCs w:val="22"/>
        </w:rPr>
        <w:t xml:space="preserve"> (+</w:t>
      </w:r>
      <w:r w:rsidR="005D4E18" w:rsidRPr="005D4E18">
        <w:rPr>
          <w:rFonts w:ascii="Calibri" w:hAnsi="Calibri" w:cs="Calibri"/>
          <w:sz w:val="22"/>
          <w:szCs w:val="22"/>
        </w:rPr>
        <w:t>39,4% su base annua</w:t>
      </w:r>
      <w:r w:rsidR="00DB4E84">
        <w:rPr>
          <w:rFonts w:ascii="Calibri" w:hAnsi="Calibri" w:cs="Calibri"/>
          <w:sz w:val="22"/>
          <w:szCs w:val="22"/>
        </w:rPr>
        <w:t>)</w:t>
      </w:r>
      <w:r w:rsidR="005D4E18" w:rsidRPr="005D4E18">
        <w:rPr>
          <w:rFonts w:ascii="Calibri" w:hAnsi="Calibri" w:cs="Calibri"/>
          <w:sz w:val="22"/>
          <w:szCs w:val="22"/>
        </w:rPr>
        <w:t>.</w:t>
      </w:r>
      <w:r w:rsidR="005D4E18">
        <w:rPr>
          <w:rFonts w:ascii="Calibri" w:hAnsi="Calibri" w:cs="Calibri"/>
          <w:sz w:val="22"/>
          <w:szCs w:val="22"/>
        </w:rPr>
        <w:t xml:space="preserve"> L</w:t>
      </w:r>
      <w:r w:rsidR="005D4E18" w:rsidRPr="005D4E18">
        <w:rPr>
          <w:rFonts w:ascii="Calibri" w:hAnsi="Calibri" w:cs="Calibri"/>
          <w:sz w:val="22"/>
          <w:szCs w:val="22"/>
        </w:rPr>
        <w:t>a Spagna ha registrato l</w:t>
      </w:r>
      <w:r w:rsidR="00D06EF9">
        <w:rPr>
          <w:rFonts w:ascii="Calibri" w:hAnsi="Calibri" w:cs="Calibri"/>
          <w:sz w:val="22"/>
          <w:szCs w:val="22"/>
        </w:rPr>
        <w:t>’</w:t>
      </w:r>
      <w:r w:rsidR="005D4E18" w:rsidRPr="005D4E18">
        <w:rPr>
          <w:rFonts w:ascii="Calibri" w:hAnsi="Calibri" w:cs="Calibri"/>
          <w:sz w:val="22"/>
          <w:szCs w:val="22"/>
        </w:rPr>
        <w:t>aumento più marcato</w:t>
      </w:r>
      <w:r w:rsidR="005D4E18">
        <w:rPr>
          <w:rFonts w:ascii="Calibri" w:hAnsi="Calibri" w:cs="Calibri"/>
          <w:sz w:val="22"/>
          <w:szCs w:val="22"/>
        </w:rPr>
        <w:t xml:space="preserve"> (</w:t>
      </w:r>
      <w:r w:rsidR="005D4E18" w:rsidRPr="005D4E18">
        <w:rPr>
          <w:rFonts w:ascii="Calibri" w:hAnsi="Calibri" w:cs="Calibri"/>
          <w:sz w:val="22"/>
          <w:szCs w:val="22"/>
        </w:rPr>
        <w:t>89,7%</w:t>
      </w:r>
      <w:r w:rsidR="005D4E18">
        <w:rPr>
          <w:rFonts w:ascii="Calibri" w:hAnsi="Calibri" w:cs="Calibri"/>
          <w:sz w:val="22"/>
          <w:szCs w:val="22"/>
        </w:rPr>
        <w:t>),</w:t>
      </w:r>
      <w:r w:rsidR="005D4E18" w:rsidRPr="005D4E18">
        <w:rPr>
          <w:rFonts w:ascii="Calibri" w:hAnsi="Calibri" w:cs="Calibri"/>
          <w:sz w:val="22"/>
          <w:szCs w:val="22"/>
        </w:rPr>
        <w:t xml:space="preserve"> </w:t>
      </w:r>
      <w:r w:rsidR="005D4E18">
        <w:rPr>
          <w:rFonts w:ascii="Calibri" w:hAnsi="Calibri" w:cs="Calibri"/>
          <w:sz w:val="22"/>
          <w:szCs w:val="22"/>
        </w:rPr>
        <w:t>l</w:t>
      </w:r>
      <w:r w:rsidR="00D06EF9">
        <w:rPr>
          <w:rFonts w:ascii="Calibri" w:hAnsi="Calibri" w:cs="Calibri"/>
          <w:sz w:val="22"/>
          <w:szCs w:val="22"/>
        </w:rPr>
        <w:t>’</w:t>
      </w:r>
      <w:r w:rsidR="005D4E18" w:rsidRPr="005D4E18">
        <w:rPr>
          <w:rFonts w:ascii="Calibri" w:hAnsi="Calibri" w:cs="Calibri"/>
          <w:sz w:val="22"/>
          <w:szCs w:val="22"/>
        </w:rPr>
        <w:t xml:space="preserve">Italia ha segnato </w:t>
      </w:r>
      <w:r w:rsidR="005D4E18">
        <w:rPr>
          <w:rFonts w:ascii="Calibri" w:hAnsi="Calibri" w:cs="Calibri"/>
          <w:sz w:val="22"/>
          <w:szCs w:val="22"/>
        </w:rPr>
        <w:t>+</w:t>
      </w:r>
      <w:r w:rsidR="005D4E18" w:rsidRPr="005D4E18">
        <w:rPr>
          <w:rFonts w:ascii="Calibri" w:hAnsi="Calibri" w:cs="Calibri"/>
          <w:sz w:val="22"/>
          <w:szCs w:val="22"/>
        </w:rPr>
        <w:t>26,5%</w:t>
      </w:r>
      <w:r w:rsidR="005D4E18">
        <w:rPr>
          <w:rFonts w:ascii="Calibri" w:hAnsi="Calibri" w:cs="Calibri"/>
          <w:sz w:val="22"/>
          <w:szCs w:val="22"/>
        </w:rPr>
        <w:t>.</w:t>
      </w:r>
    </w:p>
    <w:p w14:paraId="5D091519" w14:textId="49C8DECC" w:rsidR="0044546E" w:rsidRPr="0044546E" w:rsidRDefault="00CF6A91" w:rsidP="0044546E">
      <w:pPr>
        <w:jc w:val="both"/>
        <w:rPr>
          <w:rFonts w:ascii="Calibri" w:hAnsi="Calibri" w:cs="Calibri"/>
          <w:sz w:val="22"/>
          <w:szCs w:val="22"/>
        </w:rPr>
      </w:pPr>
      <w:r>
        <w:rPr>
          <w:rFonts w:ascii="Calibri" w:hAnsi="Calibri" w:cs="Calibri"/>
          <w:sz w:val="22"/>
          <w:szCs w:val="22"/>
        </w:rPr>
        <w:t xml:space="preserve">Il PNIEC italiano ha fissato un obiettivo di </w:t>
      </w:r>
      <w:r w:rsidR="009651A1" w:rsidRPr="00FD4C03">
        <w:rPr>
          <w:rFonts w:ascii="Calibri" w:hAnsi="Calibri" w:cs="Calibri"/>
          <w:b/>
          <w:bCs/>
          <w:sz w:val="22"/>
          <w:szCs w:val="22"/>
        </w:rPr>
        <w:t>6,6 milioni di veicoli ricaricabili a batteria circolanti entro il 2030</w:t>
      </w:r>
      <w:r w:rsidRPr="00CF6A91">
        <w:rPr>
          <w:rFonts w:ascii="Calibri" w:hAnsi="Calibri" w:cs="Calibri"/>
          <w:sz w:val="22"/>
          <w:szCs w:val="22"/>
        </w:rPr>
        <w:t>, con una quota de</w:t>
      </w:r>
      <w:r w:rsidR="009651A1" w:rsidRPr="00CF6A91">
        <w:rPr>
          <w:rFonts w:ascii="Calibri" w:hAnsi="Calibri" w:cs="Calibri"/>
          <w:sz w:val="22"/>
          <w:szCs w:val="22"/>
        </w:rPr>
        <w:t>l 34,2% di energia rinnovabile nel settore trasporti</w:t>
      </w:r>
      <w:r>
        <w:rPr>
          <w:rFonts w:ascii="Calibri" w:hAnsi="Calibri" w:cs="Calibri"/>
          <w:sz w:val="22"/>
          <w:szCs w:val="22"/>
        </w:rPr>
        <w:t xml:space="preserve">. </w:t>
      </w:r>
      <w:r w:rsidR="0044546E">
        <w:rPr>
          <w:rFonts w:ascii="Calibri" w:hAnsi="Calibri" w:cs="Calibri"/>
          <w:sz w:val="22"/>
          <w:szCs w:val="22"/>
        </w:rPr>
        <w:t>Nel 2025, secondo dati aggiornati a gennaio 2026 di Motus-E, le</w:t>
      </w:r>
      <w:r w:rsidR="0044546E" w:rsidRPr="0044546E">
        <w:rPr>
          <w:rFonts w:ascii="Calibri" w:hAnsi="Calibri" w:cs="Calibri"/>
          <w:sz w:val="22"/>
          <w:szCs w:val="22"/>
        </w:rPr>
        <w:t xml:space="preserve"> auto elettriche circolanti in Italia sono </w:t>
      </w:r>
      <w:r w:rsidR="0044546E">
        <w:rPr>
          <w:rFonts w:ascii="Calibri" w:hAnsi="Calibri" w:cs="Calibri"/>
          <w:sz w:val="22"/>
          <w:szCs w:val="22"/>
        </w:rPr>
        <w:t xml:space="preserve">state </w:t>
      </w:r>
      <w:r w:rsidR="0044546E" w:rsidRPr="0044546E">
        <w:rPr>
          <w:rFonts w:ascii="Calibri" w:hAnsi="Calibri" w:cs="Calibri"/>
          <w:sz w:val="22"/>
          <w:szCs w:val="22"/>
        </w:rPr>
        <w:t>365.091, con 94.230 immatricolazioni full electric</w:t>
      </w:r>
      <w:r w:rsidR="0044546E">
        <w:rPr>
          <w:rFonts w:ascii="Calibri" w:hAnsi="Calibri" w:cs="Calibri"/>
          <w:sz w:val="22"/>
          <w:szCs w:val="22"/>
        </w:rPr>
        <w:t xml:space="preserve"> (+</w:t>
      </w:r>
      <w:r w:rsidR="0044546E" w:rsidRPr="0044546E">
        <w:rPr>
          <w:rFonts w:ascii="Calibri" w:hAnsi="Calibri" w:cs="Calibri"/>
          <w:sz w:val="22"/>
          <w:szCs w:val="22"/>
        </w:rPr>
        <w:t xml:space="preserve">46,14% rispetto </w:t>
      </w:r>
      <w:r w:rsidR="0044546E">
        <w:rPr>
          <w:rFonts w:ascii="Calibri" w:hAnsi="Calibri" w:cs="Calibri"/>
          <w:sz w:val="22"/>
          <w:szCs w:val="22"/>
        </w:rPr>
        <w:t>al</w:t>
      </w:r>
      <w:r w:rsidR="0044546E" w:rsidRPr="0044546E">
        <w:rPr>
          <w:rFonts w:ascii="Calibri" w:hAnsi="Calibri" w:cs="Calibri"/>
          <w:sz w:val="22"/>
          <w:szCs w:val="22"/>
        </w:rPr>
        <w:t xml:space="preserve"> 2024</w:t>
      </w:r>
      <w:r w:rsidR="0044546E">
        <w:rPr>
          <w:rFonts w:ascii="Calibri" w:hAnsi="Calibri" w:cs="Calibri"/>
          <w:sz w:val="22"/>
          <w:szCs w:val="22"/>
        </w:rPr>
        <w:t>) e una quota di mercato del 6,</w:t>
      </w:r>
      <w:r w:rsidR="00A232B3">
        <w:rPr>
          <w:rFonts w:ascii="Calibri" w:hAnsi="Calibri" w:cs="Calibri"/>
          <w:sz w:val="22"/>
          <w:szCs w:val="22"/>
        </w:rPr>
        <w:t>2</w:t>
      </w:r>
      <w:r w:rsidR="0044546E">
        <w:rPr>
          <w:rFonts w:ascii="Calibri" w:hAnsi="Calibri" w:cs="Calibri"/>
          <w:sz w:val="22"/>
          <w:szCs w:val="22"/>
        </w:rPr>
        <w:t>%. A livello</w:t>
      </w:r>
      <w:r w:rsidR="0044546E" w:rsidRPr="0044546E">
        <w:rPr>
          <w:rFonts w:ascii="Calibri" w:hAnsi="Calibri" w:cs="Calibri"/>
          <w:sz w:val="22"/>
          <w:szCs w:val="22"/>
        </w:rPr>
        <w:t xml:space="preserve"> regionale, </w:t>
      </w:r>
      <w:r w:rsidR="0044546E">
        <w:rPr>
          <w:rFonts w:ascii="Calibri" w:hAnsi="Calibri" w:cs="Calibri"/>
          <w:sz w:val="22"/>
          <w:szCs w:val="22"/>
        </w:rPr>
        <w:t xml:space="preserve">in testa </w:t>
      </w:r>
      <w:r w:rsidR="0044546E" w:rsidRPr="0044546E">
        <w:rPr>
          <w:rFonts w:ascii="Calibri" w:hAnsi="Calibri" w:cs="Calibri"/>
          <w:sz w:val="22"/>
          <w:szCs w:val="22"/>
        </w:rPr>
        <w:t xml:space="preserve">la Lombardia </w:t>
      </w:r>
      <w:r w:rsidR="0044546E">
        <w:rPr>
          <w:rFonts w:ascii="Calibri" w:hAnsi="Calibri" w:cs="Calibri"/>
          <w:sz w:val="22"/>
          <w:szCs w:val="22"/>
        </w:rPr>
        <w:t xml:space="preserve">con </w:t>
      </w:r>
      <w:r w:rsidR="0044546E" w:rsidRPr="0044546E">
        <w:rPr>
          <w:rFonts w:ascii="Calibri" w:hAnsi="Calibri" w:cs="Calibri"/>
          <w:sz w:val="22"/>
          <w:szCs w:val="22"/>
        </w:rPr>
        <w:t xml:space="preserve">23.768 veicoli (+42,68% rispetto </w:t>
      </w:r>
      <w:r w:rsidR="00A232B3">
        <w:rPr>
          <w:rFonts w:ascii="Calibri" w:hAnsi="Calibri" w:cs="Calibri"/>
          <w:sz w:val="22"/>
          <w:szCs w:val="22"/>
        </w:rPr>
        <w:t>al 2024</w:t>
      </w:r>
      <w:r w:rsidR="0044546E" w:rsidRPr="0044546E">
        <w:rPr>
          <w:rFonts w:ascii="Calibri" w:hAnsi="Calibri" w:cs="Calibri"/>
          <w:sz w:val="22"/>
          <w:szCs w:val="22"/>
        </w:rPr>
        <w:t>)</w:t>
      </w:r>
      <w:r w:rsidR="0044546E">
        <w:rPr>
          <w:rFonts w:ascii="Calibri" w:hAnsi="Calibri" w:cs="Calibri"/>
          <w:sz w:val="22"/>
          <w:szCs w:val="22"/>
        </w:rPr>
        <w:t>. Seguono:</w:t>
      </w:r>
      <w:r w:rsidR="0044546E" w:rsidRPr="0044546E">
        <w:rPr>
          <w:rFonts w:ascii="Calibri" w:hAnsi="Calibri" w:cs="Calibri"/>
          <w:sz w:val="22"/>
          <w:szCs w:val="22"/>
        </w:rPr>
        <w:t xml:space="preserve"> Lazio (+55,09%</w:t>
      </w:r>
      <w:r w:rsidR="0044546E">
        <w:rPr>
          <w:rFonts w:ascii="Calibri" w:hAnsi="Calibri" w:cs="Calibri"/>
          <w:sz w:val="22"/>
          <w:szCs w:val="22"/>
        </w:rPr>
        <w:t xml:space="preserve"> </w:t>
      </w:r>
      <w:r w:rsidR="0044546E" w:rsidRPr="0044546E">
        <w:rPr>
          <w:rFonts w:ascii="Calibri" w:hAnsi="Calibri" w:cs="Calibri"/>
          <w:sz w:val="22"/>
          <w:szCs w:val="22"/>
        </w:rPr>
        <w:t>con 12.244 immatricolazioni)</w:t>
      </w:r>
      <w:r w:rsidR="0044546E">
        <w:rPr>
          <w:rFonts w:ascii="Calibri" w:hAnsi="Calibri" w:cs="Calibri"/>
          <w:sz w:val="22"/>
          <w:szCs w:val="22"/>
        </w:rPr>
        <w:t xml:space="preserve">, </w:t>
      </w:r>
      <w:r w:rsidR="0044546E" w:rsidRPr="0044546E">
        <w:rPr>
          <w:rFonts w:ascii="Calibri" w:hAnsi="Calibri" w:cs="Calibri"/>
          <w:sz w:val="22"/>
          <w:szCs w:val="22"/>
        </w:rPr>
        <w:t xml:space="preserve">Veneto (+33,64% </w:t>
      </w:r>
      <w:r w:rsidR="0044546E">
        <w:rPr>
          <w:rFonts w:ascii="Calibri" w:hAnsi="Calibri" w:cs="Calibri"/>
          <w:sz w:val="22"/>
          <w:szCs w:val="22"/>
        </w:rPr>
        <w:t xml:space="preserve">con </w:t>
      </w:r>
      <w:r w:rsidR="0044546E" w:rsidRPr="0044546E">
        <w:rPr>
          <w:rFonts w:ascii="Calibri" w:hAnsi="Calibri" w:cs="Calibri"/>
          <w:sz w:val="22"/>
          <w:szCs w:val="22"/>
        </w:rPr>
        <w:t xml:space="preserve">7.595 veicoli), </w:t>
      </w:r>
      <w:r w:rsidR="0044546E" w:rsidRPr="00A232B3">
        <w:rPr>
          <w:rFonts w:ascii="Calibri" w:hAnsi="Calibri" w:cs="Calibri"/>
          <w:sz w:val="22"/>
          <w:szCs w:val="22"/>
        </w:rPr>
        <w:t xml:space="preserve">Trentino Alto-Adige (+69,83% e 7.430 veicoli), Emilia-Romagna (+37,52%) e Piemonte (+29,57%). A livello europeo, </w:t>
      </w:r>
      <w:r w:rsidR="0044546E" w:rsidRPr="0083774C">
        <w:rPr>
          <w:rFonts w:ascii="Calibri" w:hAnsi="Calibri" w:cs="Calibri"/>
          <w:b/>
          <w:bCs/>
          <w:sz w:val="22"/>
          <w:szCs w:val="22"/>
        </w:rPr>
        <w:t>il 2025 ha registrato un incremento della market share delle BEV in tutti i maggiori Paesi</w:t>
      </w:r>
      <w:r w:rsidR="0044546E" w:rsidRPr="00A232B3">
        <w:rPr>
          <w:rFonts w:ascii="Calibri" w:hAnsi="Calibri" w:cs="Calibri"/>
          <w:sz w:val="22"/>
          <w:szCs w:val="22"/>
        </w:rPr>
        <w:t>, con Olanda (36,85%) e Belgio (33,96%) in testa, seguiti da Regno Unito, Francia, Germania, Spagna e Italia. Al 30 settembre 2025 risultavano installati in Italia 70.272 punti di ricarica pubblic</w:t>
      </w:r>
      <w:r w:rsidR="00A232B3">
        <w:rPr>
          <w:rFonts w:ascii="Calibri" w:hAnsi="Calibri" w:cs="Calibri"/>
          <w:sz w:val="22"/>
          <w:szCs w:val="22"/>
        </w:rPr>
        <w:t>a</w:t>
      </w:r>
      <w:r w:rsidR="0044546E" w:rsidRPr="00A232B3">
        <w:rPr>
          <w:rFonts w:ascii="Calibri" w:hAnsi="Calibri" w:cs="Calibri"/>
          <w:sz w:val="22"/>
          <w:szCs w:val="22"/>
        </w:rPr>
        <w:t xml:space="preserve"> </w:t>
      </w:r>
      <w:r w:rsidR="00A232B3">
        <w:rPr>
          <w:rFonts w:ascii="Calibri" w:hAnsi="Calibri" w:cs="Calibri"/>
          <w:sz w:val="22"/>
          <w:szCs w:val="22"/>
        </w:rPr>
        <w:t>(</w:t>
      </w:r>
      <w:r w:rsidR="0044546E" w:rsidRPr="00A232B3">
        <w:rPr>
          <w:rFonts w:ascii="Calibri" w:hAnsi="Calibri" w:cs="Calibri"/>
          <w:sz w:val="22"/>
          <w:szCs w:val="22"/>
        </w:rPr>
        <w:t>in aumento di 29.933 unità</w:t>
      </w:r>
      <w:r w:rsidR="00A232B3">
        <w:rPr>
          <w:rFonts w:ascii="Calibri" w:hAnsi="Calibri" w:cs="Calibri"/>
          <w:sz w:val="22"/>
          <w:szCs w:val="22"/>
        </w:rPr>
        <w:t>)</w:t>
      </w:r>
      <w:r w:rsidR="00A232B3" w:rsidRPr="00A232B3">
        <w:rPr>
          <w:rFonts w:ascii="Calibri" w:hAnsi="Calibri" w:cs="Calibri"/>
          <w:sz w:val="22"/>
          <w:szCs w:val="22"/>
        </w:rPr>
        <w:t xml:space="preserve"> e </w:t>
      </w:r>
      <w:r w:rsidR="0044546E" w:rsidRPr="00A232B3">
        <w:rPr>
          <w:rFonts w:ascii="Calibri" w:hAnsi="Calibri" w:cs="Calibri"/>
          <w:sz w:val="22"/>
          <w:szCs w:val="22"/>
        </w:rPr>
        <w:t>1.274 </w:t>
      </w:r>
      <w:r w:rsidR="00A232B3" w:rsidRPr="00A232B3">
        <w:rPr>
          <w:rFonts w:ascii="Calibri" w:hAnsi="Calibri" w:cs="Calibri"/>
          <w:sz w:val="22"/>
          <w:szCs w:val="22"/>
        </w:rPr>
        <w:t>sulle autostrad</w:t>
      </w:r>
      <w:r w:rsidR="00901CF1">
        <w:rPr>
          <w:rFonts w:ascii="Calibri" w:hAnsi="Calibri" w:cs="Calibri"/>
          <w:sz w:val="22"/>
          <w:szCs w:val="22"/>
        </w:rPr>
        <w:t>e</w:t>
      </w:r>
      <w:r w:rsidR="00A232B3" w:rsidRPr="00A232B3">
        <w:rPr>
          <w:rFonts w:ascii="Calibri" w:hAnsi="Calibri" w:cs="Calibri"/>
          <w:sz w:val="22"/>
          <w:szCs w:val="22"/>
        </w:rPr>
        <w:t>,</w:t>
      </w:r>
      <w:r w:rsidR="0044546E" w:rsidRPr="00A232B3">
        <w:rPr>
          <w:rFonts w:ascii="Calibri" w:hAnsi="Calibri" w:cs="Calibri"/>
          <w:sz w:val="22"/>
          <w:szCs w:val="22"/>
        </w:rPr>
        <w:t xml:space="preserve"> di cui l</w:t>
      </w:r>
      <w:r w:rsidR="00D06EF9">
        <w:rPr>
          <w:rFonts w:ascii="Calibri" w:hAnsi="Calibri" w:cs="Calibri"/>
          <w:sz w:val="22"/>
          <w:szCs w:val="22"/>
        </w:rPr>
        <w:t>’</w:t>
      </w:r>
      <w:r w:rsidR="0044546E" w:rsidRPr="00A232B3">
        <w:rPr>
          <w:rFonts w:ascii="Calibri" w:hAnsi="Calibri" w:cs="Calibri"/>
          <w:sz w:val="22"/>
          <w:szCs w:val="22"/>
        </w:rPr>
        <w:t xml:space="preserve">86% di tipo veloce in corrente continua e il 63% </w:t>
      </w:r>
      <w:r w:rsidR="00A232B3">
        <w:rPr>
          <w:rFonts w:ascii="Calibri" w:hAnsi="Calibri" w:cs="Calibri"/>
          <w:sz w:val="22"/>
          <w:szCs w:val="22"/>
        </w:rPr>
        <w:t>oltre</w:t>
      </w:r>
      <w:r w:rsidR="0044546E" w:rsidRPr="00A232B3">
        <w:rPr>
          <w:rFonts w:ascii="Calibri" w:hAnsi="Calibri" w:cs="Calibri"/>
          <w:sz w:val="22"/>
          <w:szCs w:val="22"/>
        </w:rPr>
        <w:t xml:space="preserve"> i 150 kW di potenza.</w:t>
      </w:r>
      <w:r w:rsidR="00A232B3" w:rsidRPr="00A232B3">
        <w:rPr>
          <w:rFonts w:ascii="Calibri" w:hAnsi="Calibri" w:cs="Calibri"/>
          <w:sz w:val="22"/>
          <w:szCs w:val="22"/>
        </w:rPr>
        <w:t xml:space="preserve"> Il primato </w:t>
      </w:r>
      <w:r w:rsidR="00A232B3">
        <w:rPr>
          <w:rFonts w:ascii="Calibri" w:hAnsi="Calibri" w:cs="Calibri"/>
          <w:sz w:val="22"/>
          <w:szCs w:val="22"/>
        </w:rPr>
        <w:t xml:space="preserve">è stato </w:t>
      </w:r>
      <w:r w:rsidR="00A232B3" w:rsidRPr="00A232B3">
        <w:rPr>
          <w:rFonts w:ascii="Calibri" w:hAnsi="Calibri" w:cs="Calibri"/>
          <w:sz w:val="22"/>
          <w:szCs w:val="22"/>
        </w:rPr>
        <w:t>della</w:t>
      </w:r>
      <w:r w:rsidR="0044546E" w:rsidRPr="00A232B3">
        <w:rPr>
          <w:rFonts w:ascii="Calibri" w:hAnsi="Calibri" w:cs="Calibri"/>
          <w:sz w:val="22"/>
          <w:szCs w:val="22"/>
        </w:rPr>
        <w:t> Lombardia (14.242 punti</w:t>
      </w:r>
      <w:r w:rsidR="00A232B3" w:rsidRPr="00A232B3">
        <w:rPr>
          <w:rFonts w:ascii="Calibri" w:hAnsi="Calibri" w:cs="Calibri"/>
          <w:sz w:val="22"/>
          <w:szCs w:val="22"/>
        </w:rPr>
        <w:t xml:space="preserve"> installati</w:t>
      </w:r>
      <w:r w:rsidR="0044546E" w:rsidRPr="00A232B3">
        <w:rPr>
          <w:rFonts w:ascii="Calibri" w:hAnsi="Calibri" w:cs="Calibri"/>
          <w:sz w:val="22"/>
          <w:szCs w:val="22"/>
        </w:rPr>
        <w:t xml:space="preserve">, +2.255 </w:t>
      </w:r>
      <w:r w:rsidR="00A232B3" w:rsidRPr="00A232B3">
        <w:rPr>
          <w:rFonts w:ascii="Calibri" w:hAnsi="Calibri" w:cs="Calibri"/>
          <w:sz w:val="22"/>
          <w:szCs w:val="22"/>
        </w:rPr>
        <w:t>in 12 mesi</w:t>
      </w:r>
      <w:r w:rsidR="0044546E" w:rsidRPr="00A232B3">
        <w:rPr>
          <w:rFonts w:ascii="Calibri" w:hAnsi="Calibri" w:cs="Calibri"/>
          <w:sz w:val="22"/>
          <w:szCs w:val="22"/>
        </w:rPr>
        <w:t>), seguita da Lazio (7.447 punti), Piemonte (6.777), Veneto (6.408</w:t>
      </w:r>
      <w:r w:rsidR="00A232B3" w:rsidRPr="00A232B3">
        <w:rPr>
          <w:rFonts w:ascii="Calibri" w:hAnsi="Calibri" w:cs="Calibri"/>
          <w:sz w:val="22"/>
          <w:szCs w:val="22"/>
        </w:rPr>
        <w:t>)</w:t>
      </w:r>
      <w:r w:rsidR="00A232B3">
        <w:rPr>
          <w:rFonts w:ascii="Calibri" w:hAnsi="Calibri" w:cs="Calibri"/>
          <w:sz w:val="22"/>
          <w:szCs w:val="22"/>
        </w:rPr>
        <w:t xml:space="preserve"> </w:t>
      </w:r>
      <w:r w:rsidR="0044546E" w:rsidRPr="00A232B3">
        <w:rPr>
          <w:rFonts w:ascii="Calibri" w:hAnsi="Calibri" w:cs="Calibri"/>
          <w:sz w:val="22"/>
          <w:szCs w:val="22"/>
        </w:rPr>
        <w:t>ed Emilia-Romagna (5.489</w:t>
      </w:r>
      <w:r w:rsidR="00A232B3" w:rsidRPr="00A232B3">
        <w:rPr>
          <w:rFonts w:ascii="Calibri" w:hAnsi="Calibri" w:cs="Calibri"/>
          <w:sz w:val="22"/>
          <w:szCs w:val="22"/>
        </w:rPr>
        <w:t xml:space="preserve">). </w:t>
      </w:r>
      <w:r w:rsidR="0044546E" w:rsidRPr="00A232B3">
        <w:rPr>
          <w:rFonts w:ascii="Calibri" w:hAnsi="Calibri" w:cs="Calibri"/>
          <w:sz w:val="22"/>
          <w:szCs w:val="22"/>
        </w:rPr>
        <w:t>La classifica</w:t>
      </w:r>
      <w:r w:rsidR="00A232B3">
        <w:rPr>
          <w:rFonts w:ascii="Calibri" w:hAnsi="Calibri" w:cs="Calibri"/>
          <w:sz w:val="22"/>
          <w:szCs w:val="22"/>
        </w:rPr>
        <w:t xml:space="preserve"> </w:t>
      </w:r>
      <w:r w:rsidR="0044546E" w:rsidRPr="00A232B3">
        <w:rPr>
          <w:rFonts w:ascii="Calibri" w:hAnsi="Calibri" w:cs="Calibri"/>
          <w:sz w:val="22"/>
          <w:szCs w:val="22"/>
        </w:rPr>
        <w:t>delle Province</w:t>
      </w:r>
      <w:r w:rsidR="00A232B3" w:rsidRPr="00A232B3">
        <w:rPr>
          <w:rFonts w:ascii="Calibri" w:hAnsi="Calibri" w:cs="Calibri"/>
          <w:sz w:val="22"/>
          <w:szCs w:val="22"/>
        </w:rPr>
        <w:t xml:space="preserve"> vede</w:t>
      </w:r>
      <w:r w:rsidR="0044546E" w:rsidRPr="00A232B3">
        <w:rPr>
          <w:rFonts w:ascii="Calibri" w:hAnsi="Calibri" w:cs="Calibri"/>
          <w:sz w:val="22"/>
          <w:szCs w:val="22"/>
        </w:rPr>
        <w:t xml:space="preserve"> Roma</w:t>
      </w:r>
      <w:r w:rsidR="00D06EF9">
        <w:rPr>
          <w:rFonts w:ascii="Calibri" w:hAnsi="Calibri" w:cs="Calibri"/>
          <w:sz w:val="22"/>
          <w:szCs w:val="22"/>
        </w:rPr>
        <w:t xml:space="preserve"> </w:t>
      </w:r>
      <w:r w:rsidR="00A232B3">
        <w:rPr>
          <w:rFonts w:ascii="Calibri" w:hAnsi="Calibri" w:cs="Calibri"/>
          <w:sz w:val="22"/>
          <w:szCs w:val="22"/>
        </w:rPr>
        <w:t>in testa</w:t>
      </w:r>
      <w:r w:rsidR="00A232B3" w:rsidRPr="00A232B3">
        <w:rPr>
          <w:rFonts w:ascii="Calibri" w:hAnsi="Calibri" w:cs="Calibri"/>
          <w:sz w:val="22"/>
          <w:szCs w:val="22"/>
        </w:rPr>
        <w:t xml:space="preserve">, </w:t>
      </w:r>
      <w:r w:rsidR="0044546E" w:rsidRPr="00A232B3">
        <w:rPr>
          <w:rFonts w:ascii="Calibri" w:hAnsi="Calibri" w:cs="Calibri"/>
          <w:sz w:val="22"/>
          <w:szCs w:val="22"/>
        </w:rPr>
        <w:t>seguita da Milano</w:t>
      </w:r>
      <w:r w:rsidR="00A232B3" w:rsidRPr="00A232B3">
        <w:rPr>
          <w:rFonts w:ascii="Calibri" w:hAnsi="Calibri" w:cs="Calibri"/>
          <w:sz w:val="22"/>
          <w:szCs w:val="22"/>
        </w:rPr>
        <w:t xml:space="preserve">, </w:t>
      </w:r>
      <w:r w:rsidR="0044546E" w:rsidRPr="00A232B3">
        <w:rPr>
          <w:rFonts w:ascii="Calibri" w:hAnsi="Calibri" w:cs="Calibri"/>
          <w:sz w:val="22"/>
          <w:szCs w:val="22"/>
        </w:rPr>
        <w:t>Napoli, Torino e Brescia</w:t>
      </w:r>
      <w:r w:rsidR="00A232B3" w:rsidRPr="00A232B3">
        <w:rPr>
          <w:rFonts w:ascii="Calibri" w:hAnsi="Calibri" w:cs="Calibri"/>
          <w:sz w:val="22"/>
          <w:szCs w:val="22"/>
        </w:rPr>
        <w:t>.</w:t>
      </w:r>
    </w:p>
    <w:p w14:paraId="666D0A23" w14:textId="77777777" w:rsidR="00FD7020" w:rsidRPr="00E442D5" w:rsidRDefault="00FD7020" w:rsidP="00FD7020">
      <w:pPr>
        <w:pStyle w:val="NormaleWeb"/>
        <w:shd w:val="clear" w:color="auto" w:fill="FFFFFF"/>
        <w:snapToGrid w:val="0"/>
        <w:spacing w:before="0" w:beforeAutospacing="0" w:after="0" w:afterAutospacing="0"/>
        <w:jc w:val="both"/>
        <w:rPr>
          <w:rFonts w:ascii="Calibri" w:hAnsi="Calibri" w:cs="Calibri"/>
          <w:b/>
          <w:bCs/>
          <w:sz w:val="13"/>
          <w:szCs w:val="13"/>
        </w:rPr>
      </w:pPr>
    </w:p>
    <w:p w14:paraId="7C539BCB" w14:textId="4126C018" w:rsidR="00BB73B2" w:rsidRDefault="0029186D" w:rsidP="00BB73B2">
      <w:pPr>
        <w:jc w:val="both"/>
        <w:rPr>
          <w:rFonts w:ascii="Calibri" w:hAnsi="Calibri" w:cs="Calibri"/>
          <w:sz w:val="22"/>
          <w:szCs w:val="22"/>
        </w:rPr>
      </w:pPr>
      <w:r w:rsidRPr="00342CB7">
        <w:rPr>
          <w:rFonts w:ascii="Calibri" w:hAnsi="Calibri" w:cs="Calibri"/>
          <w:b/>
          <w:bCs/>
          <w:sz w:val="22"/>
          <w:szCs w:val="22"/>
        </w:rPr>
        <w:t xml:space="preserve">FOCUS </w:t>
      </w:r>
      <w:r w:rsidR="001A015D" w:rsidRPr="00342CB7">
        <w:rPr>
          <w:rFonts w:ascii="Calibri" w:hAnsi="Calibri" w:cs="Calibri"/>
          <w:b/>
          <w:bCs/>
          <w:sz w:val="22"/>
          <w:szCs w:val="22"/>
        </w:rPr>
        <w:t>SUSTAINABLE CITY</w:t>
      </w:r>
      <w:r w:rsidR="00F2296B" w:rsidRPr="00342CB7">
        <w:rPr>
          <w:rFonts w:ascii="Calibri" w:hAnsi="Calibri" w:cs="Calibri"/>
          <w:b/>
          <w:bCs/>
          <w:sz w:val="22"/>
          <w:szCs w:val="22"/>
        </w:rPr>
        <w:t xml:space="preserve"> </w:t>
      </w:r>
      <w:r w:rsidR="00F2296B" w:rsidRPr="00342CB7">
        <w:rPr>
          <w:rFonts w:ascii="Calibri" w:hAnsi="Calibri" w:cs="Calibri"/>
          <w:sz w:val="22"/>
          <w:szCs w:val="22"/>
        </w:rPr>
        <w:t>–</w:t>
      </w:r>
      <w:r w:rsidR="008601B0" w:rsidRPr="00342CB7">
        <w:rPr>
          <w:rFonts w:ascii="Arial" w:hAnsi="Arial" w:cs="Arial"/>
          <w:color w:val="000000"/>
          <w:sz w:val="26"/>
          <w:szCs w:val="26"/>
        </w:rPr>
        <w:t xml:space="preserve"> </w:t>
      </w:r>
      <w:r w:rsidR="00BB73B2" w:rsidRPr="00342CB7">
        <w:rPr>
          <w:rFonts w:ascii="Calibri" w:hAnsi="Calibri" w:cs="Calibri"/>
          <w:sz w:val="22"/>
          <w:szCs w:val="22"/>
        </w:rPr>
        <w:t>Oltre</w:t>
      </w:r>
      <w:r w:rsidR="00BB73B2" w:rsidRPr="00BB73B2">
        <w:rPr>
          <w:rFonts w:ascii="Calibri" w:hAnsi="Calibri" w:cs="Calibri"/>
          <w:sz w:val="22"/>
          <w:szCs w:val="22"/>
        </w:rPr>
        <w:t xml:space="preserve"> metà della popolazione mondiale vive </w:t>
      </w:r>
      <w:r w:rsidR="00BB73B2">
        <w:rPr>
          <w:rFonts w:ascii="Calibri" w:hAnsi="Calibri" w:cs="Calibri"/>
          <w:sz w:val="22"/>
          <w:szCs w:val="22"/>
        </w:rPr>
        <w:t xml:space="preserve">oggi </w:t>
      </w:r>
      <w:r w:rsidR="00BB73B2" w:rsidRPr="00BB73B2">
        <w:rPr>
          <w:rFonts w:ascii="Calibri" w:hAnsi="Calibri" w:cs="Calibri"/>
          <w:sz w:val="22"/>
          <w:szCs w:val="22"/>
        </w:rPr>
        <w:t>in aree urbane</w:t>
      </w:r>
      <w:r w:rsidR="00342CB7">
        <w:rPr>
          <w:rFonts w:ascii="Calibri" w:hAnsi="Calibri" w:cs="Calibri"/>
          <w:sz w:val="22"/>
          <w:szCs w:val="22"/>
        </w:rPr>
        <w:t>, mentre i</w:t>
      </w:r>
      <w:r w:rsidR="00D06EF9">
        <w:rPr>
          <w:rFonts w:ascii="Calibri" w:hAnsi="Calibri" w:cs="Calibri"/>
          <w:sz w:val="22"/>
          <w:szCs w:val="22"/>
        </w:rPr>
        <w:t>n</w:t>
      </w:r>
      <w:r w:rsidR="00342CB7">
        <w:rPr>
          <w:rFonts w:ascii="Calibri" w:hAnsi="Calibri" w:cs="Calibri"/>
          <w:sz w:val="22"/>
          <w:szCs w:val="22"/>
        </w:rPr>
        <w:t xml:space="preserve"> Europa sono circa 340 milioni (75%). </w:t>
      </w:r>
      <w:r w:rsidR="001410E6">
        <w:rPr>
          <w:rFonts w:ascii="Calibri" w:hAnsi="Calibri" w:cs="Calibri"/>
          <w:sz w:val="22"/>
          <w:szCs w:val="22"/>
        </w:rPr>
        <w:t xml:space="preserve">Nel 2050 sarà oltre il 70% delle persone nel mondo a vivere nelle città. </w:t>
      </w:r>
      <w:r w:rsidR="00BB73B2" w:rsidRPr="00BB73B2">
        <w:rPr>
          <w:rFonts w:ascii="Calibri" w:hAnsi="Calibri" w:cs="Calibri"/>
          <w:sz w:val="22"/>
          <w:szCs w:val="22"/>
        </w:rPr>
        <w:t xml:space="preserve">A livello globale ed europeo, il </w:t>
      </w:r>
      <w:r w:rsidR="00BB73B2" w:rsidRPr="00342CB7">
        <w:rPr>
          <w:rFonts w:ascii="Calibri" w:hAnsi="Calibri" w:cs="Calibri"/>
          <w:i/>
          <w:iCs/>
          <w:sz w:val="22"/>
          <w:szCs w:val="22"/>
        </w:rPr>
        <w:t>Cities in Motion Index 2025</w:t>
      </w:r>
      <w:r w:rsidR="00BB73B2" w:rsidRPr="00BB73B2">
        <w:rPr>
          <w:rFonts w:ascii="Calibri" w:hAnsi="Calibri" w:cs="Calibri"/>
          <w:sz w:val="22"/>
          <w:szCs w:val="22"/>
        </w:rPr>
        <w:t xml:space="preserve">, pubblicato dalla IESE Business School, </w:t>
      </w:r>
      <w:r w:rsidR="00342CB7">
        <w:rPr>
          <w:rFonts w:ascii="Calibri" w:hAnsi="Calibri" w:cs="Calibri"/>
          <w:sz w:val="22"/>
          <w:szCs w:val="22"/>
        </w:rPr>
        <w:t>ha classificato come</w:t>
      </w:r>
      <w:r w:rsidR="00BB73B2" w:rsidRPr="00BB73B2">
        <w:rPr>
          <w:rFonts w:ascii="Calibri" w:hAnsi="Calibri" w:cs="Calibri"/>
          <w:sz w:val="22"/>
          <w:szCs w:val="22"/>
        </w:rPr>
        <w:t xml:space="preserve"> città più sostenibili al mondo Londra, New York e Parigi</w:t>
      </w:r>
      <w:r w:rsidR="00342CB7">
        <w:rPr>
          <w:rFonts w:ascii="Calibri" w:hAnsi="Calibri" w:cs="Calibri"/>
          <w:sz w:val="22"/>
          <w:szCs w:val="22"/>
        </w:rPr>
        <w:t>; nel</w:t>
      </w:r>
      <w:r w:rsidR="00BB73B2" w:rsidRPr="00BB73B2">
        <w:rPr>
          <w:rFonts w:ascii="Calibri" w:hAnsi="Calibri" w:cs="Calibri"/>
          <w:sz w:val="22"/>
          <w:szCs w:val="22"/>
        </w:rPr>
        <w:t xml:space="preserve">la top ten </w:t>
      </w:r>
      <w:r w:rsidR="00342CB7">
        <w:rPr>
          <w:rFonts w:ascii="Calibri" w:hAnsi="Calibri" w:cs="Calibri"/>
          <w:sz w:val="22"/>
          <w:szCs w:val="22"/>
        </w:rPr>
        <w:t>anche</w:t>
      </w:r>
      <w:r w:rsidR="00BB73B2" w:rsidRPr="00BB73B2">
        <w:rPr>
          <w:rFonts w:ascii="Calibri" w:hAnsi="Calibri" w:cs="Calibri"/>
          <w:sz w:val="22"/>
          <w:szCs w:val="22"/>
        </w:rPr>
        <w:t xml:space="preserve"> Tokyo, Berlino, Copenaghen, Oslo, Singapore e San Francisco</w:t>
      </w:r>
      <w:r w:rsidR="00342CB7">
        <w:rPr>
          <w:rFonts w:ascii="Calibri" w:hAnsi="Calibri" w:cs="Calibri"/>
          <w:sz w:val="22"/>
          <w:szCs w:val="22"/>
        </w:rPr>
        <w:t>. In Italia,</w:t>
      </w:r>
      <w:r w:rsidR="00342CB7" w:rsidRPr="00342CB7">
        <w:rPr>
          <w:rFonts w:ascii="Calibri" w:hAnsi="Calibri" w:cs="Calibri"/>
          <w:sz w:val="22"/>
          <w:szCs w:val="22"/>
        </w:rPr>
        <w:t xml:space="preserve"> il PNRR ha dato impulso alla riqualificazione di aree degradate, alla riconversione di edifici pubblici e allo sviluppo di nuove infrastrutture.</w:t>
      </w:r>
      <w:r w:rsidR="00342CB7">
        <w:rPr>
          <w:rFonts w:ascii="Calibri" w:hAnsi="Calibri" w:cs="Calibri"/>
          <w:sz w:val="22"/>
          <w:szCs w:val="22"/>
        </w:rPr>
        <w:t xml:space="preserve"> </w:t>
      </w:r>
      <w:r w:rsidR="00BB73B2" w:rsidRPr="00342CB7">
        <w:rPr>
          <w:rFonts w:ascii="Calibri" w:hAnsi="Calibri" w:cs="Calibri"/>
          <w:sz w:val="22"/>
          <w:szCs w:val="22"/>
        </w:rPr>
        <w:t xml:space="preserve">Secondo il rapporto </w:t>
      </w:r>
      <w:r w:rsidR="00BB73B2" w:rsidRPr="00342CB7">
        <w:rPr>
          <w:rFonts w:ascii="Calibri" w:hAnsi="Calibri" w:cs="Calibri"/>
          <w:i/>
          <w:iCs/>
          <w:sz w:val="22"/>
          <w:szCs w:val="22"/>
        </w:rPr>
        <w:t>Ecosistema Urbano</w:t>
      </w:r>
      <w:r w:rsidR="00BB73B2" w:rsidRPr="00342CB7">
        <w:rPr>
          <w:rFonts w:ascii="Calibri" w:hAnsi="Calibri" w:cs="Calibri"/>
          <w:sz w:val="22"/>
          <w:szCs w:val="22"/>
        </w:rPr>
        <w:t xml:space="preserve"> di Legambiente, la media del punteggio di sostenibilità dei 106 capoluoghi italiani si è attestata al 54,24%, in calo di circa 3,8% rispetto a</w:t>
      </w:r>
      <w:r w:rsidR="00342CB7">
        <w:rPr>
          <w:rFonts w:ascii="Calibri" w:hAnsi="Calibri" w:cs="Calibri"/>
          <w:sz w:val="22"/>
          <w:szCs w:val="22"/>
        </w:rPr>
        <w:t>l 2023</w:t>
      </w:r>
      <w:r w:rsidR="00BB73B2" w:rsidRPr="00342CB7">
        <w:rPr>
          <w:rFonts w:ascii="Calibri" w:hAnsi="Calibri" w:cs="Calibri"/>
          <w:sz w:val="22"/>
          <w:szCs w:val="22"/>
        </w:rPr>
        <w:t>, con forti disparità territoriali: Trento e Mantova sono le città più performanti</w:t>
      </w:r>
      <w:r w:rsidR="00342CB7">
        <w:rPr>
          <w:rFonts w:ascii="Calibri" w:hAnsi="Calibri" w:cs="Calibri"/>
          <w:sz w:val="22"/>
          <w:szCs w:val="22"/>
        </w:rPr>
        <w:t xml:space="preserve">, </w:t>
      </w:r>
      <w:r w:rsidR="00BB73B2" w:rsidRPr="00342CB7">
        <w:rPr>
          <w:rFonts w:ascii="Calibri" w:hAnsi="Calibri" w:cs="Calibri"/>
          <w:sz w:val="22"/>
          <w:szCs w:val="22"/>
        </w:rPr>
        <w:t xml:space="preserve">Reggio Calabria </w:t>
      </w:r>
      <w:r w:rsidR="001410E6">
        <w:rPr>
          <w:rFonts w:ascii="Calibri" w:hAnsi="Calibri" w:cs="Calibri"/>
          <w:sz w:val="22"/>
          <w:szCs w:val="22"/>
        </w:rPr>
        <w:t>in</w:t>
      </w:r>
      <w:r w:rsidR="00BB73B2" w:rsidRPr="00342CB7">
        <w:rPr>
          <w:rFonts w:ascii="Calibri" w:hAnsi="Calibri" w:cs="Calibri"/>
          <w:sz w:val="22"/>
          <w:szCs w:val="22"/>
        </w:rPr>
        <w:t xml:space="preserve"> fondo</w:t>
      </w:r>
      <w:r w:rsidR="001410E6">
        <w:rPr>
          <w:rFonts w:ascii="Calibri" w:hAnsi="Calibri" w:cs="Calibri"/>
          <w:sz w:val="22"/>
          <w:szCs w:val="22"/>
        </w:rPr>
        <w:t xml:space="preserve"> alla</w:t>
      </w:r>
      <w:r w:rsidR="00BB73B2" w:rsidRPr="00342CB7">
        <w:rPr>
          <w:rFonts w:ascii="Calibri" w:hAnsi="Calibri" w:cs="Calibri"/>
          <w:sz w:val="22"/>
          <w:szCs w:val="22"/>
        </w:rPr>
        <w:t xml:space="preserve"> classifica. </w:t>
      </w:r>
    </w:p>
    <w:p w14:paraId="3468DEAE" w14:textId="77777777" w:rsidR="00342CB7" w:rsidRPr="00342CB7" w:rsidRDefault="00342CB7" w:rsidP="00BB73B2">
      <w:pPr>
        <w:contextualSpacing/>
        <w:jc w:val="both"/>
        <w:rPr>
          <w:rFonts w:ascii="Calibri" w:hAnsi="Calibri" w:cs="Calibri"/>
          <w:b/>
          <w:bCs/>
          <w:sz w:val="13"/>
          <w:szCs w:val="13"/>
          <w:highlight w:val="yellow"/>
        </w:rPr>
      </w:pPr>
    </w:p>
    <w:p w14:paraId="378B4D80" w14:textId="473C16E6" w:rsidR="00FB6970" w:rsidRDefault="00F2296B" w:rsidP="00BB73B2">
      <w:pPr>
        <w:contextualSpacing/>
        <w:jc w:val="both"/>
        <w:rPr>
          <w:rFonts w:ascii="Calibri" w:hAnsi="Calibri" w:cs="Calibri"/>
          <w:sz w:val="22"/>
          <w:szCs w:val="22"/>
        </w:rPr>
      </w:pPr>
      <w:r w:rsidRPr="00176B21">
        <w:rPr>
          <w:rFonts w:ascii="Calibri" w:hAnsi="Calibri" w:cs="Calibri"/>
          <w:b/>
          <w:bCs/>
          <w:sz w:val="22"/>
          <w:szCs w:val="22"/>
        </w:rPr>
        <w:t>FOCUS COMUNITÀ ENERGETICHE RINNOVABILI</w:t>
      </w:r>
      <w:r w:rsidRPr="00176B21">
        <w:rPr>
          <w:rFonts w:ascii="Calibri" w:hAnsi="Calibri" w:cs="Calibri"/>
          <w:sz w:val="22"/>
          <w:szCs w:val="22"/>
        </w:rPr>
        <w:t xml:space="preserve"> –</w:t>
      </w:r>
      <w:r w:rsidR="008601B0" w:rsidRPr="00176B21">
        <w:rPr>
          <w:rFonts w:ascii="Arial" w:hAnsi="Arial" w:cs="Arial"/>
          <w:color w:val="000000"/>
          <w:sz w:val="26"/>
          <w:szCs w:val="26"/>
        </w:rPr>
        <w:t xml:space="preserve"> </w:t>
      </w:r>
      <w:r w:rsidR="00FB6970" w:rsidRPr="00176B21">
        <w:rPr>
          <w:rFonts w:ascii="Calibri" w:hAnsi="Calibri" w:cs="Calibri"/>
          <w:sz w:val="22"/>
          <w:szCs w:val="22"/>
        </w:rPr>
        <w:t xml:space="preserve">A novembre 2025 </w:t>
      </w:r>
      <w:r w:rsidR="00FB6970" w:rsidRPr="0083774C">
        <w:rPr>
          <w:rFonts w:ascii="Calibri" w:hAnsi="Calibri" w:cs="Calibri"/>
          <w:b/>
          <w:bCs/>
          <w:sz w:val="22"/>
          <w:szCs w:val="22"/>
        </w:rPr>
        <w:t xml:space="preserve">il MASE ha </w:t>
      </w:r>
      <w:r w:rsidR="001410E6" w:rsidRPr="0083774C">
        <w:rPr>
          <w:rFonts w:ascii="Calibri" w:hAnsi="Calibri" w:cs="Calibri"/>
          <w:b/>
          <w:bCs/>
          <w:sz w:val="22"/>
          <w:szCs w:val="22"/>
        </w:rPr>
        <w:t>ridotto</w:t>
      </w:r>
      <w:r w:rsidR="00176B21" w:rsidRPr="0083774C">
        <w:rPr>
          <w:rFonts w:ascii="Calibri" w:hAnsi="Calibri" w:cs="Calibri"/>
          <w:b/>
          <w:bCs/>
          <w:sz w:val="22"/>
          <w:szCs w:val="22"/>
        </w:rPr>
        <w:t xml:space="preserve"> del 64%</w:t>
      </w:r>
      <w:r w:rsidR="00FB6970" w:rsidRPr="0083774C">
        <w:rPr>
          <w:rFonts w:ascii="Calibri" w:hAnsi="Calibri" w:cs="Calibri"/>
          <w:b/>
          <w:bCs/>
          <w:sz w:val="22"/>
          <w:szCs w:val="22"/>
        </w:rPr>
        <w:t xml:space="preserve"> la dotazione finanziaria destinata alle Comunità Energetiche Rinnovabili</w:t>
      </w:r>
      <w:r w:rsidR="00FB6970" w:rsidRPr="00176B21">
        <w:rPr>
          <w:rFonts w:ascii="Calibri" w:hAnsi="Calibri" w:cs="Calibri"/>
          <w:sz w:val="22"/>
          <w:szCs w:val="22"/>
        </w:rPr>
        <w:t xml:space="preserve"> prevista dal PNRR, passando da 2,2 miliardi a 795,5 milioni di euro, di cui al 20 novembre 2025 772,5 milioni già richiesti, per una potenza di circa 1.760 MW</w:t>
      </w:r>
      <w:r w:rsidR="001410E6">
        <w:rPr>
          <w:rFonts w:ascii="Calibri" w:hAnsi="Calibri" w:cs="Calibri"/>
          <w:sz w:val="22"/>
          <w:szCs w:val="22"/>
        </w:rPr>
        <w:t>, superando l</w:t>
      </w:r>
      <w:r w:rsidR="00D06EF9">
        <w:rPr>
          <w:rFonts w:ascii="Calibri" w:hAnsi="Calibri" w:cs="Calibri"/>
          <w:sz w:val="22"/>
          <w:szCs w:val="22"/>
        </w:rPr>
        <w:t>’</w:t>
      </w:r>
      <w:r w:rsidR="00FB6970" w:rsidRPr="00176B21">
        <w:rPr>
          <w:rFonts w:ascii="Calibri" w:hAnsi="Calibri" w:cs="Calibri"/>
          <w:sz w:val="22"/>
          <w:szCs w:val="22"/>
        </w:rPr>
        <w:t>obiettivo di 1.730 MW.</w:t>
      </w:r>
      <w:r w:rsidR="00176B21" w:rsidRPr="00176B21">
        <w:rPr>
          <w:rFonts w:ascii="Calibri" w:hAnsi="Calibri" w:cs="Calibri"/>
          <w:sz w:val="22"/>
          <w:szCs w:val="22"/>
        </w:rPr>
        <w:t xml:space="preserve"> </w:t>
      </w:r>
      <w:r w:rsidR="006C0F44">
        <w:rPr>
          <w:rFonts w:ascii="Calibri" w:hAnsi="Calibri" w:cs="Calibri"/>
          <w:sz w:val="22"/>
          <w:szCs w:val="22"/>
        </w:rPr>
        <w:t xml:space="preserve">Al </w:t>
      </w:r>
      <w:r w:rsidR="006C0F44" w:rsidRPr="006C0F44">
        <w:rPr>
          <w:rFonts w:ascii="Calibri" w:hAnsi="Calibri" w:cs="Calibri"/>
          <w:sz w:val="22"/>
          <w:szCs w:val="22"/>
        </w:rPr>
        <w:t>3</w:t>
      </w:r>
      <w:r w:rsidR="004D77BB">
        <w:rPr>
          <w:rFonts w:ascii="Calibri" w:hAnsi="Calibri" w:cs="Calibri"/>
          <w:sz w:val="22"/>
          <w:szCs w:val="22"/>
        </w:rPr>
        <w:t>1</w:t>
      </w:r>
      <w:r w:rsidR="006C0F44" w:rsidRPr="006C0F44">
        <w:rPr>
          <w:rFonts w:ascii="Calibri" w:hAnsi="Calibri" w:cs="Calibri"/>
          <w:sz w:val="22"/>
          <w:szCs w:val="22"/>
        </w:rPr>
        <w:t xml:space="preserve"> </w:t>
      </w:r>
      <w:r w:rsidR="004D77BB">
        <w:rPr>
          <w:rFonts w:ascii="Calibri" w:hAnsi="Calibri" w:cs="Calibri"/>
          <w:sz w:val="22"/>
          <w:szCs w:val="22"/>
        </w:rPr>
        <w:t>dicembre</w:t>
      </w:r>
      <w:r w:rsidR="006C0F44" w:rsidRPr="006C0F44">
        <w:rPr>
          <w:rFonts w:ascii="Calibri" w:hAnsi="Calibri" w:cs="Calibri"/>
          <w:sz w:val="22"/>
          <w:szCs w:val="22"/>
        </w:rPr>
        <w:t xml:space="preserve"> 2025</w:t>
      </w:r>
      <w:r w:rsidR="004D77BB">
        <w:rPr>
          <w:rFonts w:ascii="Calibri" w:hAnsi="Calibri" w:cs="Calibri"/>
          <w:sz w:val="22"/>
          <w:szCs w:val="22"/>
        </w:rPr>
        <w:t xml:space="preserve">, secondo gli ultimi dati del GSE, </w:t>
      </w:r>
      <w:r w:rsidR="004D77BB" w:rsidRPr="004D77BB">
        <w:rPr>
          <w:rFonts w:ascii="Calibri" w:hAnsi="Calibri" w:cs="Calibri"/>
          <w:sz w:val="22"/>
          <w:szCs w:val="22"/>
        </w:rPr>
        <w:t xml:space="preserve">la capacità installata </w:t>
      </w:r>
      <w:r w:rsidR="004D77BB">
        <w:rPr>
          <w:rFonts w:ascii="Calibri" w:hAnsi="Calibri" w:cs="Calibri"/>
          <w:sz w:val="22"/>
          <w:szCs w:val="22"/>
        </w:rPr>
        <w:t>complessiva</w:t>
      </w:r>
      <w:r w:rsidR="004D77BB" w:rsidRPr="004D77BB">
        <w:rPr>
          <w:rFonts w:ascii="Calibri" w:hAnsi="Calibri" w:cs="Calibri"/>
          <w:sz w:val="22"/>
          <w:szCs w:val="22"/>
        </w:rPr>
        <w:t xml:space="preserve"> </w:t>
      </w:r>
      <w:r w:rsidR="004D77BB">
        <w:rPr>
          <w:rFonts w:ascii="Calibri" w:hAnsi="Calibri" w:cs="Calibri"/>
          <w:sz w:val="22"/>
          <w:szCs w:val="22"/>
        </w:rPr>
        <w:t>ha raggiunto</w:t>
      </w:r>
      <w:r w:rsidR="004D77BB" w:rsidRPr="004D77BB">
        <w:rPr>
          <w:rFonts w:ascii="Calibri" w:hAnsi="Calibri" w:cs="Calibri"/>
          <w:sz w:val="22"/>
          <w:szCs w:val="22"/>
        </w:rPr>
        <w:t xml:space="preserve"> 174,5 MW, </w:t>
      </w:r>
      <w:r w:rsidR="004D77BB">
        <w:rPr>
          <w:rFonts w:ascii="Calibri" w:hAnsi="Calibri" w:cs="Calibri"/>
          <w:sz w:val="22"/>
          <w:szCs w:val="22"/>
        </w:rPr>
        <w:t xml:space="preserve">con </w:t>
      </w:r>
      <w:r w:rsidR="004D77BB" w:rsidRPr="004D77BB">
        <w:rPr>
          <w:rFonts w:ascii="Calibri" w:hAnsi="Calibri" w:cs="Calibri"/>
          <w:sz w:val="22"/>
          <w:szCs w:val="22"/>
        </w:rPr>
        <w:t>1.805 configurazioni operative e</w:t>
      </w:r>
      <w:r w:rsidR="004D77BB">
        <w:rPr>
          <w:rFonts w:ascii="Calibri" w:hAnsi="Calibri" w:cs="Calibri"/>
          <w:sz w:val="22"/>
          <w:szCs w:val="22"/>
        </w:rPr>
        <w:t xml:space="preserve"> </w:t>
      </w:r>
      <w:r w:rsidR="004D77BB" w:rsidRPr="004D77BB">
        <w:rPr>
          <w:rFonts w:ascii="Calibri" w:hAnsi="Calibri" w:cs="Calibri"/>
          <w:sz w:val="22"/>
          <w:szCs w:val="22"/>
        </w:rPr>
        <w:t>18.263 membri. A</w:t>
      </w:r>
      <w:r w:rsidR="004D77BB">
        <w:rPr>
          <w:rFonts w:ascii="Calibri" w:hAnsi="Calibri" w:cs="Calibri"/>
          <w:sz w:val="22"/>
          <w:szCs w:val="22"/>
        </w:rPr>
        <w:t xml:space="preserve"> livello </w:t>
      </w:r>
      <w:r w:rsidR="004D77BB">
        <w:rPr>
          <w:rFonts w:ascii="Calibri" w:hAnsi="Calibri" w:cs="Calibri"/>
          <w:sz w:val="22"/>
          <w:szCs w:val="22"/>
        </w:rPr>
        <w:lastRenderedPageBreak/>
        <w:t>regionale, il Piemonte è in testa</w:t>
      </w:r>
      <w:r w:rsidR="004D77BB" w:rsidRPr="004D77BB">
        <w:rPr>
          <w:rFonts w:ascii="Calibri" w:hAnsi="Calibri" w:cs="Calibri"/>
          <w:sz w:val="22"/>
          <w:szCs w:val="22"/>
        </w:rPr>
        <w:t xml:space="preserve"> </w:t>
      </w:r>
      <w:r w:rsidR="004D77BB">
        <w:rPr>
          <w:rFonts w:ascii="Calibri" w:hAnsi="Calibri" w:cs="Calibri"/>
          <w:sz w:val="22"/>
          <w:szCs w:val="22"/>
        </w:rPr>
        <w:t>(</w:t>
      </w:r>
      <w:r w:rsidR="004D77BB" w:rsidRPr="004D77BB">
        <w:rPr>
          <w:rFonts w:ascii="Calibri" w:hAnsi="Calibri" w:cs="Calibri"/>
          <w:sz w:val="22"/>
          <w:szCs w:val="22"/>
        </w:rPr>
        <w:t xml:space="preserve">288 </w:t>
      </w:r>
      <w:r w:rsidR="004D77BB">
        <w:rPr>
          <w:rFonts w:ascii="Calibri" w:hAnsi="Calibri" w:cs="Calibri"/>
          <w:sz w:val="22"/>
          <w:szCs w:val="22"/>
        </w:rPr>
        <w:t>configurazioni e</w:t>
      </w:r>
      <w:r w:rsidR="004D77BB" w:rsidRPr="004D77BB">
        <w:rPr>
          <w:rFonts w:ascii="Calibri" w:hAnsi="Calibri" w:cs="Calibri"/>
          <w:sz w:val="22"/>
          <w:szCs w:val="22"/>
        </w:rPr>
        <w:t xml:space="preserve"> 49</w:t>
      </w:r>
      <w:r w:rsidR="004D77BB">
        <w:rPr>
          <w:rFonts w:ascii="Calibri" w:hAnsi="Calibri" w:cs="Calibri"/>
          <w:sz w:val="22"/>
          <w:szCs w:val="22"/>
        </w:rPr>
        <w:t xml:space="preserve"> </w:t>
      </w:r>
      <w:r w:rsidR="004D77BB" w:rsidRPr="004D77BB">
        <w:rPr>
          <w:rFonts w:ascii="Calibri" w:hAnsi="Calibri" w:cs="Calibri"/>
          <w:sz w:val="22"/>
          <w:szCs w:val="22"/>
        </w:rPr>
        <w:t>MW</w:t>
      </w:r>
      <w:r w:rsidR="004D77BB">
        <w:rPr>
          <w:rFonts w:ascii="Calibri" w:hAnsi="Calibri" w:cs="Calibri"/>
          <w:sz w:val="22"/>
          <w:szCs w:val="22"/>
        </w:rPr>
        <w:t>), seguito da</w:t>
      </w:r>
      <w:r w:rsidR="004D77BB" w:rsidRPr="004D77BB">
        <w:rPr>
          <w:rFonts w:ascii="Calibri" w:hAnsi="Calibri" w:cs="Calibri"/>
          <w:sz w:val="22"/>
          <w:szCs w:val="22"/>
        </w:rPr>
        <w:t xml:space="preserve"> Lombardia </w:t>
      </w:r>
      <w:r w:rsidR="004D77BB">
        <w:rPr>
          <w:rFonts w:ascii="Calibri" w:hAnsi="Calibri" w:cs="Calibri"/>
          <w:sz w:val="22"/>
          <w:szCs w:val="22"/>
        </w:rPr>
        <w:t>(</w:t>
      </w:r>
      <w:r w:rsidR="004D77BB" w:rsidRPr="004D77BB">
        <w:rPr>
          <w:rFonts w:ascii="Calibri" w:hAnsi="Calibri" w:cs="Calibri"/>
          <w:sz w:val="22"/>
          <w:szCs w:val="22"/>
        </w:rPr>
        <w:t>261</w:t>
      </w:r>
      <w:r w:rsidR="004D77BB">
        <w:rPr>
          <w:rFonts w:ascii="Calibri" w:hAnsi="Calibri" w:cs="Calibri"/>
          <w:sz w:val="22"/>
          <w:szCs w:val="22"/>
        </w:rPr>
        <w:t xml:space="preserve"> configurazioni e </w:t>
      </w:r>
      <w:r w:rsidR="004D77BB" w:rsidRPr="004D77BB">
        <w:rPr>
          <w:rFonts w:ascii="Calibri" w:hAnsi="Calibri" w:cs="Calibri"/>
          <w:sz w:val="22"/>
          <w:szCs w:val="22"/>
        </w:rPr>
        <w:t>17 MW</w:t>
      </w:r>
      <w:r w:rsidR="004D77BB">
        <w:rPr>
          <w:rFonts w:ascii="Calibri" w:hAnsi="Calibri" w:cs="Calibri"/>
          <w:sz w:val="22"/>
          <w:szCs w:val="22"/>
        </w:rPr>
        <w:t xml:space="preserve">), </w:t>
      </w:r>
      <w:r w:rsidR="004D77BB" w:rsidRPr="004D77BB">
        <w:rPr>
          <w:rFonts w:ascii="Calibri" w:hAnsi="Calibri" w:cs="Calibri"/>
          <w:sz w:val="22"/>
          <w:szCs w:val="22"/>
        </w:rPr>
        <w:t>Veneto</w:t>
      </w:r>
      <w:r w:rsidR="004D77BB">
        <w:rPr>
          <w:rFonts w:ascii="Calibri" w:hAnsi="Calibri" w:cs="Calibri"/>
          <w:sz w:val="22"/>
          <w:szCs w:val="22"/>
        </w:rPr>
        <w:t xml:space="preserve"> (</w:t>
      </w:r>
      <w:r w:rsidR="004D77BB" w:rsidRPr="004D77BB">
        <w:rPr>
          <w:rFonts w:ascii="Calibri" w:hAnsi="Calibri" w:cs="Calibri"/>
          <w:sz w:val="22"/>
          <w:szCs w:val="22"/>
        </w:rPr>
        <w:t xml:space="preserve">199 </w:t>
      </w:r>
      <w:r w:rsidR="004D77BB">
        <w:rPr>
          <w:rFonts w:ascii="Calibri" w:hAnsi="Calibri" w:cs="Calibri"/>
          <w:sz w:val="22"/>
          <w:szCs w:val="22"/>
        </w:rPr>
        <w:t>configurazioni e</w:t>
      </w:r>
      <w:r w:rsidR="004D77BB" w:rsidRPr="004D77BB">
        <w:rPr>
          <w:rFonts w:ascii="Calibri" w:hAnsi="Calibri" w:cs="Calibri"/>
          <w:sz w:val="22"/>
          <w:szCs w:val="22"/>
        </w:rPr>
        <w:t xml:space="preserve"> 18</w:t>
      </w:r>
      <w:r w:rsidR="004D77BB">
        <w:rPr>
          <w:rFonts w:ascii="Calibri" w:hAnsi="Calibri" w:cs="Calibri"/>
          <w:sz w:val="22"/>
          <w:szCs w:val="22"/>
        </w:rPr>
        <w:t xml:space="preserve"> </w:t>
      </w:r>
      <w:r w:rsidR="004D77BB" w:rsidRPr="004D77BB">
        <w:rPr>
          <w:rFonts w:ascii="Calibri" w:hAnsi="Calibri" w:cs="Calibri"/>
          <w:sz w:val="22"/>
          <w:szCs w:val="22"/>
        </w:rPr>
        <w:t>MW</w:t>
      </w:r>
      <w:r w:rsidR="004D77BB">
        <w:rPr>
          <w:rFonts w:ascii="Calibri" w:hAnsi="Calibri" w:cs="Calibri"/>
          <w:sz w:val="22"/>
          <w:szCs w:val="22"/>
        </w:rPr>
        <w:t>),</w:t>
      </w:r>
      <w:r w:rsidR="004D77BB" w:rsidRPr="004D77BB">
        <w:rPr>
          <w:rFonts w:ascii="Calibri" w:hAnsi="Calibri" w:cs="Calibri"/>
          <w:sz w:val="22"/>
          <w:szCs w:val="22"/>
        </w:rPr>
        <w:t xml:space="preserve"> </w:t>
      </w:r>
      <w:r w:rsidR="004D77BB">
        <w:rPr>
          <w:rFonts w:ascii="Calibri" w:hAnsi="Calibri" w:cs="Calibri"/>
          <w:sz w:val="22"/>
          <w:szCs w:val="22"/>
        </w:rPr>
        <w:t>e</w:t>
      </w:r>
      <w:r w:rsidR="004D77BB" w:rsidRPr="004D77BB">
        <w:rPr>
          <w:rFonts w:ascii="Calibri" w:hAnsi="Calibri" w:cs="Calibri"/>
          <w:sz w:val="22"/>
          <w:szCs w:val="22"/>
        </w:rPr>
        <w:t xml:space="preserve"> Sicilia </w:t>
      </w:r>
      <w:r w:rsidR="004D77BB">
        <w:rPr>
          <w:rFonts w:ascii="Calibri" w:hAnsi="Calibri" w:cs="Calibri"/>
          <w:sz w:val="22"/>
          <w:szCs w:val="22"/>
        </w:rPr>
        <w:t>(</w:t>
      </w:r>
      <w:r w:rsidR="004D77BB" w:rsidRPr="004D77BB">
        <w:rPr>
          <w:rFonts w:ascii="Calibri" w:hAnsi="Calibri" w:cs="Calibri"/>
          <w:sz w:val="22"/>
          <w:szCs w:val="22"/>
        </w:rPr>
        <w:t xml:space="preserve">169 </w:t>
      </w:r>
      <w:r w:rsidR="004D77BB">
        <w:rPr>
          <w:rFonts w:ascii="Calibri" w:hAnsi="Calibri" w:cs="Calibri"/>
          <w:sz w:val="22"/>
          <w:szCs w:val="22"/>
        </w:rPr>
        <w:t>configurazioni e</w:t>
      </w:r>
      <w:r w:rsidR="004D77BB" w:rsidRPr="004D77BB">
        <w:rPr>
          <w:rFonts w:ascii="Calibri" w:hAnsi="Calibri" w:cs="Calibri"/>
          <w:sz w:val="22"/>
          <w:szCs w:val="22"/>
        </w:rPr>
        <w:t xml:space="preserve"> 11 MW</w:t>
      </w:r>
      <w:r w:rsidR="004D77BB">
        <w:rPr>
          <w:rFonts w:ascii="Calibri" w:hAnsi="Calibri" w:cs="Calibri"/>
          <w:sz w:val="22"/>
          <w:szCs w:val="22"/>
        </w:rPr>
        <w:t>). Nell</w:t>
      </w:r>
      <w:r w:rsidR="00D06EF9">
        <w:rPr>
          <w:rFonts w:ascii="Calibri" w:hAnsi="Calibri" w:cs="Calibri"/>
          <w:sz w:val="22"/>
          <w:szCs w:val="22"/>
        </w:rPr>
        <w:t>’</w:t>
      </w:r>
      <w:r w:rsidR="004D77BB">
        <w:rPr>
          <w:rFonts w:ascii="Calibri" w:hAnsi="Calibri" w:cs="Calibri"/>
          <w:sz w:val="22"/>
          <w:szCs w:val="22"/>
        </w:rPr>
        <w:t>anno sono entrati in esercizio 1.055 impianti (in crescita rispetto ai circa 500 del 2024), con circa 68 MW installati (in leggero calo rispetto ai 69,2 MW) e 9.245 membri.</w:t>
      </w:r>
      <w:r w:rsidR="00A5062E" w:rsidRPr="00A5062E">
        <w:t xml:space="preserve"> </w:t>
      </w:r>
      <w:r w:rsidR="00A5062E">
        <w:rPr>
          <w:rFonts w:ascii="Calibri" w:hAnsi="Calibri" w:cs="Calibri"/>
          <w:sz w:val="22"/>
          <w:szCs w:val="22"/>
        </w:rPr>
        <w:t>Il</w:t>
      </w:r>
      <w:r w:rsidR="00A5062E" w:rsidRPr="00A5062E">
        <w:rPr>
          <w:rFonts w:ascii="Calibri" w:hAnsi="Calibri" w:cs="Calibri"/>
          <w:sz w:val="22"/>
          <w:szCs w:val="22"/>
        </w:rPr>
        <w:t xml:space="preserve"> 43% delle </w:t>
      </w:r>
      <w:r w:rsidR="00A5062E">
        <w:rPr>
          <w:rFonts w:ascii="Calibri" w:hAnsi="Calibri" w:cs="Calibri"/>
          <w:sz w:val="22"/>
          <w:szCs w:val="22"/>
        </w:rPr>
        <w:t>CER</w:t>
      </w:r>
      <w:r w:rsidR="00A5062E" w:rsidRPr="00A5062E">
        <w:rPr>
          <w:rFonts w:ascii="Calibri" w:hAnsi="Calibri" w:cs="Calibri"/>
          <w:sz w:val="22"/>
          <w:szCs w:val="22"/>
        </w:rPr>
        <w:t xml:space="preserve"> italiane ha</w:t>
      </w:r>
      <w:r w:rsidR="00A5062E">
        <w:rPr>
          <w:rFonts w:ascii="Calibri" w:hAnsi="Calibri" w:cs="Calibri"/>
          <w:sz w:val="22"/>
          <w:szCs w:val="22"/>
        </w:rPr>
        <w:t xml:space="preserve"> </w:t>
      </w:r>
      <w:r w:rsidR="00A5062E" w:rsidRPr="00A5062E">
        <w:rPr>
          <w:rFonts w:ascii="Calibri" w:hAnsi="Calibri" w:cs="Calibri"/>
          <w:sz w:val="22"/>
          <w:szCs w:val="22"/>
        </w:rPr>
        <w:t xml:space="preserve">una potenza tra 0 e 10 kW, </w:t>
      </w:r>
      <w:r w:rsidR="00A5062E">
        <w:rPr>
          <w:rFonts w:ascii="Calibri" w:hAnsi="Calibri" w:cs="Calibri"/>
          <w:sz w:val="22"/>
          <w:szCs w:val="22"/>
        </w:rPr>
        <w:t xml:space="preserve">circa il 20% raggiunge i </w:t>
      </w:r>
      <w:r w:rsidR="00A5062E" w:rsidRPr="00A5062E">
        <w:rPr>
          <w:rFonts w:ascii="Calibri" w:hAnsi="Calibri" w:cs="Calibri"/>
          <w:sz w:val="22"/>
          <w:szCs w:val="22"/>
        </w:rPr>
        <w:t xml:space="preserve">20 </w:t>
      </w:r>
      <w:r w:rsidR="00A5062E">
        <w:rPr>
          <w:rFonts w:ascii="Calibri" w:hAnsi="Calibri" w:cs="Calibri"/>
          <w:sz w:val="22"/>
          <w:szCs w:val="22"/>
        </w:rPr>
        <w:t>kW.</w:t>
      </w:r>
    </w:p>
    <w:p w14:paraId="5103F86D" w14:textId="77777777" w:rsidR="00FE4267" w:rsidRPr="00FE4267" w:rsidRDefault="00FE4267" w:rsidP="00BB73B2">
      <w:pPr>
        <w:contextualSpacing/>
        <w:jc w:val="both"/>
        <w:rPr>
          <w:sz w:val="13"/>
          <w:szCs w:val="13"/>
        </w:rPr>
      </w:pPr>
    </w:p>
    <w:p w14:paraId="6DF7202A" w14:textId="332D705C" w:rsidR="00B8628B" w:rsidRDefault="00E4064A" w:rsidP="00FD7020">
      <w:pPr>
        <w:pStyle w:val="NormaleWeb"/>
        <w:shd w:val="clear" w:color="auto" w:fill="FFFFFF"/>
        <w:spacing w:before="0" w:beforeAutospacing="0" w:after="0" w:afterAutospacing="0"/>
        <w:jc w:val="both"/>
        <w:rPr>
          <w:rFonts w:ascii="Calibri" w:hAnsi="Calibri" w:cs="Calibri"/>
          <w:sz w:val="22"/>
          <w:szCs w:val="22"/>
        </w:rPr>
      </w:pPr>
      <w:r w:rsidRPr="005960B7">
        <w:rPr>
          <w:rFonts w:ascii="Calibri" w:hAnsi="Calibri" w:cs="Calibri"/>
          <w:b/>
          <w:bCs/>
          <w:sz w:val="22"/>
          <w:szCs w:val="22"/>
        </w:rPr>
        <w:t>FOCUS GREEN JOBS &amp; SKILLS</w:t>
      </w:r>
      <w:r w:rsidRPr="005960B7">
        <w:rPr>
          <w:rFonts w:ascii="Calibri" w:hAnsi="Calibri" w:cs="Calibri"/>
          <w:sz w:val="22"/>
          <w:szCs w:val="22"/>
        </w:rPr>
        <w:t xml:space="preserve"> </w:t>
      </w:r>
      <w:r w:rsidR="00F2296B" w:rsidRPr="005960B7">
        <w:rPr>
          <w:rFonts w:ascii="Calibri" w:hAnsi="Calibri" w:cs="Calibri"/>
          <w:sz w:val="22"/>
          <w:szCs w:val="22"/>
        </w:rPr>
        <w:t>–</w:t>
      </w:r>
      <w:r w:rsidR="008601B0">
        <w:rPr>
          <w:rFonts w:ascii="Arial" w:hAnsi="Arial" w:cs="Arial"/>
          <w:color w:val="000000"/>
          <w:sz w:val="26"/>
          <w:szCs w:val="26"/>
        </w:rPr>
        <w:t xml:space="preserve"> </w:t>
      </w:r>
      <w:r w:rsidR="00961D92" w:rsidRPr="00961D92">
        <w:rPr>
          <w:rFonts w:ascii="Calibri" w:hAnsi="Calibri" w:cs="Calibri"/>
          <w:sz w:val="22"/>
          <w:szCs w:val="22"/>
        </w:rPr>
        <w:t>L</w:t>
      </w:r>
      <w:r w:rsidR="00D06EF9">
        <w:rPr>
          <w:rFonts w:ascii="Calibri" w:hAnsi="Calibri" w:cs="Calibri"/>
          <w:sz w:val="22"/>
          <w:szCs w:val="22"/>
        </w:rPr>
        <w:t>’</w:t>
      </w:r>
      <w:r w:rsidR="00961D92" w:rsidRPr="00961D92">
        <w:rPr>
          <w:rFonts w:ascii="Calibri" w:hAnsi="Calibri" w:cs="Calibri"/>
          <w:sz w:val="22"/>
          <w:szCs w:val="22"/>
        </w:rPr>
        <w:t>occupazione nel settore energetico è una delle principali fonti di crescita occupazional</w:t>
      </w:r>
      <w:r w:rsidR="00DB4E84">
        <w:rPr>
          <w:rFonts w:ascii="Calibri" w:hAnsi="Calibri" w:cs="Calibri"/>
          <w:sz w:val="22"/>
          <w:szCs w:val="22"/>
        </w:rPr>
        <w:t>e nel mondo.</w:t>
      </w:r>
      <w:r w:rsidR="00E04198">
        <w:rPr>
          <w:rFonts w:ascii="Calibri" w:hAnsi="Calibri" w:cs="Calibri"/>
          <w:sz w:val="22"/>
          <w:szCs w:val="22"/>
        </w:rPr>
        <w:t xml:space="preserve"> </w:t>
      </w:r>
      <w:r w:rsidRPr="005960B7">
        <w:rPr>
          <w:rFonts w:ascii="Calibri" w:hAnsi="Calibri" w:cs="Calibri"/>
          <w:sz w:val="22"/>
          <w:szCs w:val="22"/>
        </w:rPr>
        <w:t xml:space="preserve">Il </w:t>
      </w:r>
      <w:r w:rsidRPr="005960B7">
        <w:rPr>
          <w:rFonts w:ascii="Calibri" w:hAnsi="Calibri" w:cs="Calibri"/>
          <w:i/>
          <w:iCs/>
          <w:sz w:val="22"/>
          <w:szCs w:val="22"/>
        </w:rPr>
        <w:t>World Energy Employment</w:t>
      </w:r>
      <w:r w:rsidRPr="005960B7">
        <w:rPr>
          <w:rFonts w:ascii="Calibri" w:hAnsi="Calibri" w:cs="Calibri"/>
          <w:sz w:val="22"/>
          <w:szCs w:val="22"/>
        </w:rPr>
        <w:t xml:space="preserve"> </w:t>
      </w:r>
      <w:r w:rsidR="00CF6A91">
        <w:rPr>
          <w:rFonts w:ascii="Calibri" w:hAnsi="Calibri" w:cs="Calibri"/>
          <w:sz w:val="22"/>
          <w:szCs w:val="22"/>
        </w:rPr>
        <w:t xml:space="preserve">2025 </w:t>
      </w:r>
      <w:r w:rsidRPr="005960B7">
        <w:rPr>
          <w:rFonts w:ascii="Calibri" w:hAnsi="Calibri" w:cs="Calibri"/>
          <w:sz w:val="22"/>
          <w:szCs w:val="22"/>
        </w:rPr>
        <w:t>dell</w:t>
      </w:r>
      <w:r w:rsidR="00D06EF9">
        <w:rPr>
          <w:rFonts w:ascii="Calibri" w:hAnsi="Calibri" w:cs="Calibri"/>
          <w:sz w:val="22"/>
          <w:szCs w:val="22"/>
        </w:rPr>
        <w:t>’</w:t>
      </w:r>
      <w:r w:rsidRPr="005960B7">
        <w:rPr>
          <w:rFonts w:ascii="Calibri" w:hAnsi="Calibri" w:cs="Calibri"/>
          <w:sz w:val="22"/>
          <w:szCs w:val="22"/>
        </w:rPr>
        <w:t>IEA</w:t>
      </w:r>
      <w:r w:rsidR="000F686D" w:rsidRPr="005960B7">
        <w:rPr>
          <w:rFonts w:ascii="Calibri" w:hAnsi="Calibri" w:cs="Calibri"/>
          <w:sz w:val="22"/>
          <w:szCs w:val="22"/>
        </w:rPr>
        <w:t xml:space="preserve"> </w:t>
      </w:r>
      <w:r w:rsidR="00CF6A91" w:rsidRPr="00CF6A91">
        <w:rPr>
          <w:rFonts w:ascii="Calibri" w:hAnsi="Calibri" w:cs="Calibri"/>
          <w:sz w:val="22"/>
          <w:szCs w:val="22"/>
        </w:rPr>
        <w:t xml:space="preserve">mostra </w:t>
      </w:r>
      <w:r w:rsidR="00DB4E84">
        <w:rPr>
          <w:rFonts w:ascii="Calibri" w:hAnsi="Calibri" w:cs="Calibri"/>
          <w:sz w:val="22"/>
          <w:szCs w:val="22"/>
        </w:rPr>
        <w:t>come</w:t>
      </w:r>
      <w:r w:rsidR="00CF6A91" w:rsidRPr="00CF6A91">
        <w:rPr>
          <w:rFonts w:ascii="Calibri" w:hAnsi="Calibri" w:cs="Calibri"/>
          <w:sz w:val="22"/>
          <w:szCs w:val="22"/>
        </w:rPr>
        <w:t xml:space="preserve"> st</w:t>
      </w:r>
      <w:r w:rsidR="00DB4E84">
        <w:rPr>
          <w:rFonts w:ascii="Calibri" w:hAnsi="Calibri" w:cs="Calibri"/>
          <w:sz w:val="22"/>
          <w:szCs w:val="22"/>
        </w:rPr>
        <w:t>i</w:t>
      </w:r>
      <w:r w:rsidR="00CF6A91" w:rsidRPr="00CF6A91">
        <w:rPr>
          <w:rFonts w:ascii="Calibri" w:hAnsi="Calibri" w:cs="Calibri"/>
          <w:sz w:val="22"/>
          <w:szCs w:val="22"/>
        </w:rPr>
        <w:t>a crescendo a un ritmo doppio rispetto al tasso dell</w:t>
      </w:r>
      <w:r w:rsidR="00D06EF9">
        <w:rPr>
          <w:rFonts w:ascii="Calibri" w:hAnsi="Calibri" w:cs="Calibri"/>
          <w:sz w:val="22"/>
          <w:szCs w:val="22"/>
        </w:rPr>
        <w:t>’</w:t>
      </w:r>
      <w:r w:rsidR="00CF6A91" w:rsidRPr="00CF6A91">
        <w:rPr>
          <w:rFonts w:ascii="Calibri" w:hAnsi="Calibri" w:cs="Calibri"/>
          <w:sz w:val="22"/>
          <w:szCs w:val="22"/>
        </w:rPr>
        <w:t>economia complessiva</w:t>
      </w:r>
      <w:r w:rsidR="00CF6A91">
        <w:rPr>
          <w:rFonts w:ascii="Calibri" w:hAnsi="Calibri" w:cs="Calibri"/>
          <w:sz w:val="22"/>
          <w:szCs w:val="22"/>
        </w:rPr>
        <w:t xml:space="preserve">. Nel 2024 </w:t>
      </w:r>
      <w:r w:rsidR="00CF6A91" w:rsidRPr="00CF6A91">
        <w:rPr>
          <w:rFonts w:ascii="Calibri" w:hAnsi="Calibri" w:cs="Calibri"/>
          <w:sz w:val="22"/>
          <w:szCs w:val="22"/>
        </w:rPr>
        <w:t>l</w:t>
      </w:r>
      <w:r w:rsidR="00D06EF9">
        <w:rPr>
          <w:rFonts w:ascii="Calibri" w:hAnsi="Calibri" w:cs="Calibri"/>
          <w:sz w:val="22"/>
          <w:szCs w:val="22"/>
        </w:rPr>
        <w:t>’</w:t>
      </w:r>
      <w:r w:rsidR="00CF6A91" w:rsidRPr="00CF6A91">
        <w:rPr>
          <w:rFonts w:ascii="Calibri" w:hAnsi="Calibri" w:cs="Calibri"/>
          <w:sz w:val="22"/>
          <w:szCs w:val="22"/>
        </w:rPr>
        <w:t>occupazione nel settore ha raggiunto</w:t>
      </w:r>
      <w:r w:rsidR="00DB4E84">
        <w:rPr>
          <w:rFonts w:ascii="Calibri" w:hAnsi="Calibri" w:cs="Calibri"/>
          <w:sz w:val="22"/>
          <w:szCs w:val="22"/>
        </w:rPr>
        <w:t xml:space="preserve"> a livello globale</w:t>
      </w:r>
      <w:r w:rsidR="00CF6A91" w:rsidRPr="00CF6A91">
        <w:rPr>
          <w:rFonts w:ascii="Calibri" w:hAnsi="Calibri" w:cs="Calibri"/>
          <w:sz w:val="22"/>
          <w:szCs w:val="22"/>
        </w:rPr>
        <w:t xml:space="preserve"> i 76 milioni, contribuendo per il 2,4% a tutti i posti di lavoro netti creati negli ultimi cinque anni.</w:t>
      </w:r>
      <w:r w:rsidR="00CF6A91" w:rsidRPr="00961D92">
        <w:rPr>
          <w:rFonts w:ascii="Calibri" w:hAnsi="Calibri" w:cs="Calibri"/>
          <w:sz w:val="22"/>
          <w:szCs w:val="22"/>
        </w:rPr>
        <w:t xml:space="preserve"> Il solare fotovoltaico è il motore chiave, ma anche la crescente elettrificazione di altri settori sta rimodellando le tendenze occupazionali, con un aumento di quasi 800.000 posti di lavoro nella produzione di veicoli elettrici e batterie.</w:t>
      </w:r>
      <w:r w:rsidR="00961D92">
        <w:rPr>
          <w:rFonts w:ascii="Calibri" w:hAnsi="Calibri" w:cs="Calibri"/>
          <w:sz w:val="22"/>
          <w:szCs w:val="22"/>
        </w:rPr>
        <w:t xml:space="preserve"> </w:t>
      </w:r>
      <w:r w:rsidR="00CF6A91" w:rsidRPr="00961D92">
        <w:rPr>
          <w:rFonts w:ascii="Calibri" w:hAnsi="Calibri" w:cs="Calibri"/>
          <w:sz w:val="22"/>
          <w:szCs w:val="22"/>
        </w:rPr>
        <w:t>Allo stesso tempo, l</w:t>
      </w:r>
      <w:r w:rsidR="00D06EF9">
        <w:rPr>
          <w:rFonts w:ascii="Calibri" w:hAnsi="Calibri" w:cs="Calibri"/>
          <w:sz w:val="22"/>
          <w:szCs w:val="22"/>
        </w:rPr>
        <w:t>’</w:t>
      </w:r>
      <w:r w:rsidR="00CF6A91" w:rsidRPr="00961D92">
        <w:rPr>
          <w:rFonts w:ascii="Calibri" w:hAnsi="Calibri" w:cs="Calibri"/>
          <w:sz w:val="22"/>
          <w:szCs w:val="22"/>
        </w:rPr>
        <w:t xml:space="preserve">offerta di nuovi lavoratori qualificati non </w:t>
      </w:r>
      <w:r w:rsidR="001410E6">
        <w:rPr>
          <w:rFonts w:ascii="Calibri" w:hAnsi="Calibri" w:cs="Calibri"/>
          <w:sz w:val="22"/>
          <w:szCs w:val="22"/>
        </w:rPr>
        <w:t>tiene</w:t>
      </w:r>
      <w:r w:rsidR="00CF6A91" w:rsidRPr="00961D92">
        <w:rPr>
          <w:rFonts w:ascii="Calibri" w:hAnsi="Calibri" w:cs="Calibri"/>
          <w:sz w:val="22"/>
          <w:szCs w:val="22"/>
        </w:rPr>
        <w:t xml:space="preserve"> il passo con le esigenze del </w:t>
      </w:r>
      <w:r w:rsidR="00DB4E84">
        <w:rPr>
          <w:rFonts w:ascii="Calibri" w:hAnsi="Calibri" w:cs="Calibri"/>
          <w:sz w:val="22"/>
          <w:szCs w:val="22"/>
        </w:rPr>
        <w:t>mercato</w:t>
      </w:r>
      <w:r w:rsidR="00961D92">
        <w:rPr>
          <w:rFonts w:ascii="Calibri" w:hAnsi="Calibri" w:cs="Calibri"/>
          <w:sz w:val="22"/>
          <w:szCs w:val="22"/>
        </w:rPr>
        <w:t xml:space="preserve"> e questa carenza costituisce</w:t>
      </w:r>
      <w:r w:rsidR="00DB4E84">
        <w:rPr>
          <w:rFonts w:ascii="Calibri" w:hAnsi="Calibri" w:cs="Calibri"/>
          <w:sz w:val="22"/>
          <w:szCs w:val="22"/>
        </w:rPr>
        <w:t>,</w:t>
      </w:r>
      <w:r w:rsidR="00961D92">
        <w:rPr>
          <w:rFonts w:ascii="Calibri" w:hAnsi="Calibri" w:cs="Calibri"/>
          <w:sz w:val="22"/>
          <w:szCs w:val="22"/>
        </w:rPr>
        <w:t xml:space="preserve"> </w:t>
      </w:r>
      <w:r w:rsidR="00DB4E84">
        <w:rPr>
          <w:rFonts w:ascii="Calibri" w:hAnsi="Calibri" w:cs="Calibri"/>
          <w:sz w:val="22"/>
          <w:szCs w:val="22"/>
        </w:rPr>
        <w:t>insieme all</w:t>
      </w:r>
      <w:r w:rsidR="00D06EF9">
        <w:rPr>
          <w:rFonts w:ascii="Calibri" w:hAnsi="Calibri" w:cs="Calibri"/>
          <w:sz w:val="22"/>
          <w:szCs w:val="22"/>
        </w:rPr>
        <w:t>’</w:t>
      </w:r>
      <w:r w:rsidR="00DB4E84">
        <w:rPr>
          <w:rFonts w:ascii="Calibri" w:hAnsi="Calibri" w:cs="Calibri"/>
          <w:sz w:val="22"/>
          <w:szCs w:val="22"/>
        </w:rPr>
        <w:t xml:space="preserve">invecchiamento della forza lavoro, </w:t>
      </w:r>
      <w:r w:rsidR="00961D92">
        <w:rPr>
          <w:rFonts w:ascii="Calibri" w:hAnsi="Calibri" w:cs="Calibri"/>
          <w:sz w:val="22"/>
          <w:szCs w:val="22"/>
        </w:rPr>
        <w:t>una delle principali preoccupazioni</w:t>
      </w:r>
      <w:r w:rsidR="00961D92" w:rsidRPr="00961D92">
        <w:rPr>
          <w:rFonts w:ascii="Calibri" w:hAnsi="Calibri" w:cs="Calibri"/>
          <w:sz w:val="22"/>
          <w:szCs w:val="22"/>
        </w:rPr>
        <w:t xml:space="preserve"> </w:t>
      </w:r>
      <w:r w:rsidR="00DB4E84">
        <w:rPr>
          <w:rFonts w:ascii="Calibri" w:hAnsi="Calibri" w:cs="Calibri"/>
          <w:sz w:val="22"/>
          <w:szCs w:val="22"/>
        </w:rPr>
        <w:t>per le</w:t>
      </w:r>
      <w:r w:rsidR="00961D92" w:rsidRPr="00961D92">
        <w:rPr>
          <w:rFonts w:ascii="Calibri" w:hAnsi="Calibri" w:cs="Calibri"/>
          <w:sz w:val="22"/>
          <w:szCs w:val="22"/>
        </w:rPr>
        <w:t xml:space="preserve"> aziende.</w:t>
      </w:r>
      <w:r w:rsidR="00CF6A91" w:rsidRPr="00961D92">
        <w:rPr>
          <w:rFonts w:ascii="Calibri" w:hAnsi="Calibri" w:cs="Calibri"/>
          <w:sz w:val="22"/>
          <w:szCs w:val="22"/>
        </w:rPr>
        <w:t xml:space="preserve"> Per evitare che il divario si aggravi ulteriormente</w:t>
      </w:r>
      <w:r w:rsidR="00DB4E84">
        <w:rPr>
          <w:rFonts w:ascii="Calibri" w:hAnsi="Calibri" w:cs="Calibri"/>
          <w:sz w:val="22"/>
          <w:szCs w:val="22"/>
        </w:rPr>
        <w:t xml:space="preserve">, </w:t>
      </w:r>
      <w:r w:rsidR="00CF6A91" w:rsidRPr="0083774C">
        <w:rPr>
          <w:rFonts w:ascii="Calibri" w:hAnsi="Calibri" w:cs="Calibri"/>
          <w:b/>
          <w:bCs/>
          <w:sz w:val="22"/>
          <w:szCs w:val="22"/>
        </w:rPr>
        <w:t>entro il 2030 il numero di nuovi lavoratori qualificati nel settore energetico a livello globale dovrebbe aumentare del 40%</w:t>
      </w:r>
      <w:r w:rsidR="00961D92">
        <w:rPr>
          <w:rFonts w:ascii="Calibri" w:hAnsi="Calibri" w:cs="Calibri"/>
          <w:sz w:val="22"/>
          <w:szCs w:val="22"/>
        </w:rPr>
        <w:t>. Inoltre, r</w:t>
      </w:r>
      <w:r w:rsidR="00961D92" w:rsidRPr="00961D92">
        <w:rPr>
          <w:rFonts w:ascii="Calibri" w:hAnsi="Calibri" w:cs="Calibri"/>
          <w:sz w:val="22"/>
          <w:szCs w:val="22"/>
        </w:rPr>
        <w:t>iqualificare i lavoratori potrebbe contribuire a colmare le lacune di manodopera qualificata.</w:t>
      </w:r>
      <w:r w:rsidR="00E04198">
        <w:rPr>
          <w:rFonts w:ascii="Calibri" w:hAnsi="Calibri" w:cs="Calibri"/>
          <w:sz w:val="22"/>
          <w:szCs w:val="22"/>
        </w:rPr>
        <w:t xml:space="preserve"> Anche secondo l</w:t>
      </w:r>
      <w:r w:rsidR="00D06EF9">
        <w:rPr>
          <w:rFonts w:ascii="Calibri" w:hAnsi="Calibri" w:cs="Calibri"/>
          <w:sz w:val="22"/>
          <w:szCs w:val="22"/>
        </w:rPr>
        <w:t>’</w:t>
      </w:r>
      <w:r w:rsidR="00E04198">
        <w:rPr>
          <w:rFonts w:ascii="Calibri" w:hAnsi="Calibri" w:cs="Calibri"/>
          <w:sz w:val="22"/>
          <w:szCs w:val="22"/>
        </w:rPr>
        <w:t xml:space="preserve">ultimo </w:t>
      </w:r>
      <w:r w:rsidR="00E04198" w:rsidRPr="00E04198">
        <w:rPr>
          <w:rFonts w:ascii="Calibri" w:hAnsi="Calibri" w:cs="Calibri"/>
          <w:i/>
          <w:iCs/>
          <w:sz w:val="22"/>
          <w:szCs w:val="22"/>
        </w:rPr>
        <w:t>Global Climate Talent Stocktake</w:t>
      </w:r>
      <w:r w:rsidR="00E04198" w:rsidRPr="00E04198">
        <w:rPr>
          <w:rFonts w:ascii="Calibri" w:hAnsi="Calibri" w:cs="Calibri"/>
          <w:sz w:val="22"/>
          <w:szCs w:val="22"/>
        </w:rPr>
        <w:t xml:space="preserve"> di Linked</w:t>
      </w:r>
      <w:r w:rsidR="00CA3814">
        <w:rPr>
          <w:rFonts w:ascii="Calibri" w:hAnsi="Calibri" w:cs="Calibri"/>
          <w:sz w:val="22"/>
          <w:szCs w:val="22"/>
        </w:rPr>
        <w:t>I</w:t>
      </w:r>
      <w:r w:rsidR="00E04198" w:rsidRPr="00E04198">
        <w:rPr>
          <w:rFonts w:ascii="Calibri" w:hAnsi="Calibri" w:cs="Calibri"/>
          <w:sz w:val="22"/>
          <w:szCs w:val="22"/>
        </w:rPr>
        <w:t>n</w:t>
      </w:r>
      <w:r w:rsidR="00E04198">
        <w:rPr>
          <w:rFonts w:ascii="Calibri" w:hAnsi="Calibri" w:cs="Calibri"/>
          <w:sz w:val="22"/>
          <w:szCs w:val="22"/>
        </w:rPr>
        <w:t xml:space="preserve"> l</w:t>
      </w:r>
      <w:r w:rsidR="00E04198" w:rsidRPr="00E04198">
        <w:rPr>
          <w:rFonts w:ascii="Calibri" w:hAnsi="Calibri" w:cs="Calibri"/>
          <w:sz w:val="22"/>
          <w:szCs w:val="22"/>
        </w:rPr>
        <w:t xml:space="preserve">e competenze </w:t>
      </w:r>
      <w:r w:rsidR="00E04198">
        <w:rPr>
          <w:rFonts w:ascii="Calibri" w:hAnsi="Calibri" w:cs="Calibri"/>
          <w:sz w:val="22"/>
          <w:szCs w:val="22"/>
        </w:rPr>
        <w:t>sostenibili</w:t>
      </w:r>
      <w:r w:rsidR="00E04198" w:rsidRPr="00E04198">
        <w:rPr>
          <w:rFonts w:ascii="Calibri" w:hAnsi="Calibri" w:cs="Calibri"/>
          <w:sz w:val="22"/>
          <w:szCs w:val="22"/>
        </w:rPr>
        <w:t xml:space="preserve"> stanno rapidamente diventando fondamentali</w:t>
      </w:r>
      <w:r w:rsidR="00E04198">
        <w:rPr>
          <w:rFonts w:ascii="Calibri" w:hAnsi="Calibri" w:cs="Calibri"/>
          <w:sz w:val="22"/>
          <w:szCs w:val="22"/>
        </w:rPr>
        <w:t xml:space="preserve"> per le aziende: la ricerca</w:t>
      </w:r>
      <w:r w:rsidR="00E04198" w:rsidRPr="00E04198">
        <w:rPr>
          <w:rFonts w:ascii="Calibri" w:hAnsi="Calibri" w:cs="Calibri"/>
          <w:sz w:val="22"/>
          <w:szCs w:val="22"/>
        </w:rPr>
        <w:t xml:space="preserve"> di talenti nel settore </w:t>
      </w:r>
      <w:r w:rsidR="00E04198">
        <w:rPr>
          <w:rFonts w:ascii="Calibri" w:hAnsi="Calibri" w:cs="Calibri"/>
          <w:sz w:val="22"/>
          <w:szCs w:val="22"/>
        </w:rPr>
        <w:t>green</w:t>
      </w:r>
      <w:r w:rsidR="00E04198" w:rsidRPr="00E04198">
        <w:rPr>
          <w:rFonts w:ascii="Calibri" w:hAnsi="Calibri" w:cs="Calibri"/>
          <w:sz w:val="22"/>
          <w:szCs w:val="22"/>
        </w:rPr>
        <w:t xml:space="preserve"> </w:t>
      </w:r>
      <w:r w:rsidR="005E605C">
        <w:rPr>
          <w:rFonts w:ascii="Calibri" w:hAnsi="Calibri" w:cs="Calibri"/>
          <w:sz w:val="22"/>
          <w:szCs w:val="22"/>
        </w:rPr>
        <w:t>è cresciuta</w:t>
      </w:r>
      <w:r w:rsidR="00E04198">
        <w:rPr>
          <w:rFonts w:ascii="Calibri" w:hAnsi="Calibri" w:cs="Calibri"/>
          <w:sz w:val="22"/>
          <w:szCs w:val="22"/>
        </w:rPr>
        <w:t xml:space="preserve"> nel 2025</w:t>
      </w:r>
      <w:r w:rsidR="00E04198" w:rsidRPr="00E04198">
        <w:rPr>
          <w:rFonts w:ascii="Calibri" w:hAnsi="Calibri" w:cs="Calibri"/>
          <w:sz w:val="22"/>
          <w:szCs w:val="22"/>
        </w:rPr>
        <w:t xml:space="preserve"> a un ritmo doppio</w:t>
      </w:r>
      <w:r w:rsidR="00E04198">
        <w:rPr>
          <w:rFonts w:ascii="Calibri" w:hAnsi="Calibri" w:cs="Calibri"/>
          <w:sz w:val="22"/>
          <w:szCs w:val="22"/>
        </w:rPr>
        <w:t xml:space="preserve"> (8%)</w:t>
      </w:r>
      <w:r w:rsidR="00E04198" w:rsidRPr="00E04198">
        <w:rPr>
          <w:rFonts w:ascii="Calibri" w:hAnsi="Calibri" w:cs="Calibri"/>
          <w:sz w:val="22"/>
          <w:szCs w:val="22"/>
        </w:rPr>
        <w:t xml:space="preserve"> rispetto all</w:t>
      </w:r>
      <w:r w:rsidR="00D06EF9">
        <w:rPr>
          <w:rFonts w:ascii="Calibri" w:hAnsi="Calibri" w:cs="Calibri"/>
          <w:sz w:val="22"/>
          <w:szCs w:val="22"/>
        </w:rPr>
        <w:t>’</w:t>
      </w:r>
      <w:r w:rsidR="00E04198" w:rsidRPr="00E04198">
        <w:rPr>
          <w:rFonts w:ascii="Calibri" w:hAnsi="Calibri" w:cs="Calibri"/>
          <w:sz w:val="22"/>
          <w:szCs w:val="22"/>
        </w:rPr>
        <w:t xml:space="preserve">offerta </w:t>
      </w:r>
      <w:r w:rsidR="00E04198">
        <w:rPr>
          <w:rFonts w:ascii="Calibri" w:hAnsi="Calibri" w:cs="Calibri"/>
          <w:sz w:val="22"/>
          <w:szCs w:val="22"/>
        </w:rPr>
        <w:t>(4%)</w:t>
      </w:r>
      <w:r w:rsidR="00CA3814">
        <w:rPr>
          <w:rFonts w:ascii="Calibri" w:hAnsi="Calibri" w:cs="Calibri"/>
          <w:sz w:val="22"/>
          <w:szCs w:val="22"/>
        </w:rPr>
        <w:t xml:space="preserve">. Sempre secondo LinkedIn, nel suo </w:t>
      </w:r>
      <w:r w:rsidR="00CA3814" w:rsidRPr="00CA3814">
        <w:rPr>
          <w:rFonts w:ascii="Calibri" w:hAnsi="Calibri" w:cs="Calibri"/>
          <w:i/>
          <w:iCs/>
          <w:sz w:val="22"/>
          <w:szCs w:val="22"/>
        </w:rPr>
        <w:t>Green Skills Report 2025</w:t>
      </w:r>
      <w:r w:rsidR="00CA3814">
        <w:rPr>
          <w:rFonts w:ascii="Calibri" w:hAnsi="Calibri" w:cs="Calibri"/>
          <w:sz w:val="22"/>
          <w:szCs w:val="22"/>
        </w:rPr>
        <w:t xml:space="preserve">, </w:t>
      </w:r>
      <w:r w:rsidR="00CA3814" w:rsidRPr="0083774C">
        <w:rPr>
          <w:rFonts w:ascii="Calibri" w:hAnsi="Calibri" w:cs="Calibri"/>
          <w:b/>
          <w:bCs/>
          <w:sz w:val="22"/>
          <w:szCs w:val="22"/>
        </w:rPr>
        <w:t>i profili con competenze verdi hanno un tasso di assunzione superiore del 43,7% rispetto alla media</w:t>
      </w:r>
      <w:r w:rsidR="00CA3814" w:rsidRPr="000F7017">
        <w:rPr>
          <w:rFonts w:ascii="Calibri" w:hAnsi="Calibri" w:cs="Calibri"/>
          <w:sz w:val="22"/>
          <w:szCs w:val="22"/>
        </w:rPr>
        <w:t>. In Italia, la quota di lavoratori con almeno una green skill su LinkedIn è passata dal 15,8% nel 2021 al 17,5% nel 2025. Le competenze che hanno registrato la crescita più significativa sono sustainable business strategies, conservation issues e operational efficiency.</w:t>
      </w:r>
      <w:r w:rsidR="005E605C">
        <w:rPr>
          <w:rFonts w:ascii="Segoe UI" w:hAnsi="Segoe UI" w:cs="Segoe UI"/>
          <w:sz w:val="21"/>
          <w:szCs w:val="21"/>
          <w:bdr w:val="none" w:sz="0" w:space="0" w:color="auto" w:frame="1"/>
        </w:rPr>
        <w:t xml:space="preserve"> </w:t>
      </w:r>
      <w:r w:rsidR="00CA3814" w:rsidRPr="000F7017">
        <w:rPr>
          <w:rFonts w:ascii="Calibri" w:hAnsi="Calibri" w:cs="Calibri"/>
          <w:sz w:val="22"/>
          <w:szCs w:val="22"/>
        </w:rPr>
        <w:t>Tra i settori più attivi nelle assunzioni green</w:t>
      </w:r>
      <w:r w:rsidR="005E605C">
        <w:rPr>
          <w:rFonts w:ascii="Calibri" w:hAnsi="Calibri" w:cs="Calibri"/>
          <w:sz w:val="22"/>
          <w:szCs w:val="22"/>
        </w:rPr>
        <w:t>,</w:t>
      </w:r>
      <w:r w:rsidR="000F7017">
        <w:rPr>
          <w:rFonts w:ascii="Calibri" w:hAnsi="Calibri" w:cs="Calibri"/>
          <w:sz w:val="22"/>
          <w:szCs w:val="22"/>
        </w:rPr>
        <w:t xml:space="preserve"> </w:t>
      </w:r>
      <w:r w:rsidR="00CA3814" w:rsidRPr="000F7017">
        <w:rPr>
          <w:rFonts w:ascii="Calibri" w:hAnsi="Calibri" w:cs="Calibri"/>
          <w:sz w:val="22"/>
          <w:szCs w:val="22"/>
        </w:rPr>
        <w:t xml:space="preserve">agricoltura e allevamento, con il 39,33% dei nuovi contratti legati alla sostenibilità, seguiti da servizi ed edilizia. </w:t>
      </w:r>
      <w:r w:rsidR="005024CE">
        <w:rPr>
          <w:rFonts w:ascii="Calibri" w:hAnsi="Calibri" w:cs="Calibri"/>
          <w:sz w:val="22"/>
          <w:szCs w:val="22"/>
        </w:rPr>
        <w:t>I</w:t>
      </w:r>
      <w:r w:rsidR="005E605C">
        <w:rPr>
          <w:rFonts w:ascii="Calibri" w:hAnsi="Calibri" w:cs="Calibri"/>
          <w:sz w:val="22"/>
          <w:szCs w:val="22"/>
        </w:rPr>
        <w:t>nfine, i</w:t>
      </w:r>
      <w:r w:rsidR="005024CE" w:rsidRPr="005024CE">
        <w:rPr>
          <w:rFonts w:ascii="Calibri" w:hAnsi="Calibri" w:cs="Calibri"/>
          <w:sz w:val="22"/>
          <w:szCs w:val="22"/>
        </w:rPr>
        <w:t xml:space="preserve"> dati del sistema informativo Unioncamere-Excelsior, basati sul Report Previsivo Unioncamere - Ministero del Lavoro e delle Politiche Sociali (2025-2029), </w:t>
      </w:r>
      <w:r w:rsidR="005E605C">
        <w:rPr>
          <w:rFonts w:ascii="Calibri" w:hAnsi="Calibri" w:cs="Calibri"/>
          <w:sz w:val="22"/>
          <w:szCs w:val="22"/>
        </w:rPr>
        <w:t xml:space="preserve">hanno </w:t>
      </w:r>
      <w:r w:rsidR="005024CE">
        <w:rPr>
          <w:rFonts w:ascii="Calibri" w:hAnsi="Calibri" w:cs="Calibri"/>
          <w:sz w:val="22"/>
          <w:szCs w:val="22"/>
        </w:rPr>
        <w:t>rileva</w:t>
      </w:r>
      <w:r w:rsidR="005E605C">
        <w:rPr>
          <w:rFonts w:ascii="Calibri" w:hAnsi="Calibri" w:cs="Calibri"/>
          <w:sz w:val="22"/>
          <w:szCs w:val="22"/>
        </w:rPr>
        <w:t>t</w:t>
      </w:r>
      <w:r w:rsidR="005024CE">
        <w:rPr>
          <w:rFonts w:ascii="Calibri" w:hAnsi="Calibri" w:cs="Calibri"/>
          <w:sz w:val="22"/>
          <w:szCs w:val="22"/>
        </w:rPr>
        <w:t>o un</w:t>
      </w:r>
      <w:r w:rsidR="005024CE" w:rsidRPr="005024CE">
        <w:rPr>
          <w:rFonts w:ascii="Calibri" w:hAnsi="Calibri" w:cs="Calibri"/>
          <w:sz w:val="22"/>
          <w:szCs w:val="22"/>
        </w:rPr>
        <w:t xml:space="preserve"> </w:t>
      </w:r>
      <w:r w:rsidR="005024CE" w:rsidRPr="0083774C">
        <w:rPr>
          <w:rFonts w:ascii="Calibri" w:hAnsi="Calibri" w:cs="Calibri"/>
          <w:b/>
          <w:bCs/>
          <w:sz w:val="22"/>
          <w:szCs w:val="22"/>
        </w:rPr>
        <w:t>fabbisogno complessivo di 4 milioni di lavoratori con competenze green per il quinquennio 2025-2029</w:t>
      </w:r>
      <w:r w:rsidR="005024CE" w:rsidRPr="005024CE">
        <w:rPr>
          <w:rFonts w:ascii="Calibri" w:hAnsi="Calibri" w:cs="Calibri"/>
          <w:sz w:val="22"/>
          <w:szCs w:val="22"/>
        </w:rPr>
        <w:t xml:space="preserve">, destinato a coinvolgere ben due terzi del fabbisogno occupazionale del Paese. </w:t>
      </w:r>
    </w:p>
    <w:p w14:paraId="57612AF1" w14:textId="45B94B4C" w:rsidR="00A30C06" w:rsidRDefault="00A30C06" w:rsidP="00FD7020">
      <w:pPr>
        <w:pStyle w:val="NormaleWeb"/>
        <w:shd w:val="clear" w:color="auto" w:fill="FFFFFF"/>
        <w:spacing w:before="0" w:beforeAutospacing="0" w:after="0" w:afterAutospacing="0"/>
        <w:jc w:val="both"/>
        <w:rPr>
          <w:rFonts w:ascii="Calibri" w:hAnsi="Calibri" w:cs="Calibri"/>
          <w:sz w:val="22"/>
          <w:szCs w:val="22"/>
        </w:rPr>
      </w:pPr>
    </w:p>
    <w:p w14:paraId="2D3AD907" w14:textId="205E5D18" w:rsidR="008601B0" w:rsidRDefault="008601B0" w:rsidP="00FD7020">
      <w:pPr>
        <w:pStyle w:val="NormaleWeb"/>
        <w:shd w:val="clear" w:color="auto" w:fill="FFFFFF"/>
        <w:spacing w:before="0" w:beforeAutospacing="0" w:after="0" w:afterAutospacing="0"/>
        <w:jc w:val="both"/>
        <w:rPr>
          <w:rFonts w:ascii="Calibri" w:hAnsi="Calibri" w:cs="Calibri"/>
          <w:sz w:val="22"/>
          <w:szCs w:val="22"/>
        </w:rPr>
      </w:pPr>
    </w:p>
    <w:p w14:paraId="5F261FFC" w14:textId="77777777" w:rsidR="00FE4267" w:rsidRDefault="00FE4267" w:rsidP="00FD7020">
      <w:pPr>
        <w:pStyle w:val="NormaleWeb"/>
        <w:shd w:val="clear" w:color="auto" w:fill="FFFFFF"/>
        <w:spacing w:before="0" w:beforeAutospacing="0" w:after="0" w:afterAutospacing="0"/>
        <w:jc w:val="both"/>
        <w:rPr>
          <w:rFonts w:ascii="Calibri" w:hAnsi="Calibri" w:cs="Calibri"/>
          <w:sz w:val="22"/>
          <w:szCs w:val="22"/>
        </w:rPr>
      </w:pPr>
    </w:p>
    <w:p w14:paraId="4C6834ED" w14:textId="77777777" w:rsidR="00EA3485" w:rsidRPr="006329B4" w:rsidRDefault="00EA3485" w:rsidP="00EA3485">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4C356D7" w14:textId="77777777" w:rsidR="00EA3485" w:rsidRPr="006329B4" w:rsidRDefault="00EA3485" w:rsidP="00EA3485">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9"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0"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1"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https://www.linkedin.com/company/keyenergy/</w:t>
        </w:r>
      </w:hyperlink>
    </w:p>
    <w:p w14:paraId="64E761C7" w14:textId="77777777" w:rsidR="00EA3485" w:rsidRPr="006329B4" w:rsidRDefault="00EA3485" w:rsidP="00EA3485">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1B9EE9CF" w14:textId="77777777" w:rsidR="00EA3485" w:rsidRPr="006329B4" w:rsidRDefault="00EA3485" w:rsidP="00EA3485">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3A7C6DDC" w14:textId="77777777" w:rsidR="00EA3485" w:rsidRPr="006329B4" w:rsidRDefault="00EA3485" w:rsidP="00EA3485">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528F6B96" w14:textId="77777777" w:rsidR="00EA3485" w:rsidRPr="006329B4" w:rsidRDefault="00EA3485" w:rsidP="00EA3485">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631F2B16" w14:textId="77777777" w:rsidR="00EA3485" w:rsidRPr="0024693C" w:rsidRDefault="00EA3485" w:rsidP="00EA3485">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MEDIA AGENCY: Smartitaly Communications</w:t>
      </w:r>
    </w:p>
    <w:p w14:paraId="3DC4E3C7" w14:textId="77777777" w:rsidR="00EA3485" w:rsidRPr="006329B4" w:rsidRDefault="00EA3485" w:rsidP="00EA3485">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5"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6"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45631BA4" w14:textId="77777777" w:rsidR="00EA3485" w:rsidRPr="00EC4FC4" w:rsidRDefault="00EA3485" w:rsidP="00EA3485">
      <w:pPr>
        <w:shd w:val="clear" w:color="auto" w:fill="FFFFFF"/>
        <w:jc w:val="both"/>
        <w:rPr>
          <w:rFonts w:ascii="Calibri" w:hAnsi="Calibri" w:cs="Calibri"/>
          <w:color w:val="333333"/>
          <w:sz w:val="18"/>
          <w:szCs w:val="18"/>
          <w:lang w:val="en-US"/>
        </w:rPr>
      </w:pPr>
    </w:p>
    <w:p w14:paraId="06282DF6" w14:textId="77777777" w:rsidR="00EA3485" w:rsidRPr="00EC4FC4" w:rsidRDefault="00EA3485" w:rsidP="00EA3485">
      <w:pPr>
        <w:shd w:val="clear" w:color="auto" w:fill="FFFFFF"/>
        <w:jc w:val="both"/>
      </w:pPr>
    </w:p>
    <w:p w14:paraId="4E77DF81" w14:textId="77777777" w:rsidR="00EA3485" w:rsidRPr="00EC4FC4" w:rsidRDefault="00EA3485" w:rsidP="00EA3485">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lastRenderedPageBreak/>
        <w:drawing>
          <wp:inline distT="0" distB="0" distL="0" distR="0" wp14:anchorId="231A50D7" wp14:editId="285E9895">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7C626FC" w14:textId="77777777" w:rsidR="00EA3485" w:rsidRPr="00EC4FC4" w:rsidRDefault="00EA3485" w:rsidP="00EA3485">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37D28A8F" w14:textId="77777777" w:rsidR="00EA3485" w:rsidRPr="008C4B38" w:rsidRDefault="00EA3485" w:rsidP="00EA3485">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71FA50E" w14:textId="15F75442" w:rsidR="00BA2D4A" w:rsidRPr="002A6E09" w:rsidRDefault="00BA2D4A" w:rsidP="00EA3485">
      <w:pPr>
        <w:pStyle w:val="NormaleWeb"/>
        <w:shd w:val="clear" w:color="auto" w:fill="FFFFFF"/>
        <w:spacing w:before="0" w:beforeAutospacing="0" w:after="0" w:afterAutospacing="0"/>
        <w:jc w:val="both"/>
        <w:rPr>
          <w:rFonts w:ascii="Calibri" w:hAnsi="Calibri" w:cs="Calibri"/>
          <w:color w:val="333333"/>
          <w:sz w:val="18"/>
          <w:szCs w:val="18"/>
          <w:bdr w:val="none" w:sz="0" w:space="0" w:color="auto" w:frame="1"/>
        </w:rPr>
      </w:pPr>
    </w:p>
    <w:sectPr w:rsidR="00BA2D4A" w:rsidRPr="002A6E09"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9173" w14:textId="77777777" w:rsidR="000A2D67" w:rsidRDefault="000A2D67" w:rsidP="009D19CC">
      <w:r>
        <w:separator/>
      </w:r>
    </w:p>
  </w:endnote>
  <w:endnote w:type="continuationSeparator" w:id="0">
    <w:p w14:paraId="6B3D9BC9" w14:textId="77777777" w:rsidR="000A2D67" w:rsidRDefault="000A2D67"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96C3" w14:textId="77777777" w:rsidR="000A2D67" w:rsidRDefault="000A2D67" w:rsidP="009D19CC">
      <w:r>
        <w:separator/>
      </w:r>
    </w:p>
  </w:footnote>
  <w:footnote w:type="continuationSeparator" w:id="0">
    <w:p w14:paraId="08EAB95F" w14:textId="77777777" w:rsidR="000A2D67" w:rsidRDefault="000A2D67"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1D"/>
    <w:multiLevelType w:val="multilevel"/>
    <w:tmpl w:val="FE3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70471"/>
    <w:multiLevelType w:val="multilevel"/>
    <w:tmpl w:val="344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06AB"/>
    <w:multiLevelType w:val="multilevel"/>
    <w:tmpl w:val="F5B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F4EEA"/>
    <w:multiLevelType w:val="multilevel"/>
    <w:tmpl w:val="71A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9305E"/>
    <w:multiLevelType w:val="multilevel"/>
    <w:tmpl w:val="6AF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C6978"/>
    <w:multiLevelType w:val="multilevel"/>
    <w:tmpl w:val="E83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A2755"/>
    <w:multiLevelType w:val="multilevel"/>
    <w:tmpl w:val="274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AD066C"/>
    <w:multiLevelType w:val="multilevel"/>
    <w:tmpl w:val="226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11237"/>
    <w:multiLevelType w:val="multilevel"/>
    <w:tmpl w:val="F0C2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60F85"/>
    <w:multiLevelType w:val="multilevel"/>
    <w:tmpl w:val="498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62571"/>
    <w:multiLevelType w:val="multilevel"/>
    <w:tmpl w:val="342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964B6"/>
    <w:multiLevelType w:val="multilevel"/>
    <w:tmpl w:val="C7F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11CAB"/>
    <w:multiLevelType w:val="multilevel"/>
    <w:tmpl w:val="F95852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F7770"/>
    <w:multiLevelType w:val="multilevel"/>
    <w:tmpl w:val="A14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E666D8A"/>
    <w:multiLevelType w:val="multilevel"/>
    <w:tmpl w:val="1CA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F4B34"/>
    <w:multiLevelType w:val="multilevel"/>
    <w:tmpl w:val="93F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5544E"/>
    <w:multiLevelType w:val="multilevel"/>
    <w:tmpl w:val="D9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D02CA"/>
    <w:multiLevelType w:val="multilevel"/>
    <w:tmpl w:val="59C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F5DF8"/>
    <w:multiLevelType w:val="multilevel"/>
    <w:tmpl w:val="850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A0293"/>
    <w:multiLevelType w:val="multilevel"/>
    <w:tmpl w:val="C6CE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90984"/>
    <w:multiLevelType w:val="multilevel"/>
    <w:tmpl w:val="6D76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6"/>
  </w:num>
  <w:num w:numId="2" w16cid:durableId="1301767377">
    <w:abstractNumId w:val="7"/>
  </w:num>
  <w:num w:numId="3" w16cid:durableId="1043482233">
    <w:abstractNumId w:val="19"/>
  </w:num>
  <w:num w:numId="4" w16cid:durableId="1237321337">
    <w:abstractNumId w:val="13"/>
  </w:num>
  <w:num w:numId="5" w16cid:durableId="304357418">
    <w:abstractNumId w:val="4"/>
  </w:num>
  <w:num w:numId="6" w16cid:durableId="848561890">
    <w:abstractNumId w:val="20"/>
  </w:num>
  <w:num w:numId="7" w16cid:durableId="840975047">
    <w:abstractNumId w:val="23"/>
  </w:num>
  <w:num w:numId="8" w16cid:durableId="93333297">
    <w:abstractNumId w:val="8"/>
  </w:num>
  <w:num w:numId="9" w16cid:durableId="1186872266">
    <w:abstractNumId w:val="12"/>
  </w:num>
  <w:num w:numId="10" w16cid:durableId="1684816694">
    <w:abstractNumId w:val="22"/>
  </w:num>
  <w:num w:numId="11" w16cid:durableId="920682235">
    <w:abstractNumId w:val="6"/>
  </w:num>
  <w:num w:numId="12" w16cid:durableId="649018028">
    <w:abstractNumId w:val="15"/>
  </w:num>
  <w:num w:numId="13" w16cid:durableId="659431145">
    <w:abstractNumId w:val="2"/>
  </w:num>
  <w:num w:numId="14" w16cid:durableId="106505578">
    <w:abstractNumId w:val="21"/>
  </w:num>
  <w:num w:numId="15" w16cid:durableId="359668200">
    <w:abstractNumId w:val="0"/>
  </w:num>
  <w:num w:numId="16" w16cid:durableId="1952852993">
    <w:abstractNumId w:val="18"/>
  </w:num>
  <w:num w:numId="17" w16cid:durableId="847451152">
    <w:abstractNumId w:val="1"/>
  </w:num>
  <w:num w:numId="18" w16cid:durableId="517428752">
    <w:abstractNumId w:val="14"/>
  </w:num>
  <w:num w:numId="19" w16cid:durableId="553543926">
    <w:abstractNumId w:val="5"/>
  </w:num>
  <w:num w:numId="20" w16cid:durableId="164053879">
    <w:abstractNumId w:val="17"/>
  </w:num>
  <w:num w:numId="21" w16cid:durableId="1667438137">
    <w:abstractNumId w:val="3"/>
  </w:num>
  <w:num w:numId="22" w16cid:durableId="758914116">
    <w:abstractNumId w:val="9"/>
  </w:num>
  <w:num w:numId="23" w16cid:durableId="1209146184">
    <w:abstractNumId w:val="24"/>
  </w:num>
  <w:num w:numId="24" w16cid:durableId="1589195194">
    <w:abstractNumId w:val="11"/>
  </w:num>
  <w:num w:numId="25" w16cid:durableId="73053697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6E89"/>
    <w:rsid w:val="00010990"/>
    <w:rsid w:val="00013DE4"/>
    <w:rsid w:val="00015E33"/>
    <w:rsid w:val="000166A6"/>
    <w:rsid w:val="00017208"/>
    <w:rsid w:val="00024250"/>
    <w:rsid w:val="00025EC6"/>
    <w:rsid w:val="000261D2"/>
    <w:rsid w:val="00026951"/>
    <w:rsid w:val="000272DF"/>
    <w:rsid w:val="0003082F"/>
    <w:rsid w:val="00031545"/>
    <w:rsid w:val="00034CBD"/>
    <w:rsid w:val="00044C0E"/>
    <w:rsid w:val="00052CF1"/>
    <w:rsid w:val="0005350A"/>
    <w:rsid w:val="000544FB"/>
    <w:rsid w:val="000546CC"/>
    <w:rsid w:val="000553AD"/>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836F8"/>
    <w:rsid w:val="0008463C"/>
    <w:rsid w:val="00090259"/>
    <w:rsid w:val="000938B6"/>
    <w:rsid w:val="00093ECB"/>
    <w:rsid w:val="000A0D08"/>
    <w:rsid w:val="000A2D67"/>
    <w:rsid w:val="000B181A"/>
    <w:rsid w:val="000B229A"/>
    <w:rsid w:val="000B6999"/>
    <w:rsid w:val="000C16E4"/>
    <w:rsid w:val="000C293A"/>
    <w:rsid w:val="000C38B9"/>
    <w:rsid w:val="000C4B00"/>
    <w:rsid w:val="000C6650"/>
    <w:rsid w:val="000D0D41"/>
    <w:rsid w:val="000D0E58"/>
    <w:rsid w:val="000D599D"/>
    <w:rsid w:val="000D6D13"/>
    <w:rsid w:val="000D70CE"/>
    <w:rsid w:val="000E0464"/>
    <w:rsid w:val="000E1FE6"/>
    <w:rsid w:val="000E258A"/>
    <w:rsid w:val="000E389C"/>
    <w:rsid w:val="000E538F"/>
    <w:rsid w:val="000F686D"/>
    <w:rsid w:val="000F68B6"/>
    <w:rsid w:val="000F7017"/>
    <w:rsid w:val="0010066C"/>
    <w:rsid w:val="001054B0"/>
    <w:rsid w:val="001055A6"/>
    <w:rsid w:val="001077F7"/>
    <w:rsid w:val="00107903"/>
    <w:rsid w:val="00107F06"/>
    <w:rsid w:val="0011043E"/>
    <w:rsid w:val="001128CE"/>
    <w:rsid w:val="00113296"/>
    <w:rsid w:val="00115C94"/>
    <w:rsid w:val="00117D65"/>
    <w:rsid w:val="001213CC"/>
    <w:rsid w:val="001215FD"/>
    <w:rsid w:val="00124EE0"/>
    <w:rsid w:val="00125685"/>
    <w:rsid w:val="001258D3"/>
    <w:rsid w:val="00130AD0"/>
    <w:rsid w:val="00132E68"/>
    <w:rsid w:val="00136149"/>
    <w:rsid w:val="001410E6"/>
    <w:rsid w:val="0014124B"/>
    <w:rsid w:val="0014218E"/>
    <w:rsid w:val="00142E6F"/>
    <w:rsid w:val="001513A4"/>
    <w:rsid w:val="00152985"/>
    <w:rsid w:val="00156E59"/>
    <w:rsid w:val="00157A8B"/>
    <w:rsid w:val="00164166"/>
    <w:rsid w:val="00164D0A"/>
    <w:rsid w:val="001660E4"/>
    <w:rsid w:val="00167426"/>
    <w:rsid w:val="0016760D"/>
    <w:rsid w:val="00172C1C"/>
    <w:rsid w:val="00173AB8"/>
    <w:rsid w:val="00176B21"/>
    <w:rsid w:val="001777C3"/>
    <w:rsid w:val="00181B0A"/>
    <w:rsid w:val="00183C88"/>
    <w:rsid w:val="00186261"/>
    <w:rsid w:val="001862E5"/>
    <w:rsid w:val="00187856"/>
    <w:rsid w:val="00187F45"/>
    <w:rsid w:val="00195522"/>
    <w:rsid w:val="001A015D"/>
    <w:rsid w:val="001A67E9"/>
    <w:rsid w:val="001A7A2C"/>
    <w:rsid w:val="001B1CF4"/>
    <w:rsid w:val="001B38CB"/>
    <w:rsid w:val="001B41F6"/>
    <w:rsid w:val="001B48B0"/>
    <w:rsid w:val="001B75DB"/>
    <w:rsid w:val="001B7AB6"/>
    <w:rsid w:val="001D1B3C"/>
    <w:rsid w:val="001D5720"/>
    <w:rsid w:val="001D5DBA"/>
    <w:rsid w:val="001D623E"/>
    <w:rsid w:val="001E4868"/>
    <w:rsid w:val="001E6A44"/>
    <w:rsid w:val="001F0F9C"/>
    <w:rsid w:val="001F191A"/>
    <w:rsid w:val="001F293B"/>
    <w:rsid w:val="001F4CE5"/>
    <w:rsid w:val="001F634C"/>
    <w:rsid w:val="00200658"/>
    <w:rsid w:val="00200E6D"/>
    <w:rsid w:val="00201A3A"/>
    <w:rsid w:val="0020219B"/>
    <w:rsid w:val="00205FF9"/>
    <w:rsid w:val="002067A2"/>
    <w:rsid w:val="002067F2"/>
    <w:rsid w:val="002108D5"/>
    <w:rsid w:val="002212E6"/>
    <w:rsid w:val="002232F0"/>
    <w:rsid w:val="002271E4"/>
    <w:rsid w:val="0022724D"/>
    <w:rsid w:val="00232181"/>
    <w:rsid w:val="00232281"/>
    <w:rsid w:val="002337E0"/>
    <w:rsid w:val="002342A2"/>
    <w:rsid w:val="00235255"/>
    <w:rsid w:val="00242661"/>
    <w:rsid w:val="00242C74"/>
    <w:rsid w:val="0024421F"/>
    <w:rsid w:val="002535F8"/>
    <w:rsid w:val="0025689F"/>
    <w:rsid w:val="0025733E"/>
    <w:rsid w:val="002612EC"/>
    <w:rsid w:val="00261551"/>
    <w:rsid w:val="00261899"/>
    <w:rsid w:val="002629F1"/>
    <w:rsid w:val="0026576E"/>
    <w:rsid w:val="002658FA"/>
    <w:rsid w:val="00265913"/>
    <w:rsid w:val="00267422"/>
    <w:rsid w:val="002677F3"/>
    <w:rsid w:val="00267A49"/>
    <w:rsid w:val="00267AE5"/>
    <w:rsid w:val="0027357E"/>
    <w:rsid w:val="00274CF7"/>
    <w:rsid w:val="0027537E"/>
    <w:rsid w:val="00283ABB"/>
    <w:rsid w:val="00283EF9"/>
    <w:rsid w:val="0028696A"/>
    <w:rsid w:val="00287DDE"/>
    <w:rsid w:val="00291536"/>
    <w:rsid w:val="00291672"/>
    <w:rsid w:val="0029186D"/>
    <w:rsid w:val="00294C81"/>
    <w:rsid w:val="00295A69"/>
    <w:rsid w:val="002972F5"/>
    <w:rsid w:val="002A20A2"/>
    <w:rsid w:val="002A21FD"/>
    <w:rsid w:val="002A6E09"/>
    <w:rsid w:val="002A7D0D"/>
    <w:rsid w:val="002B0564"/>
    <w:rsid w:val="002B275C"/>
    <w:rsid w:val="002B40E9"/>
    <w:rsid w:val="002C4777"/>
    <w:rsid w:val="002C6D0B"/>
    <w:rsid w:val="002D3DC4"/>
    <w:rsid w:val="002D3F18"/>
    <w:rsid w:val="002D69AB"/>
    <w:rsid w:val="002D709A"/>
    <w:rsid w:val="002D7B45"/>
    <w:rsid w:val="002E1474"/>
    <w:rsid w:val="002E16E3"/>
    <w:rsid w:val="002E2A8A"/>
    <w:rsid w:val="002E30DD"/>
    <w:rsid w:val="002E349A"/>
    <w:rsid w:val="002E39E8"/>
    <w:rsid w:val="002E3C1E"/>
    <w:rsid w:val="002E60ED"/>
    <w:rsid w:val="002E6155"/>
    <w:rsid w:val="002F0B6E"/>
    <w:rsid w:val="002F0F98"/>
    <w:rsid w:val="002F1241"/>
    <w:rsid w:val="002F19B1"/>
    <w:rsid w:val="002F210B"/>
    <w:rsid w:val="002F6179"/>
    <w:rsid w:val="00300641"/>
    <w:rsid w:val="00301C91"/>
    <w:rsid w:val="00302673"/>
    <w:rsid w:val="00303BAB"/>
    <w:rsid w:val="00307BA1"/>
    <w:rsid w:val="0031160A"/>
    <w:rsid w:val="00311C8B"/>
    <w:rsid w:val="00312409"/>
    <w:rsid w:val="00312ECF"/>
    <w:rsid w:val="00315F3E"/>
    <w:rsid w:val="00322C1F"/>
    <w:rsid w:val="00325DD2"/>
    <w:rsid w:val="00331BFC"/>
    <w:rsid w:val="00332FFD"/>
    <w:rsid w:val="0033533F"/>
    <w:rsid w:val="00342CB7"/>
    <w:rsid w:val="003434E8"/>
    <w:rsid w:val="00345AA6"/>
    <w:rsid w:val="003513DB"/>
    <w:rsid w:val="00351736"/>
    <w:rsid w:val="00354CAF"/>
    <w:rsid w:val="00356F39"/>
    <w:rsid w:val="00360296"/>
    <w:rsid w:val="0036388F"/>
    <w:rsid w:val="00363FA7"/>
    <w:rsid w:val="00366648"/>
    <w:rsid w:val="00375006"/>
    <w:rsid w:val="003816B8"/>
    <w:rsid w:val="00382E50"/>
    <w:rsid w:val="00385599"/>
    <w:rsid w:val="00387E50"/>
    <w:rsid w:val="00391773"/>
    <w:rsid w:val="0039229D"/>
    <w:rsid w:val="00393286"/>
    <w:rsid w:val="00393D4D"/>
    <w:rsid w:val="0039457E"/>
    <w:rsid w:val="00396999"/>
    <w:rsid w:val="003A1872"/>
    <w:rsid w:val="003A3CB0"/>
    <w:rsid w:val="003A5B30"/>
    <w:rsid w:val="003A69D3"/>
    <w:rsid w:val="003A7017"/>
    <w:rsid w:val="003A7C44"/>
    <w:rsid w:val="003B3497"/>
    <w:rsid w:val="003B5978"/>
    <w:rsid w:val="003C0926"/>
    <w:rsid w:val="003C210D"/>
    <w:rsid w:val="003C6C11"/>
    <w:rsid w:val="003D04F9"/>
    <w:rsid w:val="003D26FC"/>
    <w:rsid w:val="003D2ED3"/>
    <w:rsid w:val="003E0C15"/>
    <w:rsid w:val="003E142E"/>
    <w:rsid w:val="003E4DAD"/>
    <w:rsid w:val="003F3270"/>
    <w:rsid w:val="003F3C61"/>
    <w:rsid w:val="003F4C8E"/>
    <w:rsid w:val="00402E03"/>
    <w:rsid w:val="00403E8A"/>
    <w:rsid w:val="00407BD6"/>
    <w:rsid w:val="00410463"/>
    <w:rsid w:val="00414BA5"/>
    <w:rsid w:val="00416682"/>
    <w:rsid w:val="00420E9E"/>
    <w:rsid w:val="00421BC5"/>
    <w:rsid w:val="00423BDC"/>
    <w:rsid w:val="00424E08"/>
    <w:rsid w:val="00430F6C"/>
    <w:rsid w:val="00431487"/>
    <w:rsid w:val="00431A06"/>
    <w:rsid w:val="00432760"/>
    <w:rsid w:val="004333F4"/>
    <w:rsid w:val="004356F8"/>
    <w:rsid w:val="0044080B"/>
    <w:rsid w:val="0044233A"/>
    <w:rsid w:val="004428C3"/>
    <w:rsid w:val="00443054"/>
    <w:rsid w:val="00443875"/>
    <w:rsid w:val="0044546E"/>
    <w:rsid w:val="00447F8A"/>
    <w:rsid w:val="00455CAC"/>
    <w:rsid w:val="00457FB2"/>
    <w:rsid w:val="00460E1E"/>
    <w:rsid w:val="00461B5B"/>
    <w:rsid w:val="004670DE"/>
    <w:rsid w:val="004723BE"/>
    <w:rsid w:val="004742B7"/>
    <w:rsid w:val="00475432"/>
    <w:rsid w:val="00475C42"/>
    <w:rsid w:val="004842BF"/>
    <w:rsid w:val="004863DE"/>
    <w:rsid w:val="0048655B"/>
    <w:rsid w:val="00494A7E"/>
    <w:rsid w:val="00494BB8"/>
    <w:rsid w:val="004974A7"/>
    <w:rsid w:val="004A2C15"/>
    <w:rsid w:val="004A3F58"/>
    <w:rsid w:val="004B16F5"/>
    <w:rsid w:val="004B4FAE"/>
    <w:rsid w:val="004B63DF"/>
    <w:rsid w:val="004B738F"/>
    <w:rsid w:val="004C2561"/>
    <w:rsid w:val="004C308B"/>
    <w:rsid w:val="004C3BC2"/>
    <w:rsid w:val="004C66BA"/>
    <w:rsid w:val="004C69E5"/>
    <w:rsid w:val="004C75B5"/>
    <w:rsid w:val="004C7FA3"/>
    <w:rsid w:val="004D138F"/>
    <w:rsid w:val="004D4D8E"/>
    <w:rsid w:val="004D77BB"/>
    <w:rsid w:val="004E1354"/>
    <w:rsid w:val="004E1D8C"/>
    <w:rsid w:val="004E3319"/>
    <w:rsid w:val="004E3A67"/>
    <w:rsid w:val="004E7A36"/>
    <w:rsid w:val="004E7C0A"/>
    <w:rsid w:val="004E7F90"/>
    <w:rsid w:val="004F1964"/>
    <w:rsid w:val="004F4BDF"/>
    <w:rsid w:val="004F62DF"/>
    <w:rsid w:val="004F638D"/>
    <w:rsid w:val="005009FF"/>
    <w:rsid w:val="005024CE"/>
    <w:rsid w:val="00505CE7"/>
    <w:rsid w:val="00506FFB"/>
    <w:rsid w:val="005114BE"/>
    <w:rsid w:val="00512CEE"/>
    <w:rsid w:val="00514A27"/>
    <w:rsid w:val="005169B9"/>
    <w:rsid w:val="00517505"/>
    <w:rsid w:val="00517EC6"/>
    <w:rsid w:val="00520C53"/>
    <w:rsid w:val="00523A53"/>
    <w:rsid w:val="00524504"/>
    <w:rsid w:val="00527B40"/>
    <w:rsid w:val="00556198"/>
    <w:rsid w:val="00562DD0"/>
    <w:rsid w:val="0056437A"/>
    <w:rsid w:val="00564B99"/>
    <w:rsid w:val="005735A5"/>
    <w:rsid w:val="00574FAF"/>
    <w:rsid w:val="005754DB"/>
    <w:rsid w:val="00576160"/>
    <w:rsid w:val="0057636A"/>
    <w:rsid w:val="0057698F"/>
    <w:rsid w:val="00581843"/>
    <w:rsid w:val="005828DA"/>
    <w:rsid w:val="005834EF"/>
    <w:rsid w:val="0059107F"/>
    <w:rsid w:val="00592421"/>
    <w:rsid w:val="00592918"/>
    <w:rsid w:val="005948C9"/>
    <w:rsid w:val="005960B7"/>
    <w:rsid w:val="005A00D7"/>
    <w:rsid w:val="005A30F8"/>
    <w:rsid w:val="005B37DC"/>
    <w:rsid w:val="005B7A75"/>
    <w:rsid w:val="005C0BEA"/>
    <w:rsid w:val="005C208C"/>
    <w:rsid w:val="005C2F6D"/>
    <w:rsid w:val="005C5AE5"/>
    <w:rsid w:val="005C6E34"/>
    <w:rsid w:val="005D4030"/>
    <w:rsid w:val="005D4E18"/>
    <w:rsid w:val="005D6392"/>
    <w:rsid w:val="005E12B0"/>
    <w:rsid w:val="005E1D6F"/>
    <w:rsid w:val="005E605C"/>
    <w:rsid w:val="005F13B0"/>
    <w:rsid w:val="005F1BAB"/>
    <w:rsid w:val="005F223B"/>
    <w:rsid w:val="005F41DE"/>
    <w:rsid w:val="005F50CF"/>
    <w:rsid w:val="005F5C9E"/>
    <w:rsid w:val="005F6CC1"/>
    <w:rsid w:val="005F6E53"/>
    <w:rsid w:val="006000A5"/>
    <w:rsid w:val="006016D2"/>
    <w:rsid w:val="00611190"/>
    <w:rsid w:val="00612D68"/>
    <w:rsid w:val="00612D93"/>
    <w:rsid w:val="0061345E"/>
    <w:rsid w:val="00616280"/>
    <w:rsid w:val="00620537"/>
    <w:rsid w:val="00622379"/>
    <w:rsid w:val="00627635"/>
    <w:rsid w:val="0063248E"/>
    <w:rsid w:val="00632968"/>
    <w:rsid w:val="006350E0"/>
    <w:rsid w:val="0064449F"/>
    <w:rsid w:val="00652041"/>
    <w:rsid w:val="006641EC"/>
    <w:rsid w:val="00664B39"/>
    <w:rsid w:val="006676AC"/>
    <w:rsid w:val="006703C3"/>
    <w:rsid w:val="006705E5"/>
    <w:rsid w:val="00671001"/>
    <w:rsid w:val="006737B3"/>
    <w:rsid w:val="00674542"/>
    <w:rsid w:val="00675E2F"/>
    <w:rsid w:val="00681F00"/>
    <w:rsid w:val="006825E2"/>
    <w:rsid w:val="00683DAF"/>
    <w:rsid w:val="006851C0"/>
    <w:rsid w:val="006859B6"/>
    <w:rsid w:val="00686E19"/>
    <w:rsid w:val="00687962"/>
    <w:rsid w:val="00690B2B"/>
    <w:rsid w:val="00693D7B"/>
    <w:rsid w:val="00696915"/>
    <w:rsid w:val="006A07D0"/>
    <w:rsid w:val="006B1EBD"/>
    <w:rsid w:val="006B2DEB"/>
    <w:rsid w:val="006B33B1"/>
    <w:rsid w:val="006B48F8"/>
    <w:rsid w:val="006B5BDD"/>
    <w:rsid w:val="006C0A34"/>
    <w:rsid w:val="006C0F44"/>
    <w:rsid w:val="006C3A05"/>
    <w:rsid w:val="006C5E87"/>
    <w:rsid w:val="006D61AF"/>
    <w:rsid w:val="006E0B58"/>
    <w:rsid w:val="006E5FFC"/>
    <w:rsid w:val="006E749B"/>
    <w:rsid w:val="006F286B"/>
    <w:rsid w:val="00700187"/>
    <w:rsid w:val="00701959"/>
    <w:rsid w:val="00701CD4"/>
    <w:rsid w:val="00702FE0"/>
    <w:rsid w:val="007030A9"/>
    <w:rsid w:val="007036D4"/>
    <w:rsid w:val="00703AAE"/>
    <w:rsid w:val="00704A68"/>
    <w:rsid w:val="00711BE9"/>
    <w:rsid w:val="007122F2"/>
    <w:rsid w:val="00714071"/>
    <w:rsid w:val="007140D8"/>
    <w:rsid w:val="007152C2"/>
    <w:rsid w:val="00717ACB"/>
    <w:rsid w:val="00721818"/>
    <w:rsid w:val="007225F9"/>
    <w:rsid w:val="00723454"/>
    <w:rsid w:val="00735CC4"/>
    <w:rsid w:val="00744EAF"/>
    <w:rsid w:val="00745456"/>
    <w:rsid w:val="00745650"/>
    <w:rsid w:val="00746BBB"/>
    <w:rsid w:val="007516EE"/>
    <w:rsid w:val="0075253B"/>
    <w:rsid w:val="00755200"/>
    <w:rsid w:val="00760C5C"/>
    <w:rsid w:val="00771A5E"/>
    <w:rsid w:val="00772BF7"/>
    <w:rsid w:val="0078128F"/>
    <w:rsid w:val="00783091"/>
    <w:rsid w:val="00784326"/>
    <w:rsid w:val="00787848"/>
    <w:rsid w:val="00791258"/>
    <w:rsid w:val="00793185"/>
    <w:rsid w:val="007A10E1"/>
    <w:rsid w:val="007A190E"/>
    <w:rsid w:val="007A5DB3"/>
    <w:rsid w:val="007B439B"/>
    <w:rsid w:val="007C28BC"/>
    <w:rsid w:val="007C6717"/>
    <w:rsid w:val="007C7F0F"/>
    <w:rsid w:val="007D4F32"/>
    <w:rsid w:val="007E074B"/>
    <w:rsid w:val="007E0B87"/>
    <w:rsid w:val="007E0EF0"/>
    <w:rsid w:val="007E1197"/>
    <w:rsid w:val="007E191C"/>
    <w:rsid w:val="007E3FC6"/>
    <w:rsid w:val="007E5C6C"/>
    <w:rsid w:val="007E6E16"/>
    <w:rsid w:val="007E6EFC"/>
    <w:rsid w:val="007E7432"/>
    <w:rsid w:val="007F20A8"/>
    <w:rsid w:val="007F7E21"/>
    <w:rsid w:val="00801496"/>
    <w:rsid w:val="00801EBA"/>
    <w:rsid w:val="00802153"/>
    <w:rsid w:val="008027E2"/>
    <w:rsid w:val="0080359E"/>
    <w:rsid w:val="00804B44"/>
    <w:rsid w:val="00810374"/>
    <w:rsid w:val="008139B6"/>
    <w:rsid w:val="00815AE3"/>
    <w:rsid w:val="00821EEC"/>
    <w:rsid w:val="00826662"/>
    <w:rsid w:val="0083075D"/>
    <w:rsid w:val="00831F1A"/>
    <w:rsid w:val="0083774C"/>
    <w:rsid w:val="00837B56"/>
    <w:rsid w:val="00837F97"/>
    <w:rsid w:val="0084020D"/>
    <w:rsid w:val="00842B9A"/>
    <w:rsid w:val="00846987"/>
    <w:rsid w:val="008501A5"/>
    <w:rsid w:val="00850DAF"/>
    <w:rsid w:val="00851148"/>
    <w:rsid w:val="00855C9A"/>
    <w:rsid w:val="008601B0"/>
    <w:rsid w:val="00862AE9"/>
    <w:rsid w:val="00862C6D"/>
    <w:rsid w:val="00862D10"/>
    <w:rsid w:val="00864FB4"/>
    <w:rsid w:val="008678D4"/>
    <w:rsid w:val="00870B91"/>
    <w:rsid w:val="00871B0D"/>
    <w:rsid w:val="00871B32"/>
    <w:rsid w:val="0087306B"/>
    <w:rsid w:val="00873B73"/>
    <w:rsid w:val="00874573"/>
    <w:rsid w:val="008752A2"/>
    <w:rsid w:val="00876AA4"/>
    <w:rsid w:val="00877918"/>
    <w:rsid w:val="00883195"/>
    <w:rsid w:val="008849CC"/>
    <w:rsid w:val="00884FB9"/>
    <w:rsid w:val="00885C50"/>
    <w:rsid w:val="008861B9"/>
    <w:rsid w:val="008871F5"/>
    <w:rsid w:val="008873E9"/>
    <w:rsid w:val="00891876"/>
    <w:rsid w:val="00895E08"/>
    <w:rsid w:val="008A0C8C"/>
    <w:rsid w:val="008A1428"/>
    <w:rsid w:val="008A3115"/>
    <w:rsid w:val="008A5395"/>
    <w:rsid w:val="008A6E85"/>
    <w:rsid w:val="008B6C4D"/>
    <w:rsid w:val="008C3FCC"/>
    <w:rsid w:val="008C401D"/>
    <w:rsid w:val="008C6413"/>
    <w:rsid w:val="008C7617"/>
    <w:rsid w:val="008C7D08"/>
    <w:rsid w:val="008D1CF5"/>
    <w:rsid w:val="008D4024"/>
    <w:rsid w:val="008D4ECF"/>
    <w:rsid w:val="008D78FB"/>
    <w:rsid w:val="008E08D5"/>
    <w:rsid w:val="008E1066"/>
    <w:rsid w:val="008E2BC9"/>
    <w:rsid w:val="008E56C5"/>
    <w:rsid w:val="008E66BB"/>
    <w:rsid w:val="008E796E"/>
    <w:rsid w:val="008E7F93"/>
    <w:rsid w:val="008F2F13"/>
    <w:rsid w:val="008F55EF"/>
    <w:rsid w:val="008F68AD"/>
    <w:rsid w:val="008F7FE1"/>
    <w:rsid w:val="00900300"/>
    <w:rsid w:val="00901CF1"/>
    <w:rsid w:val="009049E3"/>
    <w:rsid w:val="0090722F"/>
    <w:rsid w:val="00907901"/>
    <w:rsid w:val="00915147"/>
    <w:rsid w:val="00915C97"/>
    <w:rsid w:val="00917187"/>
    <w:rsid w:val="009174BA"/>
    <w:rsid w:val="00917B1D"/>
    <w:rsid w:val="009244C6"/>
    <w:rsid w:val="00930436"/>
    <w:rsid w:val="00932DDB"/>
    <w:rsid w:val="00935FCA"/>
    <w:rsid w:val="009367D1"/>
    <w:rsid w:val="009426A2"/>
    <w:rsid w:val="00944B54"/>
    <w:rsid w:val="00945786"/>
    <w:rsid w:val="00957B98"/>
    <w:rsid w:val="00961D92"/>
    <w:rsid w:val="00961E3D"/>
    <w:rsid w:val="0096294E"/>
    <w:rsid w:val="00963B51"/>
    <w:rsid w:val="00964753"/>
    <w:rsid w:val="009651A1"/>
    <w:rsid w:val="00965EAF"/>
    <w:rsid w:val="0096730A"/>
    <w:rsid w:val="00967FFE"/>
    <w:rsid w:val="00972CEB"/>
    <w:rsid w:val="00972FAD"/>
    <w:rsid w:val="00976068"/>
    <w:rsid w:val="0098451B"/>
    <w:rsid w:val="00987904"/>
    <w:rsid w:val="00987E6A"/>
    <w:rsid w:val="00990D4B"/>
    <w:rsid w:val="00991240"/>
    <w:rsid w:val="00994435"/>
    <w:rsid w:val="009969AA"/>
    <w:rsid w:val="009A2E21"/>
    <w:rsid w:val="009A7134"/>
    <w:rsid w:val="009B434D"/>
    <w:rsid w:val="009B5227"/>
    <w:rsid w:val="009B72FC"/>
    <w:rsid w:val="009B740C"/>
    <w:rsid w:val="009C312D"/>
    <w:rsid w:val="009C6B21"/>
    <w:rsid w:val="009C7456"/>
    <w:rsid w:val="009C760F"/>
    <w:rsid w:val="009C7B73"/>
    <w:rsid w:val="009C7FD4"/>
    <w:rsid w:val="009D19CC"/>
    <w:rsid w:val="009D1C9B"/>
    <w:rsid w:val="009D6845"/>
    <w:rsid w:val="009D6EA9"/>
    <w:rsid w:val="009F2C7C"/>
    <w:rsid w:val="00A01E85"/>
    <w:rsid w:val="00A05E99"/>
    <w:rsid w:val="00A10796"/>
    <w:rsid w:val="00A12A9D"/>
    <w:rsid w:val="00A167DA"/>
    <w:rsid w:val="00A16CB9"/>
    <w:rsid w:val="00A20CCB"/>
    <w:rsid w:val="00A21223"/>
    <w:rsid w:val="00A232B3"/>
    <w:rsid w:val="00A24877"/>
    <w:rsid w:val="00A25532"/>
    <w:rsid w:val="00A261C4"/>
    <w:rsid w:val="00A27ED4"/>
    <w:rsid w:val="00A30C06"/>
    <w:rsid w:val="00A3500E"/>
    <w:rsid w:val="00A37A4D"/>
    <w:rsid w:val="00A41994"/>
    <w:rsid w:val="00A419EF"/>
    <w:rsid w:val="00A41E73"/>
    <w:rsid w:val="00A430DF"/>
    <w:rsid w:val="00A44360"/>
    <w:rsid w:val="00A44F0F"/>
    <w:rsid w:val="00A4618E"/>
    <w:rsid w:val="00A5062E"/>
    <w:rsid w:val="00A56845"/>
    <w:rsid w:val="00A6400D"/>
    <w:rsid w:val="00A675FE"/>
    <w:rsid w:val="00A71160"/>
    <w:rsid w:val="00A72AC9"/>
    <w:rsid w:val="00A76A75"/>
    <w:rsid w:val="00A776A1"/>
    <w:rsid w:val="00A82E8E"/>
    <w:rsid w:val="00A83241"/>
    <w:rsid w:val="00A8502D"/>
    <w:rsid w:val="00A854D6"/>
    <w:rsid w:val="00A87AAF"/>
    <w:rsid w:val="00A87DA1"/>
    <w:rsid w:val="00A911F5"/>
    <w:rsid w:val="00A9240F"/>
    <w:rsid w:val="00A94745"/>
    <w:rsid w:val="00A95006"/>
    <w:rsid w:val="00AA1546"/>
    <w:rsid w:val="00AA3710"/>
    <w:rsid w:val="00AA59C8"/>
    <w:rsid w:val="00AB22E2"/>
    <w:rsid w:val="00AB5158"/>
    <w:rsid w:val="00AB5BCD"/>
    <w:rsid w:val="00AB7D9A"/>
    <w:rsid w:val="00AC1509"/>
    <w:rsid w:val="00AC6228"/>
    <w:rsid w:val="00AD1565"/>
    <w:rsid w:val="00AD251D"/>
    <w:rsid w:val="00AD3932"/>
    <w:rsid w:val="00AD6CBE"/>
    <w:rsid w:val="00AD7198"/>
    <w:rsid w:val="00AE28DC"/>
    <w:rsid w:val="00AE7297"/>
    <w:rsid w:val="00AF084F"/>
    <w:rsid w:val="00AF089D"/>
    <w:rsid w:val="00AF13C0"/>
    <w:rsid w:val="00AF4AB0"/>
    <w:rsid w:val="00AF74C8"/>
    <w:rsid w:val="00AF7768"/>
    <w:rsid w:val="00B00093"/>
    <w:rsid w:val="00B015F1"/>
    <w:rsid w:val="00B02CC0"/>
    <w:rsid w:val="00B076AC"/>
    <w:rsid w:val="00B20CF2"/>
    <w:rsid w:val="00B26C62"/>
    <w:rsid w:val="00B26D64"/>
    <w:rsid w:val="00B2738E"/>
    <w:rsid w:val="00B3615E"/>
    <w:rsid w:val="00B377E5"/>
    <w:rsid w:val="00B42BC9"/>
    <w:rsid w:val="00B51889"/>
    <w:rsid w:val="00B52E00"/>
    <w:rsid w:val="00B52EB4"/>
    <w:rsid w:val="00B5486D"/>
    <w:rsid w:val="00B55AD2"/>
    <w:rsid w:val="00B56500"/>
    <w:rsid w:val="00B56645"/>
    <w:rsid w:val="00B62812"/>
    <w:rsid w:val="00B65B27"/>
    <w:rsid w:val="00B70597"/>
    <w:rsid w:val="00B759A7"/>
    <w:rsid w:val="00B7610B"/>
    <w:rsid w:val="00B768B6"/>
    <w:rsid w:val="00B80FFC"/>
    <w:rsid w:val="00B82541"/>
    <w:rsid w:val="00B85F79"/>
    <w:rsid w:val="00B8628B"/>
    <w:rsid w:val="00B875C9"/>
    <w:rsid w:val="00B9001D"/>
    <w:rsid w:val="00B925C5"/>
    <w:rsid w:val="00B92F49"/>
    <w:rsid w:val="00B9303C"/>
    <w:rsid w:val="00BA0146"/>
    <w:rsid w:val="00BA2D4A"/>
    <w:rsid w:val="00BA5662"/>
    <w:rsid w:val="00BA5D2E"/>
    <w:rsid w:val="00BB1C73"/>
    <w:rsid w:val="00BB2420"/>
    <w:rsid w:val="00BB2CD8"/>
    <w:rsid w:val="00BB391B"/>
    <w:rsid w:val="00BB4BCE"/>
    <w:rsid w:val="00BB73B2"/>
    <w:rsid w:val="00BC1344"/>
    <w:rsid w:val="00BC716C"/>
    <w:rsid w:val="00BD2A3B"/>
    <w:rsid w:val="00BD4A01"/>
    <w:rsid w:val="00BD550B"/>
    <w:rsid w:val="00BD7C1C"/>
    <w:rsid w:val="00BE0F90"/>
    <w:rsid w:val="00BE1428"/>
    <w:rsid w:val="00BE3C35"/>
    <w:rsid w:val="00BE4660"/>
    <w:rsid w:val="00BE483B"/>
    <w:rsid w:val="00BF518F"/>
    <w:rsid w:val="00C02324"/>
    <w:rsid w:val="00C030A9"/>
    <w:rsid w:val="00C03A30"/>
    <w:rsid w:val="00C06ADD"/>
    <w:rsid w:val="00C114CB"/>
    <w:rsid w:val="00C142D0"/>
    <w:rsid w:val="00C15A09"/>
    <w:rsid w:val="00C20AC5"/>
    <w:rsid w:val="00C226F6"/>
    <w:rsid w:val="00C2423A"/>
    <w:rsid w:val="00C316D0"/>
    <w:rsid w:val="00C34376"/>
    <w:rsid w:val="00C3507F"/>
    <w:rsid w:val="00C35203"/>
    <w:rsid w:val="00C4423D"/>
    <w:rsid w:val="00C44BFF"/>
    <w:rsid w:val="00C46128"/>
    <w:rsid w:val="00C533EE"/>
    <w:rsid w:val="00C556D9"/>
    <w:rsid w:val="00C55AFD"/>
    <w:rsid w:val="00C62CB6"/>
    <w:rsid w:val="00C655A2"/>
    <w:rsid w:val="00C675CB"/>
    <w:rsid w:val="00C7149B"/>
    <w:rsid w:val="00C71808"/>
    <w:rsid w:val="00C71977"/>
    <w:rsid w:val="00C76D31"/>
    <w:rsid w:val="00C80F4B"/>
    <w:rsid w:val="00C83586"/>
    <w:rsid w:val="00C85D67"/>
    <w:rsid w:val="00C87F56"/>
    <w:rsid w:val="00C87F83"/>
    <w:rsid w:val="00C91C2D"/>
    <w:rsid w:val="00C91E9F"/>
    <w:rsid w:val="00C92B5A"/>
    <w:rsid w:val="00C949BE"/>
    <w:rsid w:val="00C951E0"/>
    <w:rsid w:val="00C95EEE"/>
    <w:rsid w:val="00CA3814"/>
    <w:rsid w:val="00CA43DC"/>
    <w:rsid w:val="00CA4B54"/>
    <w:rsid w:val="00CB0195"/>
    <w:rsid w:val="00CB6AFE"/>
    <w:rsid w:val="00CB734B"/>
    <w:rsid w:val="00CC53AA"/>
    <w:rsid w:val="00CC5594"/>
    <w:rsid w:val="00CC5635"/>
    <w:rsid w:val="00CC566F"/>
    <w:rsid w:val="00CC6085"/>
    <w:rsid w:val="00CC63C7"/>
    <w:rsid w:val="00CD01D8"/>
    <w:rsid w:val="00CD33ED"/>
    <w:rsid w:val="00CD5B33"/>
    <w:rsid w:val="00CE0C5F"/>
    <w:rsid w:val="00CE73B5"/>
    <w:rsid w:val="00CE7848"/>
    <w:rsid w:val="00CF0888"/>
    <w:rsid w:val="00CF6A91"/>
    <w:rsid w:val="00D01439"/>
    <w:rsid w:val="00D02534"/>
    <w:rsid w:val="00D04A47"/>
    <w:rsid w:val="00D05906"/>
    <w:rsid w:val="00D06EF9"/>
    <w:rsid w:val="00D1004B"/>
    <w:rsid w:val="00D11703"/>
    <w:rsid w:val="00D12360"/>
    <w:rsid w:val="00D1271A"/>
    <w:rsid w:val="00D1309D"/>
    <w:rsid w:val="00D168C7"/>
    <w:rsid w:val="00D172EA"/>
    <w:rsid w:val="00D21EF8"/>
    <w:rsid w:val="00D22EF0"/>
    <w:rsid w:val="00D248D4"/>
    <w:rsid w:val="00D24A8E"/>
    <w:rsid w:val="00D24E00"/>
    <w:rsid w:val="00D27B9F"/>
    <w:rsid w:val="00D338EA"/>
    <w:rsid w:val="00D33D08"/>
    <w:rsid w:val="00D34463"/>
    <w:rsid w:val="00D34497"/>
    <w:rsid w:val="00D40E1C"/>
    <w:rsid w:val="00D432A1"/>
    <w:rsid w:val="00D4496D"/>
    <w:rsid w:val="00D44E1B"/>
    <w:rsid w:val="00D4594F"/>
    <w:rsid w:val="00D521DC"/>
    <w:rsid w:val="00D5262A"/>
    <w:rsid w:val="00D528E6"/>
    <w:rsid w:val="00D57A55"/>
    <w:rsid w:val="00D60E8D"/>
    <w:rsid w:val="00D6141C"/>
    <w:rsid w:val="00D6679A"/>
    <w:rsid w:val="00D72636"/>
    <w:rsid w:val="00D727A9"/>
    <w:rsid w:val="00D734E0"/>
    <w:rsid w:val="00D77BAC"/>
    <w:rsid w:val="00D80B07"/>
    <w:rsid w:val="00D81AE0"/>
    <w:rsid w:val="00D81B62"/>
    <w:rsid w:val="00D84D93"/>
    <w:rsid w:val="00D858DE"/>
    <w:rsid w:val="00D85C09"/>
    <w:rsid w:val="00D87F9B"/>
    <w:rsid w:val="00D91790"/>
    <w:rsid w:val="00D95BF9"/>
    <w:rsid w:val="00D96A23"/>
    <w:rsid w:val="00DA322B"/>
    <w:rsid w:val="00DA3548"/>
    <w:rsid w:val="00DA5AB6"/>
    <w:rsid w:val="00DA5BC2"/>
    <w:rsid w:val="00DB136B"/>
    <w:rsid w:val="00DB15D7"/>
    <w:rsid w:val="00DB2CF4"/>
    <w:rsid w:val="00DB42B4"/>
    <w:rsid w:val="00DB4E84"/>
    <w:rsid w:val="00DB55D3"/>
    <w:rsid w:val="00DC0560"/>
    <w:rsid w:val="00DC0AB4"/>
    <w:rsid w:val="00DC178A"/>
    <w:rsid w:val="00DC5EF8"/>
    <w:rsid w:val="00DC61E2"/>
    <w:rsid w:val="00DD5B0E"/>
    <w:rsid w:val="00DD758A"/>
    <w:rsid w:val="00DD786A"/>
    <w:rsid w:val="00DD7A7D"/>
    <w:rsid w:val="00DD7C4F"/>
    <w:rsid w:val="00DD7C6B"/>
    <w:rsid w:val="00DE1B05"/>
    <w:rsid w:val="00DE32DA"/>
    <w:rsid w:val="00DE3A24"/>
    <w:rsid w:val="00DE5AEA"/>
    <w:rsid w:val="00DE5ECF"/>
    <w:rsid w:val="00DE712F"/>
    <w:rsid w:val="00DF3D40"/>
    <w:rsid w:val="00DF6D20"/>
    <w:rsid w:val="00DF705A"/>
    <w:rsid w:val="00E00A27"/>
    <w:rsid w:val="00E03745"/>
    <w:rsid w:val="00E04198"/>
    <w:rsid w:val="00E049EB"/>
    <w:rsid w:val="00E05BAE"/>
    <w:rsid w:val="00E065AC"/>
    <w:rsid w:val="00E10DF6"/>
    <w:rsid w:val="00E11538"/>
    <w:rsid w:val="00E11EF7"/>
    <w:rsid w:val="00E13258"/>
    <w:rsid w:val="00E141E7"/>
    <w:rsid w:val="00E321D1"/>
    <w:rsid w:val="00E356B1"/>
    <w:rsid w:val="00E35AE1"/>
    <w:rsid w:val="00E36503"/>
    <w:rsid w:val="00E4064A"/>
    <w:rsid w:val="00E432BB"/>
    <w:rsid w:val="00E442D5"/>
    <w:rsid w:val="00E44F2C"/>
    <w:rsid w:val="00E44FBA"/>
    <w:rsid w:val="00E4568A"/>
    <w:rsid w:val="00E46BBE"/>
    <w:rsid w:val="00E504FB"/>
    <w:rsid w:val="00E5219A"/>
    <w:rsid w:val="00E52C5B"/>
    <w:rsid w:val="00E54609"/>
    <w:rsid w:val="00E54EFD"/>
    <w:rsid w:val="00E62F16"/>
    <w:rsid w:val="00E63542"/>
    <w:rsid w:val="00E64268"/>
    <w:rsid w:val="00E65715"/>
    <w:rsid w:val="00E70265"/>
    <w:rsid w:val="00E702C3"/>
    <w:rsid w:val="00E70399"/>
    <w:rsid w:val="00E70781"/>
    <w:rsid w:val="00E7259C"/>
    <w:rsid w:val="00E742B0"/>
    <w:rsid w:val="00E745C8"/>
    <w:rsid w:val="00E76143"/>
    <w:rsid w:val="00E767A1"/>
    <w:rsid w:val="00E82323"/>
    <w:rsid w:val="00E83B70"/>
    <w:rsid w:val="00E84ACB"/>
    <w:rsid w:val="00E85D7A"/>
    <w:rsid w:val="00E91886"/>
    <w:rsid w:val="00E92405"/>
    <w:rsid w:val="00E93BAD"/>
    <w:rsid w:val="00E93E6F"/>
    <w:rsid w:val="00E9546D"/>
    <w:rsid w:val="00E95760"/>
    <w:rsid w:val="00EA04AE"/>
    <w:rsid w:val="00EA1546"/>
    <w:rsid w:val="00EA3485"/>
    <w:rsid w:val="00EA5A19"/>
    <w:rsid w:val="00EB165C"/>
    <w:rsid w:val="00EB6904"/>
    <w:rsid w:val="00EC3043"/>
    <w:rsid w:val="00EC40F8"/>
    <w:rsid w:val="00EC492B"/>
    <w:rsid w:val="00EC4FC4"/>
    <w:rsid w:val="00ED1EF4"/>
    <w:rsid w:val="00ED38E9"/>
    <w:rsid w:val="00ED42AD"/>
    <w:rsid w:val="00ED5BC2"/>
    <w:rsid w:val="00ED6695"/>
    <w:rsid w:val="00EE7091"/>
    <w:rsid w:val="00EF211D"/>
    <w:rsid w:val="00EF2FDB"/>
    <w:rsid w:val="00EF741F"/>
    <w:rsid w:val="00F0136B"/>
    <w:rsid w:val="00F032D5"/>
    <w:rsid w:val="00F04F0D"/>
    <w:rsid w:val="00F06118"/>
    <w:rsid w:val="00F157BC"/>
    <w:rsid w:val="00F15832"/>
    <w:rsid w:val="00F17709"/>
    <w:rsid w:val="00F179CA"/>
    <w:rsid w:val="00F20747"/>
    <w:rsid w:val="00F2296B"/>
    <w:rsid w:val="00F23FD8"/>
    <w:rsid w:val="00F268F4"/>
    <w:rsid w:val="00F26AA2"/>
    <w:rsid w:val="00F30F46"/>
    <w:rsid w:val="00F30FB0"/>
    <w:rsid w:val="00F324CE"/>
    <w:rsid w:val="00F40C2A"/>
    <w:rsid w:val="00F41F08"/>
    <w:rsid w:val="00F454F7"/>
    <w:rsid w:val="00F4665F"/>
    <w:rsid w:val="00F50057"/>
    <w:rsid w:val="00F50B96"/>
    <w:rsid w:val="00F51BA4"/>
    <w:rsid w:val="00F52ED9"/>
    <w:rsid w:val="00F56F55"/>
    <w:rsid w:val="00F576DB"/>
    <w:rsid w:val="00F6006A"/>
    <w:rsid w:val="00F64096"/>
    <w:rsid w:val="00F65F53"/>
    <w:rsid w:val="00F70E8B"/>
    <w:rsid w:val="00F7293C"/>
    <w:rsid w:val="00F73286"/>
    <w:rsid w:val="00F73D65"/>
    <w:rsid w:val="00F7480C"/>
    <w:rsid w:val="00F77FA8"/>
    <w:rsid w:val="00F82EA4"/>
    <w:rsid w:val="00F90D4B"/>
    <w:rsid w:val="00F92898"/>
    <w:rsid w:val="00FA0AC0"/>
    <w:rsid w:val="00FA0CB2"/>
    <w:rsid w:val="00FA2A6C"/>
    <w:rsid w:val="00FA308D"/>
    <w:rsid w:val="00FB0E51"/>
    <w:rsid w:val="00FB6970"/>
    <w:rsid w:val="00FC1BA9"/>
    <w:rsid w:val="00FC26F5"/>
    <w:rsid w:val="00FC7BD8"/>
    <w:rsid w:val="00FD10D2"/>
    <w:rsid w:val="00FD4C03"/>
    <w:rsid w:val="00FD580B"/>
    <w:rsid w:val="00FD6593"/>
    <w:rsid w:val="00FD7020"/>
    <w:rsid w:val="00FD77DB"/>
    <w:rsid w:val="00FE11C8"/>
    <w:rsid w:val="00FE2C11"/>
    <w:rsid w:val="00FE4145"/>
    <w:rsid w:val="00FE4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064A"/>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6BBB"/>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746BBB"/>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excerpt">
    <w:name w:val="excerpt"/>
    <w:basedOn w:val="Normale"/>
    <w:rsid w:val="00D85C09"/>
    <w:pPr>
      <w:spacing w:before="100" w:beforeAutospacing="1" w:after="100" w:afterAutospacing="1"/>
    </w:pPr>
  </w:style>
  <w:style w:type="character" w:customStyle="1" w:styleId="white-space-pre">
    <w:name w:val="white-space-pre"/>
    <w:basedOn w:val="Carpredefinitoparagrafo"/>
    <w:rsid w:val="005834EF"/>
  </w:style>
  <w:style w:type="character" w:customStyle="1" w:styleId="Titolo5Carattere">
    <w:name w:val="Titolo 5 Carattere"/>
    <w:basedOn w:val="Carpredefinitoparagrafo"/>
    <w:link w:val="Titolo5"/>
    <w:uiPriority w:val="9"/>
    <w:semiHidden/>
    <w:rsid w:val="00746BBB"/>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746BBB"/>
    <w:rPr>
      <w:rFonts w:asciiTheme="majorHAnsi" w:eastAsiaTheme="majorEastAsia" w:hAnsiTheme="majorHAnsi" w:cstheme="majorBidi"/>
      <w:color w:val="1F3763" w:themeColor="accent1" w:themeShade="7F"/>
      <w:lang w:eastAsia="it-IT"/>
    </w:rPr>
  </w:style>
  <w:style w:type="character" w:customStyle="1" w:styleId="divisor">
    <w:name w:val="divisor"/>
    <w:basedOn w:val="Carpredefinitoparagrafo"/>
    <w:rsid w:val="00746BBB"/>
  </w:style>
  <w:style w:type="paragraph" w:customStyle="1" w:styleId="text-align-justify">
    <w:name w:val="text-align-justify"/>
    <w:basedOn w:val="Normale"/>
    <w:rsid w:val="00700187"/>
    <w:pPr>
      <w:spacing w:before="100" w:beforeAutospacing="1" w:after="100" w:afterAutospacing="1"/>
    </w:pPr>
  </w:style>
  <w:style w:type="character" w:customStyle="1" w:styleId="visually-hidden">
    <w:name w:val="visually-hidden"/>
    <w:basedOn w:val="Carpredefinitoparagrafo"/>
    <w:rsid w:val="00A3500E"/>
  </w:style>
  <w:style w:type="paragraph" w:customStyle="1" w:styleId="art-text">
    <w:name w:val="art-text"/>
    <w:basedOn w:val="Normale"/>
    <w:rsid w:val="00366648"/>
    <w:pPr>
      <w:spacing w:before="100" w:beforeAutospacing="1" w:after="100" w:afterAutospacing="1"/>
    </w:pPr>
  </w:style>
  <w:style w:type="paragraph" w:styleId="Testonormale">
    <w:name w:val="Plain Text"/>
    <w:basedOn w:val="Normale"/>
    <w:link w:val="TestonormaleCarattere"/>
    <w:uiPriority w:val="99"/>
    <w:semiHidden/>
    <w:unhideWhenUsed/>
    <w:rsid w:val="00187F45"/>
    <w:pPr>
      <w:spacing w:before="100" w:beforeAutospacing="1" w:after="100" w:afterAutospacing="1"/>
    </w:pPr>
  </w:style>
  <w:style w:type="character" w:customStyle="1" w:styleId="TestonormaleCarattere">
    <w:name w:val="Testo normale Carattere"/>
    <w:basedOn w:val="Carpredefinitoparagrafo"/>
    <w:link w:val="Testonormale"/>
    <w:uiPriority w:val="99"/>
    <w:semiHidden/>
    <w:rsid w:val="00187F45"/>
    <w:rPr>
      <w:rFonts w:ascii="Times New Roman" w:eastAsia="Times New Roman" w:hAnsi="Times New Roman" w:cs="Times New Roman"/>
      <w:lang w:eastAsia="it-IT"/>
    </w:rPr>
  </w:style>
  <w:style w:type="paragraph" w:customStyle="1" w:styleId="td-post-sub-title">
    <w:name w:val="td-post-sub-title"/>
    <w:basedOn w:val="Normale"/>
    <w:rsid w:val="002337E0"/>
    <w:pPr>
      <w:spacing w:before="100" w:beforeAutospacing="1" w:after="100" w:afterAutospacing="1"/>
    </w:pPr>
  </w:style>
  <w:style w:type="character" w:customStyle="1" w:styleId="td-post-date">
    <w:name w:val="td-post-date"/>
    <w:basedOn w:val="Carpredefinitoparagrafo"/>
    <w:rsid w:val="002337E0"/>
  </w:style>
  <w:style w:type="character" w:styleId="Rimandocommento">
    <w:name w:val="annotation reference"/>
    <w:basedOn w:val="Carpredefinitoparagrafo"/>
    <w:uiPriority w:val="99"/>
    <w:semiHidden/>
    <w:unhideWhenUsed/>
    <w:rsid w:val="0059107F"/>
    <w:rPr>
      <w:sz w:val="16"/>
      <w:szCs w:val="16"/>
    </w:rPr>
  </w:style>
  <w:style w:type="paragraph" w:styleId="Testocommento">
    <w:name w:val="annotation text"/>
    <w:basedOn w:val="Normale"/>
    <w:link w:val="TestocommentoCarattere"/>
    <w:uiPriority w:val="99"/>
    <w:unhideWhenUsed/>
    <w:rsid w:val="0059107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59107F"/>
    <w:rPr>
      <w:kern w:val="2"/>
      <w:sz w:val="20"/>
      <w:szCs w:val="20"/>
      <w14:ligatures w14:val="standardContextual"/>
    </w:rPr>
  </w:style>
  <w:style w:type="paragraph" w:customStyle="1" w:styleId="ez-toc-title">
    <w:name w:val="ez-toc-title"/>
    <w:basedOn w:val="Normale"/>
    <w:rsid w:val="002A21FD"/>
    <w:pPr>
      <w:spacing w:before="100" w:beforeAutospacing="1" w:after="100" w:afterAutospacing="1"/>
    </w:pPr>
  </w:style>
  <w:style w:type="paragraph" w:customStyle="1" w:styleId="ez-toc-page-1">
    <w:name w:val="ez-toc-page-1"/>
    <w:basedOn w:val="Normale"/>
    <w:rsid w:val="002A21FD"/>
    <w:pPr>
      <w:spacing w:before="100" w:beforeAutospacing="1" w:after="100" w:afterAutospacing="1"/>
    </w:pPr>
  </w:style>
  <w:style w:type="character" w:customStyle="1" w:styleId="normaltextrun">
    <w:name w:val="normaltextrun"/>
    <w:basedOn w:val="Carpredefinitoparagrafo"/>
    <w:rsid w:val="0044546E"/>
  </w:style>
  <w:style w:type="character" w:customStyle="1" w:styleId="eop">
    <w:name w:val="eop"/>
    <w:basedOn w:val="Carpredefinitoparagrafo"/>
    <w:rsid w:val="0044546E"/>
  </w:style>
  <w:style w:type="paragraph" w:customStyle="1" w:styleId="p1">
    <w:name w:val="p1"/>
    <w:basedOn w:val="Normale"/>
    <w:rsid w:val="004D77BB"/>
    <w:rPr>
      <w:rFonts w:ascii="Helvetica" w:hAnsi="Helvetica"/>
      <w:color w:val="161615"/>
      <w:sz w:val="14"/>
      <w:szCs w:val="14"/>
    </w:rPr>
  </w:style>
  <w:style w:type="paragraph" w:customStyle="1" w:styleId="summary-art">
    <w:name w:val="summary-art"/>
    <w:basedOn w:val="Normale"/>
    <w:rsid w:val="007F20A8"/>
    <w:pPr>
      <w:spacing w:before="100" w:beforeAutospacing="1" w:after="100" w:afterAutospacing="1"/>
    </w:pPr>
  </w:style>
  <w:style w:type="paragraph" w:customStyle="1" w:styleId="chapter-paragraph">
    <w:name w:val="chapter-paragraph"/>
    <w:basedOn w:val="Normale"/>
    <w:rsid w:val="007F20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2">
      <w:bodyDiv w:val="1"/>
      <w:marLeft w:val="0"/>
      <w:marRight w:val="0"/>
      <w:marTop w:val="0"/>
      <w:marBottom w:val="0"/>
      <w:divBdr>
        <w:top w:val="none" w:sz="0" w:space="0" w:color="auto"/>
        <w:left w:val="none" w:sz="0" w:space="0" w:color="auto"/>
        <w:bottom w:val="none" w:sz="0" w:space="0" w:color="auto"/>
        <w:right w:val="none" w:sz="0" w:space="0" w:color="auto"/>
      </w:divBdr>
      <w:divsChild>
        <w:div w:id="1417245851">
          <w:marLeft w:val="0"/>
          <w:marRight w:val="0"/>
          <w:marTop w:val="0"/>
          <w:marBottom w:val="0"/>
          <w:divBdr>
            <w:top w:val="none" w:sz="0" w:space="0" w:color="auto"/>
            <w:left w:val="none" w:sz="0" w:space="0" w:color="auto"/>
            <w:bottom w:val="none" w:sz="0" w:space="0" w:color="auto"/>
            <w:right w:val="none" w:sz="0" w:space="0" w:color="auto"/>
          </w:divBdr>
          <w:divsChild>
            <w:div w:id="2068069065">
              <w:marLeft w:val="0"/>
              <w:marRight w:val="0"/>
              <w:marTop w:val="0"/>
              <w:marBottom w:val="0"/>
              <w:divBdr>
                <w:top w:val="none" w:sz="0" w:space="0" w:color="auto"/>
                <w:left w:val="none" w:sz="0" w:space="0" w:color="auto"/>
                <w:bottom w:val="none" w:sz="0" w:space="0" w:color="auto"/>
                <w:right w:val="none" w:sz="0" w:space="0" w:color="auto"/>
              </w:divBdr>
              <w:divsChild>
                <w:div w:id="1912276078">
                  <w:marLeft w:val="0"/>
                  <w:marRight w:val="0"/>
                  <w:marTop w:val="0"/>
                  <w:marBottom w:val="0"/>
                  <w:divBdr>
                    <w:top w:val="none" w:sz="0" w:space="0" w:color="auto"/>
                    <w:left w:val="none" w:sz="0" w:space="0" w:color="auto"/>
                    <w:bottom w:val="none" w:sz="0" w:space="0" w:color="auto"/>
                    <w:right w:val="none" w:sz="0" w:space="0" w:color="auto"/>
                  </w:divBdr>
                  <w:divsChild>
                    <w:div w:id="1354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7776191">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2292745">
      <w:bodyDiv w:val="1"/>
      <w:marLeft w:val="0"/>
      <w:marRight w:val="0"/>
      <w:marTop w:val="0"/>
      <w:marBottom w:val="0"/>
      <w:divBdr>
        <w:top w:val="none" w:sz="0" w:space="0" w:color="auto"/>
        <w:left w:val="none" w:sz="0" w:space="0" w:color="auto"/>
        <w:bottom w:val="none" w:sz="0" w:space="0" w:color="auto"/>
        <w:right w:val="none" w:sz="0" w:space="0" w:color="auto"/>
      </w:divBdr>
      <w:divsChild>
        <w:div w:id="596333908">
          <w:marLeft w:val="0"/>
          <w:marRight w:val="0"/>
          <w:marTop w:val="0"/>
          <w:marBottom w:val="0"/>
          <w:divBdr>
            <w:top w:val="none" w:sz="0" w:space="0" w:color="auto"/>
            <w:left w:val="none" w:sz="0" w:space="0" w:color="auto"/>
            <w:bottom w:val="none" w:sz="0" w:space="0" w:color="auto"/>
            <w:right w:val="none" w:sz="0" w:space="0" w:color="auto"/>
          </w:divBdr>
          <w:divsChild>
            <w:div w:id="760218969">
              <w:marLeft w:val="0"/>
              <w:marRight w:val="0"/>
              <w:marTop w:val="0"/>
              <w:marBottom w:val="0"/>
              <w:divBdr>
                <w:top w:val="none" w:sz="0" w:space="0" w:color="auto"/>
                <w:left w:val="none" w:sz="0" w:space="0" w:color="auto"/>
                <w:bottom w:val="none" w:sz="0" w:space="0" w:color="auto"/>
                <w:right w:val="none" w:sz="0" w:space="0" w:color="auto"/>
              </w:divBdr>
              <w:divsChild>
                <w:div w:id="19839222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46208001">
          <w:marLeft w:val="0"/>
          <w:marRight w:val="0"/>
          <w:marTop w:val="0"/>
          <w:marBottom w:val="0"/>
          <w:divBdr>
            <w:top w:val="none" w:sz="0" w:space="0" w:color="auto"/>
            <w:left w:val="none" w:sz="0" w:space="0" w:color="auto"/>
            <w:bottom w:val="none" w:sz="0" w:space="0" w:color="auto"/>
            <w:right w:val="none" w:sz="0" w:space="0" w:color="auto"/>
          </w:divBdr>
          <w:divsChild>
            <w:div w:id="562985413">
              <w:marLeft w:val="0"/>
              <w:marRight w:val="0"/>
              <w:marTop w:val="0"/>
              <w:marBottom w:val="0"/>
              <w:divBdr>
                <w:top w:val="none" w:sz="0" w:space="0" w:color="auto"/>
                <w:left w:val="none" w:sz="0" w:space="0" w:color="auto"/>
                <w:bottom w:val="none" w:sz="0" w:space="0" w:color="auto"/>
                <w:right w:val="none" w:sz="0" w:space="0" w:color="auto"/>
              </w:divBdr>
              <w:divsChild>
                <w:div w:id="466700174">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28579471">
      <w:bodyDiv w:val="1"/>
      <w:marLeft w:val="0"/>
      <w:marRight w:val="0"/>
      <w:marTop w:val="0"/>
      <w:marBottom w:val="0"/>
      <w:divBdr>
        <w:top w:val="none" w:sz="0" w:space="0" w:color="auto"/>
        <w:left w:val="none" w:sz="0" w:space="0" w:color="auto"/>
        <w:bottom w:val="none" w:sz="0" w:space="0" w:color="auto"/>
        <w:right w:val="none" w:sz="0" w:space="0" w:color="auto"/>
      </w:divBdr>
      <w:divsChild>
        <w:div w:id="1167208815">
          <w:marLeft w:val="0"/>
          <w:marRight w:val="0"/>
          <w:marTop w:val="0"/>
          <w:marBottom w:val="0"/>
          <w:divBdr>
            <w:top w:val="none" w:sz="0" w:space="0" w:color="auto"/>
            <w:left w:val="none" w:sz="0" w:space="0" w:color="auto"/>
            <w:bottom w:val="none" w:sz="0" w:space="0" w:color="auto"/>
            <w:right w:val="none" w:sz="0" w:space="0" w:color="auto"/>
          </w:divBdr>
          <w:divsChild>
            <w:div w:id="546256428">
              <w:marLeft w:val="0"/>
              <w:marRight w:val="0"/>
              <w:marTop w:val="0"/>
              <w:marBottom w:val="0"/>
              <w:divBdr>
                <w:top w:val="none" w:sz="0" w:space="0" w:color="auto"/>
                <w:left w:val="none" w:sz="0" w:space="0" w:color="auto"/>
                <w:bottom w:val="none" w:sz="0" w:space="0" w:color="auto"/>
                <w:right w:val="none" w:sz="0" w:space="0" w:color="auto"/>
              </w:divBdr>
              <w:divsChild>
                <w:div w:id="1076049049">
                  <w:marLeft w:val="0"/>
                  <w:marRight w:val="0"/>
                  <w:marTop w:val="0"/>
                  <w:marBottom w:val="0"/>
                  <w:divBdr>
                    <w:top w:val="none" w:sz="0" w:space="0" w:color="auto"/>
                    <w:left w:val="none" w:sz="0" w:space="0" w:color="auto"/>
                    <w:bottom w:val="none" w:sz="0" w:space="0" w:color="auto"/>
                    <w:right w:val="none" w:sz="0" w:space="0" w:color="auto"/>
                  </w:divBdr>
                  <w:divsChild>
                    <w:div w:id="719599962">
                      <w:marLeft w:val="0"/>
                      <w:marRight w:val="0"/>
                      <w:marTop w:val="0"/>
                      <w:marBottom w:val="0"/>
                      <w:divBdr>
                        <w:top w:val="none" w:sz="0" w:space="0" w:color="auto"/>
                        <w:left w:val="none" w:sz="0" w:space="0" w:color="auto"/>
                        <w:bottom w:val="none" w:sz="0" w:space="0" w:color="auto"/>
                        <w:right w:val="none" w:sz="0" w:space="0" w:color="auto"/>
                      </w:divBdr>
                    </w:div>
                  </w:divsChild>
                </w:div>
                <w:div w:id="1891459545">
                  <w:marLeft w:val="0"/>
                  <w:marRight w:val="0"/>
                  <w:marTop w:val="0"/>
                  <w:marBottom w:val="0"/>
                  <w:divBdr>
                    <w:top w:val="none" w:sz="0" w:space="0" w:color="auto"/>
                    <w:left w:val="none" w:sz="0" w:space="0" w:color="auto"/>
                    <w:bottom w:val="none" w:sz="0" w:space="0" w:color="auto"/>
                    <w:right w:val="none" w:sz="0" w:space="0" w:color="auto"/>
                  </w:divBdr>
                  <w:divsChild>
                    <w:div w:id="1689673637">
                      <w:marLeft w:val="0"/>
                      <w:marRight w:val="0"/>
                      <w:marTop w:val="0"/>
                      <w:marBottom w:val="0"/>
                      <w:divBdr>
                        <w:top w:val="none" w:sz="0" w:space="0" w:color="auto"/>
                        <w:left w:val="none" w:sz="0" w:space="0" w:color="auto"/>
                        <w:bottom w:val="none" w:sz="0" w:space="0" w:color="auto"/>
                        <w:right w:val="none" w:sz="0" w:space="0" w:color="auto"/>
                      </w:divBdr>
                    </w:div>
                  </w:divsChild>
                </w:div>
                <w:div w:id="1127042151">
                  <w:marLeft w:val="0"/>
                  <w:marRight w:val="0"/>
                  <w:marTop w:val="0"/>
                  <w:marBottom w:val="0"/>
                  <w:divBdr>
                    <w:top w:val="none" w:sz="0" w:space="0" w:color="auto"/>
                    <w:left w:val="none" w:sz="0" w:space="0" w:color="auto"/>
                    <w:bottom w:val="none" w:sz="0" w:space="0" w:color="auto"/>
                    <w:right w:val="none" w:sz="0" w:space="0" w:color="auto"/>
                  </w:divBdr>
                  <w:divsChild>
                    <w:div w:id="2035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6200455">
      <w:bodyDiv w:val="1"/>
      <w:marLeft w:val="0"/>
      <w:marRight w:val="0"/>
      <w:marTop w:val="0"/>
      <w:marBottom w:val="0"/>
      <w:divBdr>
        <w:top w:val="none" w:sz="0" w:space="0" w:color="auto"/>
        <w:left w:val="none" w:sz="0" w:space="0" w:color="auto"/>
        <w:bottom w:val="none" w:sz="0" w:space="0" w:color="auto"/>
        <w:right w:val="none" w:sz="0" w:space="0" w:color="auto"/>
      </w:divBdr>
    </w:div>
    <w:div w:id="39785740">
      <w:bodyDiv w:val="1"/>
      <w:marLeft w:val="0"/>
      <w:marRight w:val="0"/>
      <w:marTop w:val="0"/>
      <w:marBottom w:val="0"/>
      <w:divBdr>
        <w:top w:val="none" w:sz="0" w:space="0" w:color="auto"/>
        <w:left w:val="none" w:sz="0" w:space="0" w:color="auto"/>
        <w:bottom w:val="none" w:sz="0" w:space="0" w:color="auto"/>
        <w:right w:val="none" w:sz="0" w:space="0" w:color="auto"/>
      </w:divBdr>
    </w:div>
    <w:div w:id="40598080">
      <w:bodyDiv w:val="1"/>
      <w:marLeft w:val="0"/>
      <w:marRight w:val="0"/>
      <w:marTop w:val="0"/>
      <w:marBottom w:val="0"/>
      <w:divBdr>
        <w:top w:val="none" w:sz="0" w:space="0" w:color="auto"/>
        <w:left w:val="none" w:sz="0" w:space="0" w:color="auto"/>
        <w:bottom w:val="none" w:sz="0" w:space="0" w:color="auto"/>
        <w:right w:val="none" w:sz="0" w:space="0" w:color="auto"/>
      </w:divBdr>
    </w:div>
    <w:div w:id="40833720">
      <w:bodyDiv w:val="1"/>
      <w:marLeft w:val="0"/>
      <w:marRight w:val="0"/>
      <w:marTop w:val="0"/>
      <w:marBottom w:val="0"/>
      <w:divBdr>
        <w:top w:val="none" w:sz="0" w:space="0" w:color="auto"/>
        <w:left w:val="none" w:sz="0" w:space="0" w:color="auto"/>
        <w:bottom w:val="none" w:sz="0" w:space="0" w:color="auto"/>
        <w:right w:val="none" w:sz="0" w:space="0" w:color="auto"/>
      </w:divBdr>
    </w:div>
    <w:div w:id="46878514">
      <w:bodyDiv w:val="1"/>
      <w:marLeft w:val="0"/>
      <w:marRight w:val="0"/>
      <w:marTop w:val="0"/>
      <w:marBottom w:val="0"/>
      <w:divBdr>
        <w:top w:val="none" w:sz="0" w:space="0" w:color="auto"/>
        <w:left w:val="none" w:sz="0" w:space="0" w:color="auto"/>
        <w:bottom w:val="none" w:sz="0" w:space="0" w:color="auto"/>
        <w:right w:val="none" w:sz="0" w:space="0" w:color="auto"/>
      </w:divBdr>
    </w:div>
    <w:div w:id="47000779">
      <w:bodyDiv w:val="1"/>
      <w:marLeft w:val="0"/>
      <w:marRight w:val="0"/>
      <w:marTop w:val="0"/>
      <w:marBottom w:val="0"/>
      <w:divBdr>
        <w:top w:val="none" w:sz="0" w:space="0" w:color="auto"/>
        <w:left w:val="none" w:sz="0" w:space="0" w:color="auto"/>
        <w:bottom w:val="none" w:sz="0" w:space="0" w:color="auto"/>
        <w:right w:val="none" w:sz="0" w:space="0" w:color="auto"/>
      </w:divBdr>
      <w:divsChild>
        <w:div w:id="257952398">
          <w:marLeft w:val="0"/>
          <w:marRight w:val="0"/>
          <w:marTop w:val="0"/>
          <w:marBottom w:val="0"/>
          <w:divBdr>
            <w:top w:val="none" w:sz="0" w:space="0" w:color="auto"/>
            <w:left w:val="none" w:sz="0" w:space="0" w:color="auto"/>
            <w:bottom w:val="none" w:sz="0" w:space="0" w:color="auto"/>
            <w:right w:val="none" w:sz="0" w:space="0" w:color="auto"/>
          </w:divBdr>
          <w:divsChild>
            <w:div w:id="551504985">
              <w:marLeft w:val="0"/>
              <w:marRight w:val="0"/>
              <w:marTop w:val="0"/>
              <w:marBottom w:val="0"/>
              <w:divBdr>
                <w:top w:val="none" w:sz="0" w:space="0" w:color="auto"/>
                <w:left w:val="none" w:sz="0" w:space="0" w:color="auto"/>
                <w:bottom w:val="none" w:sz="0" w:space="0" w:color="auto"/>
                <w:right w:val="none" w:sz="0" w:space="0" w:color="auto"/>
              </w:divBdr>
              <w:divsChild>
                <w:div w:id="1651902325">
                  <w:marLeft w:val="0"/>
                  <w:marRight w:val="0"/>
                  <w:marTop w:val="0"/>
                  <w:marBottom w:val="0"/>
                  <w:divBdr>
                    <w:top w:val="none" w:sz="0" w:space="0" w:color="auto"/>
                    <w:left w:val="none" w:sz="0" w:space="0" w:color="auto"/>
                    <w:bottom w:val="none" w:sz="0" w:space="0" w:color="auto"/>
                    <w:right w:val="none" w:sz="0" w:space="0" w:color="auto"/>
                  </w:divBdr>
                  <w:divsChild>
                    <w:div w:id="9272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5631">
      <w:bodyDiv w:val="1"/>
      <w:marLeft w:val="0"/>
      <w:marRight w:val="0"/>
      <w:marTop w:val="0"/>
      <w:marBottom w:val="0"/>
      <w:divBdr>
        <w:top w:val="none" w:sz="0" w:space="0" w:color="auto"/>
        <w:left w:val="none" w:sz="0" w:space="0" w:color="auto"/>
        <w:bottom w:val="none" w:sz="0" w:space="0" w:color="auto"/>
        <w:right w:val="none" w:sz="0" w:space="0" w:color="auto"/>
      </w:divBdr>
    </w:div>
    <w:div w:id="48578796">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1395273">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8990878">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1493184">
      <w:bodyDiv w:val="1"/>
      <w:marLeft w:val="0"/>
      <w:marRight w:val="0"/>
      <w:marTop w:val="0"/>
      <w:marBottom w:val="0"/>
      <w:divBdr>
        <w:top w:val="none" w:sz="0" w:space="0" w:color="auto"/>
        <w:left w:val="none" w:sz="0" w:space="0" w:color="auto"/>
        <w:bottom w:val="none" w:sz="0" w:space="0" w:color="auto"/>
        <w:right w:val="none" w:sz="0" w:space="0" w:color="auto"/>
      </w:divBdr>
    </w:div>
    <w:div w:id="67189425">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6748">
      <w:bodyDiv w:val="1"/>
      <w:marLeft w:val="0"/>
      <w:marRight w:val="0"/>
      <w:marTop w:val="0"/>
      <w:marBottom w:val="0"/>
      <w:divBdr>
        <w:top w:val="none" w:sz="0" w:space="0" w:color="auto"/>
        <w:left w:val="none" w:sz="0" w:space="0" w:color="auto"/>
        <w:bottom w:val="none" w:sz="0" w:space="0" w:color="auto"/>
        <w:right w:val="none" w:sz="0" w:space="0" w:color="auto"/>
      </w:divBdr>
      <w:divsChild>
        <w:div w:id="232277724">
          <w:marLeft w:val="0"/>
          <w:marRight w:val="0"/>
          <w:marTop w:val="0"/>
          <w:marBottom w:val="0"/>
          <w:divBdr>
            <w:top w:val="none" w:sz="0" w:space="0" w:color="auto"/>
            <w:left w:val="none" w:sz="0" w:space="0" w:color="auto"/>
            <w:bottom w:val="none" w:sz="0" w:space="0" w:color="auto"/>
            <w:right w:val="none" w:sz="0" w:space="0" w:color="auto"/>
          </w:divBdr>
          <w:divsChild>
            <w:div w:id="1070422833">
              <w:marLeft w:val="0"/>
              <w:marRight w:val="0"/>
              <w:marTop w:val="0"/>
              <w:marBottom w:val="0"/>
              <w:divBdr>
                <w:top w:val="none" w:sz="0" w:space="0" w:color="auto"/>
                <w:left w:val="none" w:sz="0" w:space="0" w:color="auto"/>
                <w:bottom w:val="none" w:sz="0" w:space="0" w:color="auto"/>
                <w:right w:val="none" w:sz="0" w:space="0" w:color="auto"/>
              </w:divBdr>
              <w:divsChild>
                <w:div w:id="1258636905">
                  <w:marLeft w:val="0"/>
                  <w:marRight w:val="0"/>
                  <w:marTop w:val="300"/>
                  <w:marBottom w:val="0"/>
                  <w:divBdr>
                    <w:top w:val="single" w:sz="6" w:space="12" w:color="E6E6E6"/>
                    <w:left w:val="single" w:sz="6" w:space="15" w:color="E6E6E6"/>
                    <w:bottom w:val="single" w:sz="6" w:space="12" w:color="E6E6E6"/>
                    <w:right w:val="single" w:sz="6" w:space="15" w:color="E6E6E6"/>
                  </w:divBdr>
                  <w:divsChild>
                    <w:div w:id="891695209">
                      <w:marLeft w:val="0"/>
                      <w:marRight w:val="0"/>
                      <w:marTop w:val="0"/>
                      <w:marBottom w:val="0"/>
                      <w:divBdr>
                        <w:top w:val="none" w:sz="0" w:space="0" w:color="auto"/>
                        <w:left w:val="none" w:sz="0" w:space="0" w:color="auto"/>
                        <w:bottom w:val="none" w:sz="0" w:space="0" w:color="auto"/>
                        <w:right w:val="none" w:sz="0" w:space="0" w:color="auto"/>
                      </w:divBdr>
                      <w:divsChild>
                        <w:div w:id="1675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2656">
          <w:marLeft w:val="0"/>
          <w:marRight w:val="0"/>
          <w:marTop w:val="0"/>
          <w:marBottom w:val="0"/>
          <w:divBdr>
            <w:top w:val="none" w:sz="0" w:space="0" w:color="auto"/>
            <w:left w:val="none" w:sz="0" w:space="0" w:color="auto"/>
            <w:bottom w:val="none" w:sz="0" w:space="0" w:color="auto"/>
            <w:right w:val="none" w:sz="0" w:space="0" w:color="auto"/>
          </w:divBdr>
          <w:divsChild>
            <w:div w:id="971327178">
              <w:marLeft w:val="0"/>
              <w:marRight w:val="0"/>
              <w:marTop w:val="0"/>
              <w:marBottom w:val="0"/>
              <w:divBdr>
                <w:top w:val="none" w:sz="0" w:space="0" w:color="auto"/>
                <w:left w:val="none" w:sz="0" w:space="0" w:color="auto"/>
                <w:bottom w:val="none" w:sz="0" w:space="0" w:color="auto"/>
                <w:right w:val="none" w:sz="0" w:space="0" w:color="auto"/>
              </w:divBdr>
              <w:divsChild>
                <w:div w:id="2686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2454">
      <w:bodyDiv w:val="1"/>
      <w:marLeft w:val="0"/>
      <w:marRight w:val="0"/>
      <w:marTop w:val="0"/>
      <w:marBottom w:val="0"/>
      <w:divBdr>
        <w:top w:val="none" w:sz="0" w:space="0" w:color="auto"/>
        <w:left w:val="none" w:sz="0" w:space="0" w:color="auto"/>
        <w:bottom w:val="none" w:sz="0" w:space="0" w:color="auto"/>
        <w:right w:val="none" w:sz="0" w:space="0" w:color="auto"/>
      </w:divBdr>
    </w:div>
    <w:div w:id="78524332">
      <w:bodyDiv w:val="1"/>
      <w:marLeft w:val="0"/>
      <w:marRight w:val="0"/>
      <w:marTop w:val="0"/>
      <w:marBottom w:val="0"/>
      <w:divBdr>
        <w:top w:val="none" w:sz="0" w:space="0" w:color="auto"/>
        <w:left w:val="none" w:sz="0" w:space="0" w:color="auto"/>
        <w:bottom w:val="none" w:sz="0" w:space="0" w:color="auto"/>
        <w:right w:val="none" w:sz="0" w:space="0" w:color="auto"/>
      </w:divBdr>
    </w:div>
    <w:div w:id="81489950">
      <w:bodyDiv w:val="1"/>
      <w:marLeft w:val="0"/>
      <w:marRight w:val="0"/>
      <w:marTop w:val="0"/>
      <w:marBottom w:val="0"/>
      <w:divBdr>
        <w:top w:val="none" w:sz="0" w:space="0" w:color="auto"/>
        <w:left w:val="none" w:sz="0" w:space="0" w:color="auto"/>
        <w:bottom w:val="none" w:sz="0" w:space="0" w:color="auto"/>
        <w:right w:val="none" w:sz="0" w:space="0" w:color="auto"/>
      </w:divBdr>
    </w:div>
    <w:div w:id="81999693">
      <w:bodyDiv w:val="1"/>
      <w:marLeft w:val="0"/>
      <w:marRight w:val="0"/>
      <w:marTop w:val="0"/>
      <w:marBottom w:val="0"/>
      <w:divBdr>
        <w:top w:val="none" w:sz="0" w:space="0" w:color="auto"/>
        <w:left w:val="none" w:sz="0" w:space="0" w:color="auto"/>
        <w:bottom w:val="none" w:sz="0" w:space="0" w:color="auto"/>
        <w:right w:val="none" w:sz="0" w:space="0" w:color="auto"/>
      </w:divBdr>
      <w:divsChild>
        <w:div w:id="234904466">
          <w:marLeft w:val="0"/>
          <w:marRight w:val="0"/>
          <w:marTop w:val="0"/>
          <w:marBottom w:val="0"/>
          <w:divBdr>
            <w:top w:val="none" w:sz="0" w:space="0" w:color="auto"/>
            <w:left w:val="none" w:sz="0" w:space="0" w:color="auto"/>
            <w:bottom w:val="none" w:sz="0" w:space="0" w:color="auto"/>
            <w:right w:val="none" w:sz="0" w:space="0" w:color="auto"/>
          </w:divBdr>
          <w:divsChild>
            <w:div w:id="576748473">
              <w:marLeft w:val="0"/>
              <w:marRight w:val="0"/>
              <w:marTop w:val="0"/>
              <w:marBottom w:val="0"/>
              <w:divBdr>
                <w:top w:val="none" w:sz="0" w:space="0" w:color="auto"/>
                <w:left w:val="none" w:sz="0" w:space="0" w:color="auto"/>
                <w:bottom w:val="none" w:sz="0" w:space="0" w:color="auto"/>
                <w:right w:val="none" w:sz="0" w:space="0" w:color="auto"/>
              </w:divBdr>
              <w:divsChild>
                <w:div w:id="619995781">
                  <w:marLeft w:val="0"/>
                  <w:marRight w:val="0"/>
                  <w:marTop w:val="0"/>
                  <w:marBottom w:val="0"/>
                  <w:divBdr>
                    <w:top w:val="none" w:sz="0" w:space="0" w:color="auto"/>
                    <w:left w:val="none" w:sz="0" w:space="0" w:color="auto"/>
                    <w:bottom w:val="none" w:sz="0" w:space="0" w:color="auto"/>
                    <w:right w:val="none" w:sz="0" w:space="0" w:color="auto"/>
                  </w:divBdr>
                  <w:divsChild>
                    <w:div w:id="6743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7888401">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95058947">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1898036">
      <w:bodyDiv w:val="1"/>
      <w:marLeft w:val="0"/>
      <w:marRight w:val="0"/>
      <w:marTop w:val="0"/>
      <w:marBottom w:val="0"/>
      <w:divBdr>
        <w:top w:val="none" w:sz="0" w:space="0" w:color="auto"/>
        <w:left w:val="none" w:sz="0" w:space="0" w:color="auto"/>
        <w:bottom w:val="none" w:sz="0" w:space="0" w:color="auto"/>
        <w:right w:val="none" w:sz="0" w:space="0" w:color="auto"/>
      </w:divBdr>
    </w:div>
    <w:div w:id="112602317">
      <w:bodyDiv w:val="1"/>
      <w:marLeft w:val="0"/>
      <w:marRight w:val="0"/>
      <w:marTop w:val="0"/>
      <w:marBottom w:val="0"/>
      <w:divBdr>
        <w:top w:val="none" w:sz="0" w:space="0" w:color="auto"/>
        <w:left w:val="none" w:sz="0" w:space="0" w:color="auto"/>
        <w:bottom w:val="none" w:sz="0" w:space="0" w:color="auto"/>
        <w:right w:val="none" w:sz="0" w:space="0" w:color="auto"/>
      </w:divBdr>
      <w:divsChild>
        <w:div w:id="2008972333">
          <w:marLeft w:val="0"/>
          <w:marRight w:val="0"/>
          <w:marTop w:val="0"/>
          <w:marBottom w:val="0"/>
          <w:divBdr>
            <w:top w:val="none" w:sz="0" w:space="0" w:color="auto"/>
            <w:left w:val="none" w:sz="0" w:space="0" w:color="auto"/>
            <w:bottom w:val="none" w:sz="0" w:space="0" w:color="auto"/>
            <w:right w:val="none" w:sz="0" w:space="0" w:color="auto"/>
          </w:divBdr>
          <w:divsChild>
            <w:div w:id="1147212427">
              <w:marLeft w:val="0"/>
              <w:marRight w:val="0"/>
              <w:marTop w:val="0"/>
              <w:marBottom w:val="0"/>
              <w:divBdr>
                <w:top w:val="none" w:sz="0" w:space="0" w:color="auto"/>
                <w:left w:val="none" w:sz="0" w:space="0" w:color="auto"/>
                <w:bottom w:val="none" w:sz="0" w:space="0" w:color="auto"/>
                <w:right w:val="none" w:sz="0" w:space="0" w:color="auto"/>
              </w:divBdr>
              <w:divsChild>
                <w:div w:id="1179855670">
                  <w:marLeft w:val="0"/>
                  <w:marRight w:val="0"/>
                  <w:marTop w:val="0"/>
                  <w:marBottom w:val="0"/>
                  <w:divBdr>
                    <w:top w:val="none" w:sz="0" w:space="0" w:color="auto"/>
                    <w:left w:val="none" w:sz="0" w:space="0" w:color="auto"/>
                    <w:bottom w:val="none" w:sz="0" w:space="0" w:color="auto"/>
                    <w:right w:val="none" w:sz="0" w:space="0" w:color="auto"/>
                  </w:divBdr>
                  <w:divsChild>
                    <w:div w:id="949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6193">
      <w:bodyDiv w:val="1"/>
      <w:marLeft w:val="0"/>
      <w:marRight w:val="0"/>
      <w:marTop w:val="0"/>
      <w:marBottom w:val="0"/>
      <w:divBdr>
        <w:top w:val="none" w:sz="0" w:space="0" w:color="auto"/>
        <w:left w:val="none" w:sz="0" w:space="0" w:color="auto"/>
        <w:bottom w:val="none" w:sz="0" w:space="0" w:color="auto"/>
        <w:right w:val="none" w:sz="0" w:space="0" w:color="auto"/>
      </w:divBdr>
    </w:div>
    <w:div w:id="116990420">
      <w:bodyDiv w:val="1"/>
      <w:marLeft w:val="0"/>
      <w:marRight w:val="0"/>
      <w:marTop w:val="0"/>
      <w:marBottom w:val="0"/>
      <w:divBdr>
        <w:top w:val="none" w:sz="0" w:space="0" w:color="auto"/>
        <w:left w:val="none" w:sz="0" w:space="0" w:color="auto"/>
        <w:bottom w:val="none" w:sz="0" w:space="0" w:color="auto"/>
        <w:right w:val="none" w:sz="0" w:space="0" w:color="auto"/>
      </w:divBdr>
    </w:div>
    <w:div w:id="117185017">
      <w:bodyDiv w:val="1"/>
      <w:marLeft w:val="0"/>
      <w:marRight w:val="0"/>
      <w:marTop w:val="0"/>
      <w:marBottom w:val="0"/>
      <w:divBdr>
        <w:top w:val="none" w:sz="0" w:space="0" w:color="auto"/>
        <w:left w:val="none" w:sz="0" w:space="0" w:color="auto"/>
        <w:bottom w:val="none" w:sz="0" w:space="0" w:color="auto"/>
        <w:right w:val="none" w:sz="0" w:space="0" w:color="auto"/>
      </w:divBdr>
    </w:div>
    <w:div w:id="118695498">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2911524">
      <w:bodyDiv w:val="1"/>
      <w:marLeft w:val="0"/>
      <w:marRight w:val="0"/>
      <w:marTop w:val="0"/>
      <w:marBottom w:val="0"/>
      <w:divBdr>
        <w:top w:val="none" w:sz="0" w:space="0" w:color="auto"/>
        <w:left w:val="none" w:sz="0" w:space="0" w:color="auto"/>
        <w:bottom w:val="none" w:sz="0" w:space="0" w:color="auto"/>
        <w:right w:val="none" w:sz="0" w:space="0" w:color="auto"/>
      </w:divBdr>
    </w:div>
    <w:div w:id="133067542">
      <w:bodyDiv w:val="1"/>
      <w:marLeft w:val="0"/>
      <w:marRight w:val="0"/>
      <w:marTop w:val="0"/>
      <w:marBottom w:val="0"/>
      <w:divBdr>
        <w:top w:val="none" w:sz="0" w:space="0" w:color="auto"/>
        <w:left w:val="none" w:sz="0" w:space="0" w:color="auto"/>
        <w:bottom w:val="none" w:sz="0" w:space="0" w:color="auto"/>
        <w:right w:val="none" w:sz="0" w:space="0" w:color="auto"/>
      </w:divBdr>
    </w:div>
    <w:div w:id="149097387">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57036755">
      <w:bodyDiv w:val="1"/>
      <w:marLeft w:val="0"/>
      <w:marRight w:val="0"/>
      <w:marTop w:val="0"/>
      <w:marBottom w:val="0"/>
      <w:divBdr>
        <w:top w:val="none" w:sz="0" w:space="0" w:color="auto"/>
        <w:left w:val="none" w:sz="0" w:space="0" w:color="auto"/>
        <w:bottom w:val="none" w:sz="0" w:space="0" w:color="auto"/>
        <w:right w:val="none" w:sz="0" w:space="0" w:color="auto"/>
      </w:divBdr>
    </w:div>
    <w:div w:id="157885299">
      <w:bodyDiv w:val="1"/>
      <w:marLeft w:val="0"/>
      <w:marRight w:val="0"/>
      <w:marTop w:val="0"/>
      <w:marBottom w:val="0"/>
      <w:divBdr>
        <w:top w:val="none" w:sz="0" w:space="0" w:color="auto"/>
        <w:left w:val="none" w:sz="0" w:space="0" w:color="auto"/>
        <w:bottom w:val="none" w:sz="0" w:space="0" w:color="auto"/>
        <w:right w:val="none" w:sz="0" w:space="0" w:color="auto"/>
      </w:divBdr>
    </w:div>
    <w:div w:id="168638495">
      <w:bodyDiv w:val="1"/>
      <w:marLeft w:val="0"/>
      <w:marRight w:val="0"/>
      <w:marTop w:val="0"/>
      <w:marBottom w:val="0"/>
      <w:divBdr>
        <w:top w:val="none" w:sz="0" w:space="0" w:color="auto"/>
        <w:left w:val="none" w:sz="0" w:space="0" w:color="auto"/>
        <w:bottom w:val="none" w:sz="0" w:space="0" w:color="auto"/>
        <w:right w:val="none" w:sz="0" w:space="0" w:color="auto"/>
      </w:divBdr>
      <w:divsChild>
        <w:div w:id="1500854469">
          <w:marLeft w:val="0"/>
          <w:marRight w:val="0"/>
          <w:marTop w:val="0"/>
          <w:marBottom w:val="0"/>
          <w:divBdr>
            <w:top w:val="none" w:sz="0" w:space="0" w:color="auto"/>
            <w:left w:val="none" w:sz="0" w:space="0" w:color="auto"/>
            <w:bottom w:val="none" w:sz="0" w:space="0" w:color="auto"/>
            <w:right w:val="none" w:sz="0" w:space="0" w:color="auto"/>
          </w:divBdr>
          <w:divsChild>
            <w:div w:id="1155297530">
              <w:marLeft w:val="0"/>
              <w:marRight w:val="0"/>
              <w:marTop w:val="0"/>
              <w:marBottom w:val="0"/>
              <w:divBdr>
                <w:top w:val="none" w:sz="0" w:space="0" w:color="auto"/>
                <w:left w:val="none" w:sz="0" w:space="0" w:color="auto"/>
                <w:bottom w:val="none" w:sz="0" w:space="0" w:color="auto"/>
                <w:right w:val="none" w:sz="0" w:space="0" w:color="auto"/>
              </w:divBdr>
              <w:divsChild>
                <w:div w:id="1420561464">
                  <w:marLeft w:val="0"/>
                  <w:marRight w:val="0"/>
                  <w:marTop w:val="300"/>
                  <w:marBottom w:val="0"/>
                  <w:divBdr>
                    <w:top w:val="single" w:sz="6" w:space="12" w:color="E6E6E6"/>
                    <w:left w:val="single" w:sz="6" w:space="15" w:color="E6E6E6"/>
                    <w:bottom w:val="single" w:sz="6" w:space="12" w:color="E6E6E6"/>
                    <w:right w:val="single" w:sz="6" w:space="15" w:color="E6E6E6"/>
                  </w:divBdr>
                  <w:divsChild>
                    <w:div w:id="1645159258">
                      <w:marLeft w:val="0"/>
                      <w:marRight w:val="0"/>
                      <w:marTop w:val="0"/>
                      <w:marBottom w:val="0"/>
                      <w:divBdr>
                        <w:top w:val="none" w:sz="0" w:space="0" w:color="auto"/>
                        <w:left w:val="none" w:sz="0" w:space="0" w:color="auto"/>
                        <w:bottom w:val="none" w:sz="0" w:space="0" w:color="auto"/>
                        <w:right w:val="none" w:sz="0" w:space="0" w:color="auto"/>
                      </w:divBdr>
                      <w:divsChild>
                        <w:div w:id="2981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567">
          <w:marLeft w:val="0"/>
          <w:marRight w:val="0"/>
          <w:marTop w:val="0"/>
          <w:marBottom w:val="0"/>
          <w:divBdr>
            <w:top w:val="none" w:sz="0" w:space="0" w:color="auto"/>
            <w:left w:val="none" w:sz="0" w:space="0" w:color="auto"/>
            <w:bottom w:val="none" w:sz="0" w:space="0" w:color="auto"/>
            <w:right w:val="none" w:sz="0" w:space="0" w:color="auto"/>
          </w:divBdr>
          <w:divsChild>
            <w:div w:id="465854499">
              <w:marLeft w:val="0"/>
              <w:marRight w:val="0"/>
              <w:marTop w:val="0"/>
              <w:marBottom w:val="0"/>
              <w:divBdr>
                <w:top w:val="none" w:sz="0" w:space="0" w:color="auto"/>
                <w:left w:val="none" w:sz="0" w:space="0" w:color="auto"/>
                <w:bottom w:val="none" w:sz="0" w:space="0" w:color="auto"/>
                <w:right w:val="none" w:sz="0" w:space="0" w:color="auto"/>
              </w:divBdr>
              <w:divsChild>
                <w:div w:id="17269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7742">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4832929">
      <w:bodyDiv w:val="1"/>
      <w:marLeft w:val="0"/>
      <w:marRight w:val="0"/>
      <w:marTop w:val="0"/>
      <w:marBottom w:val="0"/>
      <w:divBdr>
        <w:top w:val="none" w:sz="0" w:space="0" w:color="auto"/>
        <w:left w:val="none" w:sz="0" w:space="0" w:color="auto"/>
        <w:bottom w:val="none" w:sz="0" w:space="0" w:color="auto"/>
        <w:right w:val="none" w:sz="0" w:space="0" w:color="auto"/>
      </w:divBdr>
      <w:divsChild>
        <w:div w:id="1590387382">
          <w:marLeft w:val="0"/>
          <w:marRight w:val="0"/>
          <w:marTop w:val="0"/>
          <w:marBottom w:val="0"/>
          <w:divBdr>
            <w:top w:val="none" w:sz="0" w:space="0" w:color="auto"/>
            <w:left w:val="none" w:sz="0" w:space="0" w:color="auto"/>
            <w:bottom w:val="none" w:sz="0" w:space="0" w:color="auto"/>
            <w:right w:val="none" w:sz="0" w:space="0" w:color="auto"/>
          </w:divBdr>
          <w:divsChild>
            <w:div w:id="1620917852">
              <w:marLeft w:val="0"/>
              <w:marRight w:val="0"/>
              <w:marTop w:val="0"/>
              <w:marBottom w:val="0"/>
              <w:divBdr>
                <w:top w:val="none" w:sz="0" w:space="0" w:color="auto"/>
                <w:left w:val="none" w:sz="0" w:space="0" w:color="auto"/>
                <w:bottom w:val="none" w:sz="0" w:space="0" w:color="auto"/>
                <w:right w:val="none" w:sz="0" w:space="0" w:color="auto"/>
              </w:divBdr>
              <w:divsChild>
                <w:div w:id="984889494">
                  <w:marLeft w:val="0"/>
                  <w:marRight w:val="0"/>
                  <w:marTop w:val="0"/>
                  <w:marBottom w:val="0"/>
                  <w:divBdr>
                    <w:top w:val="none" w:sz="0" w:space="0" w:color="auto"/>
                    <w:left w:val="none" w:sz="0" w:space="0" w:color="auto"/>
                    <w:bottom w:val="none" w:sz="0" w:space="0" w:color="auto"/>
                    <w:right w:val="none" w:sz="0" w:space="0" w:color="auto"/>
                  </w:divBdr>
                  <w:divsChild>
                    <w:div w:id="19020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1959">
      <w:bodyDiv w:val="1"/>
      <w:marLeft w:val="0"/>
      <w:marRight w:val="0"/>
      <w:marTop w:val="0"/>
      <w:marBottom w:val="0"/>
      <w:divBdr>
        <w:top w:val="none" w:sz="0" w:space="0" w:color="auto"/>
        <w:left w:val="none" w:sz="0" w:space="0" w:color="auto"/>
        <w:bottom w:val="none" w:sz="0" w:space="0" w:color="auto"/>
        <w:right w:val="none" w:sz="0" w:space="0" w:color="auto"/>
      </w:divBdr>
    </w:div>
    <w:div w:id="187449850">
      <w:bodyDiv w:val="1"/>
      <w:marLeft w:val="0"/>
      <w:marRight w:val="0"/>
      <w:marTop w:val="0"/>
      <w:marBottom w:val="0"/>
      <w:divBdr>
        <w:top w:val="none" w:sz="0" w:space="0" w:color="auto"/>
        <w:left w:val="none" w:sz="0" w:space="0" w:color="auto"/>
        <w:bottom w:val="none" w:sz="0" w:space="0" w:color="auto"/>
        <w:right w:val="none" w:sz="0" w:space="0" w:color="auto"/>
      </w:divBdr>
    </w:div>
    <w:div w:id="190067907">
      <w:bodyDiv w:val="1"/>
      <w:marLeft w:val="0"/>
      <w:marRight w:val="0"/>
      <w:marTop w:val="0"/>
      <w:marBottom w:val="0"/>
      <w:divBdr>
        <w:top w:val="none" w:sz="0" w:space="0" w:color="auto"/>
        <w:left w:val="none" w:sz="0" w:space="0" w:color="auto"/>
        <w:bottom w:val="none" w:sz="0" w:space="0" w:color="auto"/>
        <w:right w:val="none" w:sz="0" w:space="0" w:color="auto"/>
      </w:divBdr>
    </w:div>
    <w:div w:id="192115347">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2498888">
      <w:bodyDiv w:val="1"/>
      <w:marLeft w:val="0"/>
      <w:marRight w:val="0"/>
      <w:marTop w:val="0"/>
      <w:marBottom w:val="0"/>
      <w:divBdr>
        <w:top w:val="none" w:sz="0" w:space="0" w:color="auto"/>
        <w:left w:val="none" w:sz="0" w:space="0" w:color="auto"/>
        <w:bottom w:val="none" w:sz="0" w:space="0" w:color="auto"/>
        <w:right w:val="none" w:sz="0" w:space="0" w:color="auto"/>
      </w:divBdr>
      <w:divsChild>
        <w:div w:id="2129421875">
          <w:marLeft w:val="0"/>
          <w:marRight w:val="0"/>
          <w:marTop w:val="0"/>
          <w:marBottom w:val="0"/>
          <w:divBdr>
            <w:top w:val="none" w:sz="0" w:space="0" w:color="auto"/>
            <w:left w:val="none" w:sz="0" w:space="0" w:color="auto"/>
            <w:bottom w:val="none" w:sz="0" w:space="0" w:color="auto"/>
            <w:right w:val="none" w:sz="0" w:space="0" w:color="auto"/>
          </w:divBdr>
        </w:div>
        <w:div w:id="1660382433">
          <w:marLeft w:val="480"/>
          <w:marRight w:val="0"/>
          <w:marTop w:val="0"/>
          <w:marBottom w:val="0"/>
          <w:divBdr>
            <w:top w:val="none" w:sz="0" w:space="0" w:color="auto"/>
            <w:left w:val="none" w:sz="0" w:space="0" w:color="auto"/>
            <w:bottom w:val="none" w:sz="0" w:space="0" w:color="auto"/>
            <w:right w:val="none" w:sz="0" w:space="0" w:color="auto"/>
          </w:divBdr>
        </w:div>
      </w:divsChild>
    </w:div>
    <w:div w:id="224224847">
      <w:bodyDiv w:val="1"/>
      <w:marLeft w:val="0"/>
      <w:marRight w:val="0"/>
      <w:marTop w:val="0"/>
      <w:marBottom w:val="0"/>
      <w:divBdr>
        <w:top w:val="none" w:sz="0" w:space="0" w:color="auto"/>
        <w:left w:val="none" w:sz="0" w:space="0" w:color="auto"/>
        <w:bottom w:val="none" w:sz="0" w:space="0" w:color="auto"/>
        <w:right w:val="none" w:sz="0" w:space="0" w:color="auto"/>
      </w:divBdr>
      <w:divsChild>
        <w:div w:id="526988532">
          <w:marLeft w:val="0"/>
          <w:marRight w:val="0"/>
          <w:marTop w:val="0"/>
          <w:marBottom w:val="0"/>
          <w:divBdr>
            <w:top w:val="none" w:sz="0" w:space="0" w:color="auto"/>
            <w:left w:val="none" w:sz="0" w:space="0" w:color="auto"/>
            <w:bottom w:val="none" w:sz="0" w:space="0" w:color="auto"/>
            <w:right w:val="none" w:sz="0" w:space="0" w:color="auto"/>
          </w:divBdr>
        </w:div>
        <w:div w:id="451830828">
          <w:marLeft w:val="0"/>
          <w:marRight w:val="0"/>
          <w:marTop w:val="0"/>
          <w:marBottom w:val="0"/>
          <w:divBdr>
            <w:top w:val="none" w:sz="0" w:space="0" w:color="auto"/>
            <w:left w:val="none" w:sz="0" w:space="0" w:color="auto"/>
            <w:bottom w:val="none" w:sz="0" w:space="0" w:color="auto"/>
            <w:right w:val="none" w:sz="0" w:space="0" w:color="auto"/>
          </w:divBdr>
        </w:div>
      </w:divsChild>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26720553">
      <w:bodyDiv w:val="1"/>
      <w:marLeft w:val="0"/>
      <w:marRight w:val="0"/>
      <w:marTop w:val="0"/>
      <w:marBottom w:val="0"/>
      <w:divBdr>
        <w:top w:val="none" w:sz="0" w:space="0" w:color="auto"/>
        <w:left w:val="none" w:sz="0" w:space="0" w:color="auto"/>
        <w:bottom w:val="none" w:sz="0" w:space="0" w:color="auto"/>
        <w:right w:val="none" w:sz="0" w:space="0" w:color="auto"/>
      </w:divBdr>
    </w:div>
    <w:div w:id="228461208">
      <w:bodyDiv w:val="1"/>
      <w:marLeft w:val="0"/>
      <w:marRight w:val="0"/>
      <w:marTop w:val="0"/>
      <w:marBottom w:val="0"/>
      <w:divBdr>
        <w:top w:val="none" w:sz="0" w:space="0" w:color="auto"/>
        <w:left w:val="none" w:sz="0" w:space="0" w:color="auto"/>
        <w:bottom w:val="none" w:sz="0" w:space="0" w:color="auto"/>
        <w:right w:val="none" w:sz="0" w:space="0" w:color="auto"/>
      </w:divBdr>
    </w:div>
    <w:div w:id="229853907">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49582926">
      <w:bodyDiv w:val="1"/>
      <w:marLeft w:val="0"/>
      <w:marRight w:val="0"/>
      <w:marTop w:val="0"/>
      <w:marBottom w:val="0"/>
      <w:divBdr>
        <w:top w:val="none" w:sz="0" w:space="0" w:color="auto"/>
        <w:left w:val="none" w:sz="0" w:space="0" w:color="auto"/>
        <w:bottom w:val="none" w:sz="0" w:space="0" w:color="auto"/>
        <w:right w:val="none" w:sz="0" w:space="0" w:color="auto"/>
      </w:divBdr>
      <w:divsChild>
        <w:div w:id="2107263905">
          <w:marLeft w:val="0"/>
          <w:marRight w:val="0"/>
          <w:marTop w:val="0"/>
          <w:marBottom w:val="0"/>
          <w:divBdr>
            <w:top w:val="none" w:sz="0" w:space="0" w:color="auto"/>
            <w:left w:val="none" w:sz="0" w:space="0" w:color="auto"/>
            <w:bottom w:val="none" w:sz="0" w:space="0" w:color="auto"/>
            <w:right w:val="none" w:sz="0" w:space="0" w:color="auto"/>
          </w:divBdr>
          <w:divsChild>
            <w:div w:id="1381133643">
              <w:marLeft w:val="0"/>
              <w:marRight w:val="0"/>
              <w:marTop w:val="0"/>
              <w:marBottom w:val="0"/>
              <w:divBdr>
                <w:top w:val="none" w:sz="0" w:space="0" w:color="auto"/>
                <w:left w:val="none" w:sz="0" w:space="0" w:color="auto"/>
                <w:bottom w:val="none" w:sz="0" w:space="0" w:color="auto"/>
                <w:right w:val="none" w:sz="0" w:space="0" w:color="auto"/>
              </w:divBdr>
              <w:divsChild>
                <w:div w:id="1074594701">
                  <w:marLeft w:val="0"/>
                  <w:marRight w:val="0"/>
                  <w:marTop w:val="0"/>
                  <w:marBottom w:val="0"/>
                  <w:divBdr>
                    <w:top w:val="none" w:sz="0" w:space="0" w:color="auto"/>
                    <w:left w:val="none" w:sz="0" w:space="0" w:color="auto"/>
                    <w:bottom w:val="none" w:sz="0" w:space="0" w:color="auto"/>
                    <w:right w:val="none" w:sz="0" w:space="0" w:color="auto"/>
                  </w:divBdr>
                  <w:divsChild>
                    <w:div w:id="12870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0740819">
      <w:bodyDiv w:val="1"/>
      <w:marLeft w:val="0"/>
      <w:marRight w:val="0"/>
      <w:marTop w:val="0"/>
      <w:marBottom w:val="0"/>
      <w:divBdr>
        <w:top w:val="none" w:sz="0" w:space="0" w:color="auto"/>
        <w:left w:val="none" w:sz="0" w:space="0" w:color="auto"/>
        <w:bottom w:val="none" w:sz="0" w:space="0" w:color="auto"/>
        <w:right w:val="none" w:sz="0" w:space="0" w:color="auto"/>
      </w:divBdr>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5944368">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844946">
      <w:bodyDiv w:val="1"/>
      <w:marLeft w:val="0"/>
      <w:marRight w:val="0"/>
      <w:marTop w:val="0"/>
      <w:marBottom w:val="0"/>
      <w:divBdr>
        <w:top w:val="none" w:sz="0" w:space="0" w:color="auto"/>
        <w:left w:val="none" w:sz="0" w:space="0" w:color="auto"/>
        <w:bottom w:val="none" w:sz="0" w:space="0" w:color="auto"/>
        <w:right w:val="none" w:sz="0" w:space="0" w:color="auto"/>
      </w:divBdr>
      <w:divsChild>
        <w:div w:id="309528736">
          <w:marLeft w:val="0"/>
          <w:marRight w:val="0"/>
          <w:marTop w:val="0"/>
          <w:marBottom w:val="0"/>
          <w:divBdr>
            <w:top w:val="none" w:sz="0" w:space="0" w:color="auto"/>
            <w:left w:val="none" w:sz="0" w:space="0" w:color="auto"/>
            <w:bottom w:val="none" w:sz="0" w:space="0" w:color="auto"/>
            <w:right w:val="none" w:sz="0" w:space="0" w:color="auto"/>
          </w:divBdr>
          <w:divsChild>
            <w:div w:id="520900297">
              <w:marLeft w:val="0"/>
              <w:marRight w:val="0"/>
              <w:marTop w:val="0"/>
              <w:marBottom w:val="0"/>
              <w:divBdr>
                <w:top w:val="none" w:sz="0" w:space="0" w:color="auto"/>
                <w:left w:val="none" w:sz="0" w:space="0" w:color="auto"/>
                <w:bottom w:val="none" w:sz="0" w:space="0" w:color="auto"/>
                <w:right w:val="none" w:sz="0" w:space="0" w:color="auto"/>
              </w:divBdr>
              <w:divsChild>
                <w:div w:id="521093165">
                  <w:marLeft w:val="0"/>
                  <w:marRight w:val="0"/>
                  <w:marTop w:val="0"/>
                  <w:marBottom w:val="0"/>
                  <w:divBdr>
                    <w:top w:val="none" w:sz="0" w:space="0" w:color="auto"/>
                    <w:left w:val="none" w:sz="0" w:space="0" w:color="auto"/>
                    <w:bottom w:val="none" w:sz="0" w:space="0" w:color="auto"/>
                    <w:right w:val="none" w:sz="0" w:space="0" w:color="auto"/>
                  </w:divBdr>
                  <w:divsChild>
                    <w:div w:id="1074620484">
                      <w:marLeft w:val="0"/>
                      <w:marRight w:val="370"/>
                      <w:marTop w:val="0"/>
                      <w:marBottom w:val="0"/>
                      <w:divBdr>
                        <w:top w:val="none" w:sz="0" w:space="0" w:color="auto"/>
                        <w:left w:val="none" w:sz="0" w:space="0" w:color="auto"/>
                        <w:bottom w:val="none" w:sz="0" w:space="0" w:color="auto"/>
                        <w:right w:val="none" w:sz="0" w:space="0" w:color="auto"/>
                      </w:divBdr>
                      <w:divsChild>
                        <w:div w:id="436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98511">
          <w:marLeft w:val="0"/>
          <w:marRight w:val="0"/>
          <w:marTop w:val="0"/>
          <w:marBottom w:val="0"/>
          <w:divBdr>
            <w:top w:val="none" w:sz="0" w:space="0" w:color="auto"/>
            <w:left w:val="none" w:sz="0" w:space="0" w:color="auto"/>
            <w:bottom w:val="none" w:sz="0" w:space="0" w:color="auto"/>
            <w:right w:val="none" w:sz="0" w:space="0" w:color="auto"/>
          </w:divBdr>
          <w:divsChild>
            <w:div w:id="1642340636">
              <w:marLeft w:val="0"/>
              <w:marRight w:val="0"/>
              <w:marTop w:val="0"/>
              <w:marBottom w:val="0"/>
              <w:divBdr>
                <w:top w:val="none" w:sz="0" w:space="0" w:color="auto"/>
                <w:left w:val="none" w:sz="0" w:space="0" w:color="auto"/>
                <w:bottom w:val="none" w:sz="0" w:space="0" w:color="auto"/>
                <w:right w:val="none" w:sz="0" w:space="0" w:color="auto"/>
              </w:divBdr>
              <w:divsChild>
                <w:div w:id="1660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9994">
      <w:bodyDiv w:val="1"/>
      <w:marLeft w:val="0"/>
      <w:marRight w:val="0"/>
      <w:marTop w:val="0"/>
      <w:marBottom w:val="0"/>
      <w:divBdr>
        <w:top w:val="none" w:sz="0" w:space="0" w:color="auto"/>
        <w:left w:val="none" w:sz="0" w:space="0" w:color="auto"/>
        <w:bottom w:val="none" w:sz="0" w:space="0" w:color="auto"/>
        <w:right w:val="none" w:sz="0" w:space="0" w:color="auto"/>
      </w:divBdr>
      <w:divsChild>
        <w:div w:id="1412702251">
          <w:marLeft w:val="0"/>
          <w:marRight w:val="0"/>
          <w:marTop w:val="240"/>
          <w:marBottom w:val="0"/>
          <w:divBdr>
            <w:top w:val="none" w:sz="0" w:space="0" w:color="auto"/>
            <w:left w:val="none" w:sz="0" w:space="0" w:color="auto"/>
            <w:bottom w:val="none" w:sz="0" w:space="0" w:color="auto"/>
            <w:right w:val="none" w:sz="0" w:space="0" w:color="auto"/>
          </w:divBdr>
        </w:div>
        <w:div w:id="645937423">
          <w:marLeft w:val="0"/>
          <w:marRight w:val="0"/>
          <w:marTop w:val="240"/>
          <w:marBottom w:val="0"/>
          <w:divBdr>
            <w:top w:val="none" w:sz="0" w:space="0" w:color="auto"/>
            <w:left w:val="none" w:sz="0" w:space="0" w:color="auto"/>
            <w:bottom w:val="none" w:sz="0" w:space="0" w:color="auto"/>
            <w:right w:val="none" w:sz="0" w:space="0" w:color="auto"/>
          </w:divBdr>
        </w:div>
      </w:divsChild>
    </w:div>
    <w:div w:id="297762433">
      <w:bodyDiv w:val="1"/>
      <w:marLeft w:val="0"/>
      <w:marRight w:val="0"/>
      <w:marTop w:val="0"/>
      <w:marBottom w:val="0"/>
      <w:divBdr>
        <w:top w:val="none" w:sz="0" w:space="0" w:color="auto"/>
        <w:left w:val="none" w:sz="0" w:space="0" w:color="auto"/>
        <w:bottom w:val="none" w:sz="0" w:space="0" w:color="auto"/>
        <w:right w:val="none" w:sz="0" w:space="0" w:color="auto"/>
      </w:divBdr>
    </w:div>
    <w:div w:id="302736316">
      <w:bodyDiv w:val="1"/>
      <w:marLeft w:val="0"/>
      <w:marRight w:val="0"/>
      <w:marTop w:val="0"/>
      <w:marBottom w:val="0"/>
      <w:divBdr>
        <w:top w:val="none" w:sz="0" w:space="0" w:color="auto"/>
        <w:left w:val="none" w:sz="0" w:space="0" w:color="auto"/>
        <w:bottom w:val="none" w:sz="0" w:space="0" w:color="auto"/>
        <w:right w:val="none" w:sz="0" w:space="0" w:color="auto"/>
      </w:divBdr>
    </w:div>
    <w:div w:id="304967896">
      <w:bodyDiv w:val="1"/>
      <w:marLeft w:val="0"/>
      <w:marRight w:val="0"/>
      <w:marTop w:val="0"/>
      <w:marBottom w:val="0"/>
      <w:divBdr>
        <w:top w:val="none" w:sz="0" w:space="0" w:color="auto"/>
        <w:left w:val="none" w:sz="0" w:space="0" w:color="auto"/>
        <w:bottom w:val="none" w:sz="0" w:space="0" w:color="auto"/>
        <w:right w:val="none" w:sz="0" w:space="0" w:color="auto"/>
      </w:divBdr>
      <w:divsChild>
        <w:div w:id="1416709579">
          <w:marLeft w:val="0"/>
          <w:marRight w:val="0"/>
          <w:marTop w:val="0"/>
          <w:marBottom w:val="0"/>
          <w:divBdr>
            <w:top w:val="none" w:sz="0" w:space="0" w:color="auto"/>
            <w:left w:val="none" w:sz="0" w:space="0" w:color="auto"/>
            <w:bottom w:val="none" w:sz="0" w:space="0" w:color="auto"/>
            <w:right w:val="none" w:sz="0" w:space="0" w:color="auto"/>
          </w:divBdr>
        </w:div>
      </w:divsChild>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5041">
      <w:bodyDiv w:val="1"/>
      <w:marLeft w:val="0"/>
      <w:marRight w:val="0"/>
      <w:marTop w:val="0"/>
      <w:marBottom w:val="0"/>
      <w:divBdr>
        <w:top w:val="none" w:sz="0" w:space="0" w:color="auto"/>
        <w:left w:val="none" w:sz="0" w:space="0" w:color="auto"/>
        <w:bottom w:val="none" w:sz="0" w:space="0" w:color="auto"/>
        <w:right w:val="none" w:sz="0" w:space="0" w:color="auto"/>
      </w:divBdr>
      <w:divsChild>
        <w:div w:id="650451250">
          <w:marLeft w:val="0"/>
          <w:marRight w:val="0"/>
          <w:marTop w:val="0"/>
          <w:marBottom w:val="0"/>
          <w:divBdr>
            <w:top w:val="none" w:sz="0" w:space="0" w:color="auto"/>
            <w:left w:val="none" w:sz="0" w:space="0" w:color="auto"/>
            <w:bottom w:val="none" w:sz="0" w:space="0" w:color="auto"/>
            <w:right w:val="none" w:sz="0" w:space="0" w:color="auto"/>
          </w:divBdr>
          <w:divsChild>
            <w:div w:id="826285176">
              <w:marLeft w:val="0"/>
              <w:marRight w:val="0"/>
              <w:marTop w:val="0"/>
              <w:marBottom w:val="0"/>
              <w:divBdr>
                <w:top w:val="none" w:sz="0" w:space="0" w:color="auto"/>
                <w:left w:val="none" w:sz="0" w:space="0" w:color="auto"/>
                <w:bottom w:val="none" w:sz="0" w:space="0" w:color="auto"/>
                <w:right w:val="none" w:sz="0" w:space="0" w:color="auto"/>
              </w:divBdr>
              <w:divsChild>
                <w:div w:id="1480539338">
                  <w:marLeft w:val="0"/>
                  <w:marRight w:val="0"/>
                  <w:marTop w:val="0"/>
                  <w:marBottom w:val="0"/>
                  <w:divBdr>
                    <w:top w:val="none" w:sz="0" w:space="0" w:color="auto"/>
                    <w:left w:val="none" w:sz="0" w:space="0" w:color="auto"/>
                    <w:bottom w:val="none" w:sz="0" w:space="0" w:color="auto"/>
                    <w:right w:val="none" w:sz="0" w:space="0" w:color="auto"/>
                  </w:divBdr>
                  <w:divsChild>
                    <w:div w:id="13819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87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30876">
          <w:marLeft w:val="0"/>
          <w:marRight w:val="0"/>
          <w:marTop w:val="0"/>
          <w:marBottom w:val="0"/>
          <w:divBdr>
            <w:top w:val="none" w:sz="0" w:space="0" w:color="auto"/>
            <w:left w:val="none" w:sz="0" w:space="0" w:color="auto"/>
            <w:bottom w:val="none" w:sz="0" w:space="0" w:color="auto"/>
            <w:right w:val="none" w:sz="0" w:space="0" w:color="auto"/>
          </w:divBdr>
          <w:divsChild>
            <w:div w:id="1229729167">
              <w:marLeft w:val="0"/>
              <w:marRight w:val="0"/>
              <w:marTop w:val="0"/>
              <w:marBottom w:val="0"/>
              <w:divBdr>
                <w:top w:val="none" w:sz="0" w:space="0" w:color="auto"/>
                <w:left w:val="none" w:sz="0" w:space="0" w:color="auto"/>
                <w:bottom w:val="none" w:sz="0" w:space="0" w:color="auto"/>
                <w:right w:val="none" w:sz="0" w:space="0" w:color="auto"/>
              </w:divBdr>
              <w:divsChild>
                <w:div w:id="357049221">
                  <w:marLeft w:val="0"/>
                  <w:marRight w:val="0"/>
                  <w:marTop w:val="0"/>
                  <w:marBottom w:val="0"/>
                  <w:divBdr>
                    <w:top w:val="none" w:sz="0" w:space="0" w:color="auto"/>
                    <w:left w:val="none" w:sz="0" w:space="0" w:color="auto"/>
                    <w:bottom w:val="none" w:sz="0" w:space="0" w:color="auto"/>
                    <w:right w:val="none" w:sz="0" w:space="0" w:color="auto"/>
                  </w:divBdr>
                  <w:divsChild>
                    <w:div w:id="5755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70877">
      <w:bodyDiv w:val="1"/>
      <w:marLeft w:val="0"/>
      <w:marRight w:val="0"/>
      <w:marTop w:val="0"/>
      <w:marBottom w:val="0"/>
      <w:divBdr>
        <w:top w:val="none" w:sz="0" w:space="0" w:color="auto"/>
        <w:left w:val="none" w:sz="0" w:space="0" w:color="auto"/>
        <w:bottom w:val="none" w:sz="0" w:space="0" w:color="auto"/>
        <w:right w:val="none" w:sz="0" w:space="0" w:color="auto"/>
      </w:divBdr>
      <w:divsChild>
        <w:div w:id="146553620">
          <w:marLeft w:val="0"/>
          <w:marRight w:val="0"/>
          <w:marTop w:val="0"/>
          <w:marBottom w:val="0"/>
          <w:divBdr>
            <w:top w:val="none" w:sz="0" w:space="0" w:color="auto"/>
            <w:left w:val="none" w:sz="0" w:space="0" w:color="auto"/>
            <w:bottom w:val="none" w:sz="0" w:space="0" w:color="auto"/>
            <w:right w:val="none" w:sz="0" w:space="0" w:color="auto"/>
          </w:divBdr>
          <w:divsChild>
            <w:div w:id="1298295579">
              <w:marLeft w:val="0"/>
              <w:marRight w:val="0"/>
              <w:marTop w:val="0"/>
              <w:marBottom w:val="0"/>
              <w:divBdr>
                <w:top w:val="none" w:sz="0" w:space="0" w:color="auto"/>
                <w:left w:val="none" w:sz="0" w:space="0" w:color="auto"/>
                <w:bottom w:val="none" w:sz="0" w:space="0" w:color="auto"/>
                <w:right w:val="none" w:sz="0" w:space="0" w:color="auto"/>
              </w:divBdr>
              <w:divsChild>
                <w:div w:id="230696985">
                  <w:marLeft w:val="0"/>
                  <w:marRight w:val="0"/>
                  <w:marTop w:val="0"/>
                  <w:marBottom w:val="0"/>
                  <w:divBdr>
                    <w:top w:val="none" w:sz="0" w:space="0" w:color="auto"/>
                    <w:left w:val="none" w:sz="0" w:space="0" w:color="auto"/>
                    <w:bottom w:val="none" w:sz="0" w:space="0" w:color="auto"/>
                    <w:right w:val="none" w:sz="0" w:space="0" w:color="auto"/>
                  </w:divBdr>
                  <w:divsChild>
                    <w:div w:id="17996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0336">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29911581">
      <w:bodyDiv w:val="1"/>
      <w:marLeft w:val="0"/>
      <w:marRight w:val="0"/>
      <w:marTop w:val="0"/>
      <w:marBottom w:val="0"/>
      <w:divBdr>
        <w:top w:val="none" w:sz="0" w:space="0" w:color="auto"/>
        <w:left w:val="none" w:sz="0" w:space="0" w:color="auto"/>
        <w:bottom w:val="none" w:sz="0" w:space="0" w:color="auto"/>
        <w:right w:val="none" w:sz="0" w:space="0" w:color="auto"/>
      </w:divBdr>
    </w:div>
    <w:div w:id="336857319">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45789164">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5181146">
      <w:bodyDiv w:val="1"/>
      <w:marLeft w:val="0"/>
      <w:marRight w:val="0"/>
      <w:marTop w:val="0"/>
      <w:marBottom w:val="0"/>
      <w:divBdr>
        <w:top w:val="none" w:sz="0" w:space="0" w:color="auto"/>
        <w:left w:val="none" w:sz="0" w:space="0" w:color="auto"/>
        <w:bottom w:val="none" w:sz="0" w:space="0" w:color="auto"/>
        <w:right w:val="none" w:sz="0" w:space="0" w:color="auto"/>
      </w:divBdr>
    </w:div>
    <w:div w:id="371416787">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89546859">
      <w:bodyDiv w:val="1"/>
      <w:marLeft w:val="0"/>
      <w:marRight w:val="0"/>
      <w:marTop w:val="0"/>
      <w:marBottom w:val="0"/>
      <w:divBdr>
        <w:top w:val="none" w:sz="0" w:space="0" w:color="auto"/>
        <w:left w:val="none" w:sz="0" w:space="0" w:color="auto"/>
        <w:bottom w:val="none" w:sz="0" w:space="0" w:color="auto"/>
        <w:right w:val="none" w:sz="0" w:space="0" w:color="auto"/>
      </w:divBdr>
    </w:div>
    <w:div w:id="390229309">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395982188">
      <w:bodyDiv w:val="1"/>
      <w:marLeft w:val="0"/>
      <w:marRight w:val="0"/>
      <w:marTop w:val="0"/>
      <w:marBottom w:val="0"/>
      <w:divBdr>
        <w:top w:val="none" w:sz="0" w:space="0" w:color="auto"/>
        <w:left w:val="none" w:sz="0" w:space="0" w:color="auto"/>
        <w:bottom w:val="none" w:sz="0" w:space="0" w:color="auto"/>
        <w:right w:val="none" w:sz="0" w:space="0" w:color="auto"/>
      </w:divBdr>
      <w:divsChild>
        <w:div w:id="1922987548">
          <w:marLeft w:val="0"/>
          <w:marRight w:val="0"/>
          <w:marTop w:val="0"/>
          <w:marBottom w:val="0"/>
          <w:divBdr>
            <w:top w:val="none" w:sz="0" w:space="0" w:color="auto"/>
            <w:left w:val="none" w:sz="0" w:space="0" w:color="auto"/>
            <w:bottom w:val="none" w:sz="0" w:space="0" w:color="auto"/>
            <w:right w:val="none" w:sz="0" w:space="0" w:color="auto"/>
          </w:divBdr>
          <w:divsChild>
            <w:div w:id="1269895005">
              <w:marLeft w:val="0"/>
              <w:marRight w:val="0"/>
              <w:marTop w:val="0"/>
              <w:marBottom w:val="0"/>
              <w:divBdr>
                <w:top w:val="none" w:sz="0" w:space="0" w:color="auto"/>
                <w:left w:val="none" w:sz="0" w:space="0" w:color="auto"/>
                <w:bottom w:val="none" w:sz="0" w:space="0" w:color="auto"/>
                <w:right w:val="none" w:sz="0" w:space="0" w:color="auto"/>
              </w:divBdr>
              <w:divsChild>
                <w:div w:id="2038659649">
                  <w:marLeft w:val="0"/>
                  <w:marRight w:val="0"/>
                  <w:marTop w:val="0"/>
                  <w:marBottom w:val="0"/>
                  <w:divBdr>
                    <w:top w:val="none" w:sz="0" w:space="0" w:color="auto"/>
                    <w:left w:val="none" w:sz="0" w:space="0" w:color="auto"/>
                    <w:bottom w:val="none" w:sz="0" w:space="0" w:color="auto"/>
                    <w:right w:val="none" w:sz="0" w:space="0" w:color="auto"/>
                  </w:divBdr>
                  <w:divsChild>
                    <w:div w:id="336084205">
                      <w:marLeft w:val="0"/>
                      <w:marRight w:val="370"/>
                      <w:marTop w:val="0"/>
                      <w:marBottom w:val="0"/>
                      <w:divBdr>
                        <w:top w:val="none" w:sz="0" w:space="0" w:color="auto"/>
                        <w:left w:val="none" w:sz="0" w:space="0" w:color="auto"/>
                        <w:bottom w:val="none" w:sz="0" w:space="0" w:color="auto"/>
                        <w:right w:val="none" w:sz="0" w:space="0" w:color="auto"/>
                      </w:divBdr>
                      <w:divsChild>
                        <w:div w:id="649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44051">
          <w:marLeft w:val="0"/>
          <w:marRight w:val="0"/>
          <w:marTop w:val="0"/>
          <w:marBottom w:val="0"/>
          <w:divBdr>
            <w:top w:val="none" w:sz="0" w:space="0" w:color="auto"/>
            <w:left w:val="none" w:sz="0" w:space="0" w:color="auto"/>
            <w:bottom w:val="none" w:sz="0" w:space="0" w:color="auto"/>
            <w:right w:val="none" w:sz="0" w:space="0" w:color="auto"/>
          </w:divBdr>
          <w:divsChild>
            <w:div w:id="992022377">
              <w:marLeft w:val="0"/>
              <w:marRight w:val="0"/>
              <w:marTop w:val="0"/>
              <w:marBottom w:val="0"/>
              <w:divBdr>
                <w:top w:val="none" w:sz="0" w:space="0" w:color="auto"/>
                <w:left w:val="none" w:sz="0" w:space="0" w:color="auto"/>
                <w:bottom w:val="none" w:sz="0" w:space="0" w:color="auto"/>
                <w:right w:val="none" w:sz="0" w:space="0" w:color="auto"/>
              </w:divBdr>
              <w:divsChild>
                <w:div w:id="887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4843">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4204302">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19522372">
      <w:bodyDiv w:val="1"/>
      <w:marLeft w:val="0"/>
      <w:marRight w:val="0"/>
      <w:marTop w:val="0"/>
      <w:marBottom w:val="0"/>
      <w:divBdr>
        <w:top w:val="none" w:sz="0" w:space="0" w:color="auto"/>
        <w:left w:val="none" w:sz="0" w:space="0" w:color="auto"/>
        <w:bottom w:val="none" w:sz="0" w:space="0" w:color="auto"/>
        <w:right w:val="none" w:sz="0" w:space="0" w:color="auto"/>
      </w:divBdr>
    </w:div>
    <w:div w:id="423460407">
      <w:bodyDiv w:val="1"/>
      <w:marLeft w:val="0"/>
      <w:marRight w:val="0"/>
      <w:marTop w:val="0"/>
      <w:marBottom w:val="0"/>
      <w:divBdr>
        <w:top w:val="none" w:sz="0" w:space="0" w:color="auto"/>
        <w:left w:val="none" w:sz="0" w:space="0" w:color="auto"/>
        <w:bottom w:val="none" w:sz="0" w:space="0" w:color="auto"/>
        <w:right w:val="none" w:sz="0" w:space="0" w:color="auto"/>
      </w:divBdr>
    </w:div>
    <w:div w:id="425464077">
      <w:bodyDiv w:val="1"/>
      <w:marLeft w:val="0"/>
      <w:marRight w:val="0"/>
      <w:marTop w:val="0"/>
      <w:marBottom w:val="0"/>
      <w:divBdr>
        <w:top w:val="none" w:sz="0" w:space="0" w:color="auto"/>
        <w:left w:val="none" w:sz="0" w:space="0" w:color="auto"/>
        <w:bottom w:val="none" w:sz="0" w:space="0" w:color="auto"/>
        <w:right w:val="none" w:sz="0" w:space="0" w:color="auto"/>
      </w:divBdr>
    </w:div>
    <w:div w:id="426969749">
      <w:bodyDiv w:val="1"/>
      <w:marLeft w:val="0"/>
      <w:marRight w:val="0"/>
      <w:marTop w:val="0"/>
      <w:marBottom w:val="0"/>
      <w:divBdr>
        <w:top w:val="none" w:sz="0" w:space="0" w:color="auto"/>
        <w:left w:val="none" w:sz="0" w:space="0" w:color="auto"/>
        <w:bottom w:val="none" w:sz="0" w:space="0" w:color="auto"/>
        <w:right w:val="none" w:sz="0" w:space="0" w:color="auto"/>
      </w:divBdr>
    </w:div>
    <w:div w:id="426998011">
      <w:bodyDiv w:val="1"/>
      <w:marLeft w:val="0"/>
      <w:marRight w:val="0"/>
      <w:marTop w:val="0"/>
      <w:marBottom w:val="0"/>
      <w:divBdr>
        <w:top w:val="none" w:sz="0" w:space="0" w:color="auto"/>
        <w:left w:val="none" w:sz="0" w:space="0" w:color="auto"/>
        <w:bottom w:val="none" w:sz="0" w:space="0" w:color="auto"/>
        <w:right w:val="none" w:sz="0" w:space="0" w:color="auto"/>
      </w:divBdr>
    </w:div>
    <w:div w:id="441921672">
      <w:bodyDiv w:val="1"/>
      <w:marLeft w:val="0"/>
      <w:marRight w:val="0"/>
      <w:marTop w:val="0"/>
      <w:marBottom w:val="0"/>
      <w:divBdr>
        <w:top w:val="none" w:sz="0" w:space="0" w:color="auto"/>
        <w:left w:val="none" w:sz="0" w:space="0" w:color="auto"/>
        <w:bottom w:val="none" w:sz="0" w:space="0" w:color="auto"/>
        <w:right w:val="none" w:sz="0" w:space="0" w:color="auto"/>
      </w:divBdr>
    </w:div>
    <w:div w:id="449082766">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72452494">
      <w:bodyDiv w:val="1"/>
      <w:marLeft w:val="0"/>
      <w:marRight w:val="0"/>
      <w:marTop w:val="0"/>
      <w:marBottom w:val="0"/>
      <w:divBdr>
        <w:top w:val="none" w:sz="0" w:space="0" w:color="auto"/>
        <w:left w:val="none" w:sz="0" w:space="0" w:color="auto"/>
        <w:bottom w:val="none" w:sz="0" w:space="0" w:color="auto"/>
        <w:right w:val="none" w:sz="0" w:space="0" w:color="auto"/>
      </w:divBdr>
    </w:div>
    <w:div w:id="475803593">
      <w:bodyDiv w:val="1"/>
      <w:marLeft w:val="0"/>
      <w:marRight w:val="0"/>
      <w:marTop w:val="0"/>
      <w:marBottom w:val="0"/>
      <w:divBdr>
        <w:top w:val="none" w:sz="0" w:space="0" w:color="auto"/>
        <w:left w:val="none" w:sz="0" w:space="0" w:color="auto"/>
        <w:bottom w:val="none" w:sz="0" w:space="0" w:color="auto"/>
        <w:right w:val="none" w:sz="0" w:space="0" w:color="auto"/>
      </w:divBdr>
      <w:divsChild>
        <w:div w:id="1009287071">
          <w:marLeft w:val="0"/>
          <w:marRight w:val="0"/>
          <w:marTop w:val="0"/>
          <w:marBottom w:val="0"/>
          <w:divBdr>
            <w:top w:val="none" w:sz="0" w:space="0" w:color="auto"/>
            <w:left w:val="none" w:sz="0" w:space="0" w:color="auto"/>
            <w:bottom w:val="none" w:sz="0" w:space="0" w:color="auto"/>
            <w:right w:val="none" w:sz="0" w:space="0" w:color="auto"/>
          </w:divBdr>
          <w:divsChild>
            <w:div w:id="1943341452">
              <w:marLeft w:val="0"/>
              <w:marRight w:val="0"/>
              <w:marTop w:val="0"/>
              <w:marBottom w:val="0"/>
              <w:divBdr>
                <w:top w:val="none" w:sz="0" w:space="0" w:color="auto"/>
                <w:left w:val="none" w:sz="0" w:space="0" w:color="auto"/>
                <w:bottom w:val="none" w:sz="0" w:space="0" w:color="auto"/>
                <w:right w:val="none" w:sz="0" w:space="0" w:color="auto"/>
              </w:divBdr>
              <w:divsChild>
                <w:div w:id="9721015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12248100">
          <w:marLeft w:val="0"/>
          <w:marRight w:val="0"/>
          <w:marTop w:val="0"/>
          <w:marBottom w:val="0"/>
          <w:divBdr>
            <w:top w:val="none" w:sz="0" w:space="0" w:color="auto"/>
            <w:left w:val="none" w:sz="0" w:space="0" w:color="auto"/>
            <w:bottom w:val="none" w:sz="0" w:space="0" w:color="auto"/>
            <w:right w:val="none" w:sz="0" w:space="0" w:color="auto"/>
          </w:divBdr>
          <w:divsChild>
            <w:div w:id="1299798149">
              <w:marLeft w:val="0"/>
              <w:marRight w:val="0"/>
              <w:marTop w:val="0"/>
              <w:marBottom w:val="0"/>
              <w:divBdr>
                <w:top w:val="none" w:sz="0" w:space="0" w:color="auto"/>
                <w:left w:val="none" w:sz="0" w:space="0" w:color="auto"/>
                <w:bottom w:val="none" w:sz="0" w:space="0" w:color="auto"/>
                <w:right w:val="none" w:sz="0" w:space="0" w:color="auto"/>
              </w:divBdr>
              <w:divsChild>
                <w:div w:id="589974579">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476262730">
      <w:bodyDiv w:val="1"/>
      <w:marLeft w:val="0"/>
      <w:marRight w:val="0"/>
      <w:marTop w:val="0"/>
      <w:marBottom w:val="0"/>
      <w:divBdr>
        <w:top w:val="none" w:sz="0" w:space="0" w:color="auto"/>
        <w:left w:val="none" w:sz="0" w:space="0" w:color="auto"/>
        <w:bottom w:val="none" w:sz="0" w:space="0" w:color="auto"/>
        <w:right w:val="none" w:sz="0" w:space="0" w:color="auto"/>
      </w:divBdr>
    </w:div>
    <w:div w:id="479886539">
      <w:bodyDiv w:val="1"/>
      <w:marLeft w:val="0"/>
      <w:marRight w:val="0"/>
      <w:marTop w:val="0"/>
      <w:marBottom w:val="0"/>
      <w:divBdr>
        <w:top w:val="none" w:sz="0" w:space="0" w:color="auto"/>
        <w:left w:val="none" w:sz="0" w:space="0" w:color="auto"/>
        <w:bottom w:val="none" w:sz="0" w:space="0" w:color="auto"/>
        <w:right w:val="none" w:sz="0" w:space="0" w:color="auto"/>
      </w:divBdr>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0950055">
      <w:bodyDiv w:val="1"/>
      <w:marLeft w:val="0"/>
      <w:marRight w:val="0"/>
      <w:marTop w:val="0"/>
      <w:marBottom w:val="0"/>
      <w:divBdr>
        <w:top w:val="none" w:sz="0" w:space="0" w:color="auto"/>
        <w:left w:val="none" w:sz="0" w:space="0" w:color="auto"/>
        <w:bottom w:val="none" w:sz="0" w:space="0" w:color="auto"/>
        <w:right w:val="none" w:sz="0" w:space="0" w:color="auto"/>
      </w:divBdr>
    </w:div>
    <w:div w:id="498891956">
      <w:bodyDiv w:val="1"/>
      <w:marLeft w:val="0"/>
      <w:marRight w:val="0"/>
      <w:marTop w:val="0"/>
      <w:marBottom w:val="0"/>
      <w:divBdr>
        <w:top w:val="none" w:sz="0" w:space="0" w:color="auto"/>
        <w:left w:val="none" w:sz="0" w:space="0" w:color="auto"/>
        <w:bottom w:val="none" w:sz="0" w:space="0" w:color="auto"/>
        <w:right w:val="none" w:sz="0" w:space="0" w:color="auto"/>
      </w:divBdr>
    </w:div>
    <w:div w:id="508570639">
      <w:bodyDiv w:val="1"/>
      <w:marLeft w:val="0"/>
      <w:marRight w:val="0"/>
      <w:marTop w:val="0"/>
      <w:marBottom w:val="0"/>
      <w:divBdr>
        <w:top w:val="none" w:sz="0" w:space="0" w:color="auto"/>
        <w:left w:val="none" w:sz="0" w:space="0" w:color="auto"/>
        <w:bottom w:val="none" w:sz="0" w:space="0" w:color="auto"/>
        <w:right w:val="none" w:sz="0" w:space="0" w:color="auto"/>
      </w:divBdr>
    </w:div>
    <w:div w:id="518859780">
      <w:bodyDiv w:val="1"/>
      <w:marLeft w:val="0"/>
      <w:marRight w:val="0"/>
      <w:marTop w:val="0"/>
      <w:marBottom w:val="0"/>
      <w:divBdr>
        <w:top w:val="none" w:sz="0" w:space="0" w:color="auto"/>
        <w:left w:val="none" w:sz="0" w:space="0" w:color="auto"/>
        <w:bottom w:val="none" w:sz="0" w:space="0" w:color="auto"/>
        <w:right w:val="none" w:sz="0" w:space="0" w:color="auto"/>
      </w:divBdr>
    </w:div>
    <w:div w:id="524174548">
      <w:bodyDiv w:val="1"/>
      <w:marLeft w:val="0"/>
      <w:marRight w:val="0"/>
      <w:marTop w:val="0"/>
      <w:marBottom w:val="0"/>
      <w:divBdr>
        <w:top w:val="none" w:sz="0" w:space="0" w:color="auto"/>
        <w:left w:val="none" w:sz="0" w:space="0" w:color="auto"/>
        <w:bottom w:val="none" w:sz="0" w:space="0" w:color="auto"/>
        <w:right w:val="none" w:sz="0" w:space="0" w:color="auto"/>
      </w:divBdr>
    </w:div>
    <w:div w:id="528639411">
      <w:bodyDiv w:val="1"/>
      <w:marLeft w:val="0"/>
      <w:marRight w:val="0"/>
      <w:marTop w:val="0"/>
      <w:marBottom w:val="0"/>
      <w:divBdr>
        <w:top w:val="none" w:sz="0" w:space="0" w:color="auto"/>
        <w:left w:val="none" w:sz="0" w:space="0" w:color="auto"/>
        <w:bottom w:val="none" w:sz="0" w:space="0" w:color="auto"/>
        <w:right w:val="none" w:sz="0" w:space="0" w:color="auto"/>
      </w:divBdr>
    </w:div>
    <w:div w:id="530411568">
      <w:bodyDiv w:val="1"/>
      <w:marLeft w:val="0"/>
      <w:marRight w:val="0"/>
      <w:marTop w:val="0"/>
      <w:marBottom w:val="0"/>
      <w:divBdr>
        <w:top w:val="none" w:sz="0" w:space="0" w:color="auto"/>
        <w:left w:val="none" w:sz="0" w:space="0" w:color="auto"/>
        <w:bottom w:val="none" w:sz="0" w:space="0" w:color="auto"/>
        <w:right w:val="none" w:sz="0" w:space="0" w:color="auto"/>
      </w:divBdr>
    </w:div>
    <w:div w:id="530806939">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656952">
      <w:bodyDiv w:val="1"/>
      <w:marLeft w:val="0"/>
      <w:marRight w:val="0"/>
      <w:marTop w:val="0"/>
      <w:marBottom w:val="0"/>
      <w:divBdr>
        <w:top w:val="none" w:sz="0" w:space="0" w:color="auto"/>
        <w:left w:val="none" w:sz="0" w:space="0" w:color="auto"/>
        <w:bottom w:val="none" w:sz="0" w:space="0" w:color="auto"/>
        <w:right w:val="none" w:sz="0" w:space="0" w:color="auto"/>
      </w:divBdr>
    </w:div>
    <w:div w:id="536049299">
      <w:bodyDiv w:val="1"/>
      <w:marLeft w:val="0"/>
      <w:marRight w:val="0"/>
      <w:marTop w:val="0"/>
      <w:marBottom w:val="0"/>
      <w:divBdr>
        <w:top w:val="none" w:sz="0" w:space="0" w:color="auto"/>
        <w:left w:val="none" w:sz="0" w:space="0" w:color="auto"/>
        <w:bottom w:val="none" w:sz="0" w:space="0" w:color="auto"/>
        <w:right w:val="none" w:sz="0" w:space="0" w:color="auto"/>
      </w:divBdr>
    </w:div>
    <w:div w:id="544292795">
      <w:bodyDiv w:val="1"/>
      <w:marLeft w:val="0"/>
      <w:marRight w:val="0"/>
      <w:marTop w:val="0"/>
      <w:marBottom w:val="0"/>
      <w:divBdr>
        <w:top w:val="none" w:sz="0" w:space="0" w:color="auto"/>
        <w:left w:val="none" w:sz="0" w:space="0" w:color="auto"/>
        <w:bottom w:val="none" w:sz="0" w:space="0" w:color="auto"/>
        <w:right w:val="none" w:sz="0" w:space="0" w:color="auto"/>
      </w:divBdr>
    </w:div>
    <w:div w:id="54830215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2857">
      <w:bodyDiv w:val="1"/>
      <w:marLeft w:val="0"/>
      <w:marRight w:val="0"/>
      <w:marTop w:val="0"/>
      <w:marBottom w:val="0"/>
      <w:divBdr>
        <w:top w:val="none" w:sz="0" w:space="0" w:color="auto"/>
        <w:left w:val="none" w:sz="0" w:space="0" w:color="auto"/>
        <w:bottom w:val="none" w:sz="0" w:space="0" w:color="auto"/>
        <w:right w:val="none" w:sz="0" w:space="0" w:color="auto"/>
      </w:divBdr>
    </w:div>
    <w:div w:id="560792967">
      <w:bodyDiv w:val="1"/>
      <w:marLeft w:val="0"/>
      <w:marRight w:val="0"/>
      <w:marTop w:val="0"/>
      <w:marBottom w:val="0"/>
      <w:divBdr>
        <w:top w:val="none" w:sz="0" w:space="0" w:color="auto"/>
        <w:left w:val="none" w:sz="0" w:space="0" w:color="auto"/>
        <w:bottom w:val="none" w:sz="0" w:space="0" w:color="auto"/>
        <w:right w:val="none" w:sz="0" w:space="0" w:color="auto"/>
      </w:divBdr>
      <w:divsChild>
        <w:div w:id="745155600">
          <w:marLeft w:val="0"/>
          <w:marRight w:val="0"/>
          <w:marTop w:val="0"/>
          <w:marBottom w:val="0"/>
          <w:divBdr>
            <w:top w:val="single" w:sz="2" w:space="0" w:color="F2F3F5"/>
            <w:left w:val="single" w:sz="2" w:space="0" w:color="F2F3F5"/>
            <w:bottom w:val="single" w:sz="2" w:space="0" w:color="F2F3F5"/>
            <w:right w:val="single" w:sz="2" w:space="0" w:color="F2F3F5"/>
          </w:divBdr>
          <w:divsChild>
            <w:div w:id="213541843">
              <w:marLeft w:val="0"/>
              <w:marRight w:val="0"/>
              <w:marTop w:val="0"/>
              <w:marBottom w:val="0"/>
              <w:divBdr>
                <w:top w:val="none" w:sz="0" w:space="0" w:color="auto"/>
                <w:left w:val="none" w:sz="0" w:space="0" w:color="auto"/>
                <w:bottom w:val="none" w:sz="0" w:space="0" w:color="auto"/>
                <w:right w:val="none" w:sz="0" w:space="0" w:color="auto"/>
              </w:divBdr>
              <w:divsChild>
                <w:div w:id="1697391432">
                  <w:marLeft w:val="-348"/>
                  <w:marRight w:val="-348"/>
                  <w:marTop w:val="0"/>
                  <w:marBottom w:val="0"/>
                  <w:divBdr>
                    <w:top w:val="none" w:sz="0" w:space="0" w:color="auto"/>
                    <w:left w:val="none" w:sz="0" w:space="0" w:color="auto"/>
                    <w:bottom w:val="none" w:sz="0" w:space="0" w:color="auto"/>
                    <w:right w:val="none" w:sz="0" w:space="0" w:color="auto"/>
                  </w:divBdr>
                  <w:divsChild>
                    <w:div w:id="1964190996">
                      <w:marLeft w:val="0"/>
                      <w:marRight w:val="0"/>
                      <w:marTop w:val="0"/>
                      <w:marBottom w:val="300"/>
                      <w:divBdr>
                        <w:top w:val="none" w:sz="0" w:space="0" w:color="auto"/>
                        <w:left w:val="none" w:sz="0" w:space="0" w:color="auto"/>
                        <w:bottom w:val="none" w:sz="0" w:space="0" w:color="auto"/>
                        <w:right w:val="none" w:sz="0" w:space="0" w:color="auto"/>
                      </w:divBdr>
                      <w:divsChild>
                        <w:div w:id="1848210006">
                          <w:marLeft w:val="347"/>
                          <w:marRight w:val="347"/>
                          <w:marTop w:val="0"/>
                          <w:marBottom w:val="0"/>
                          <w:divBdr>
                            <w:top w:val="none" w:sz="0" w:space="0" w:color="auto"/>
                            <w:left w:val="none" w:sz="0" w:space="0" w:color="auto"/>
                            <w:bottom w:val="none" w:sz="0" w:space="0" w:color="auto"/>
                            <w:right w:val="none" w:sz="0" w:space="0" w:color="auto"/>
                          </w:divBdr>
                          <w:divsChild>
                            <w:div w:id="83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0612">
          <w:marLeft w:val="0"/>
          <w:marRight w:val="0"/>
          <w:marTop w:val="0"/>
          <w:marBottom w:val="0"/>
          <w:divBdr>
            <w:top w:val="single" w:sz="2" w:space="0" w:color="F2F3F5"/>
            <w:left w:val="single" w:sz="2" w:space="0" w:color="F2F3F5"/>
            <w:bottom w:val="single" w:sz="2" w:space="0" w:color="F2F3F5"/>
            <w:right w:val="single" w:sz="2" w:space="0" w:color="F2F3F5"/>
          </w:divBdr>
          <w:divsChild>
            <w:div w:id="904803325">
              <w:marLeft w:val="346"/>
              <w:marRight w:val="346"/>
              <w:marTop w:val="0"/>
              <w:marBottom w:val="0"/>
              <w:divBdr>
                <w:top w:val="none" w:sz="0" w:space="0" w:color="auto"/>
                <w:left w:val="none" w:sz="0" w:space="0" w:color="auto"/>
                <w:bottom w:val="none" w:sz="0" w:space="0" w:color="auto"/>
                <w:right w:val="none" w:sz="0" w:space="0" w:color="auto"/>
              </w:divBdr>
              <w:divsChild>
                <w:div w:id="20841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392">
      <w:bodyDiv w:val="1"/>
      <w:marLeft w:val="0"/>
      <w:marRight w:val="0"/>
      <w:marTop w:val="0"/>
      <w:marBottom w:val="0"/>
      <w:divBdr>
        <w:top w:val="none" w:sz="0" w:space="0" w:color="auto"/>
        <w:left w:val="none" w:sz="0" w:space="0" w:color="auto"/>
        <w:bottom w:val="none" w:sz="0" w:space="0" w:color="auto"/>
        <w:right w:val="none" w:sz="0" w:space="0" w:color="auto"/>
      </w:divBdr>
    </w:div>
    <w:div w:id="569076739">
      <w:bodyDiv w:val="1"/>
      <w:marLeft w:val="0"/>
      <w:marRight w:val="0"/>
      <w:marTop w:val="0"/>
      <w:marBottom w:val="0"/>
      <w:divBdr>
        <w:top w:val="none" w:sz="0" w:space="0" w:color="auto"/>
        <w:left w:val="none" w:sz="0" w:space="0" w:color="auto"/>
        <w:bottom w:val="none" w:sz="0" w:space="0" w:color="auto"/>
        <w:right w:val="none" w:sz="0" w:space="0" w:color="auto"/>
      </w:divBdr>
      <w:divsChild>
        <w:div w:id="116995347">
          <w:marLeft w:val="0"/>
          <w:marRight w:val="0"/>
          <w:marTop w:val="0"/>
          <w:marBottom w:val="0"/>
          <w:divBdr>
            <w:top w:val="none" w:sz="0" w:space="0" w:color="auto"/>
            <w:left w:val="none" w:sz="0" w:space="0" w:color="auto"/>
            <w:bottom w:val="none" w:sz="0" w:space="0" w:color="auto"/>
            <w:right w:val="none" w:sz="0" w:space="0" w:color="auto"/>
          </w:divBdr>
          <w:divsChild>
            <w:div w:id="1830365717">
              <w:marLeft w:val="0"/>
              <w:marRight w:val="0"/>
              <w:marTop w:val="0"/>
              <w:marBottom w:val="0"/>
              <w:divBdr>
                <w:top w:val="none" w:sz="0" w:space="0" w:color="auto"/>
                <w:left w:val="none" w:sz="0" w:space="0" w:color="auto"/>
                <w:bottom w:val="none" w:sz="0" w:space="0" w:color="auto"/>
                <w:right w:val="none" w:sz="0" w:space="0" w:color="auto"/>
              </w:divBdr>
              <w:divsChild>
                <w:div w:id="74473548">
                  <w:marLeft w:val="0"/>
                  <w:marRight w:val="0"/>
                  <w:marTop w:val="0"/>
                  <w:marBottom w:val="0"/>
                  <w:divBdr>
                    <w:top w:val="none" w:sz="0" w:space="0" w:color="auto"/>
                    <w:left w:val="none" w:sz="0" w:space="0" w:color="auto"/>
                    <w:bottom w:val="none" w:sz="0" w:space="0" w:color="auto"/>
                    <w:right w:val="none" w:sz="0" w:space="0" w:color="auto"/>
                  </w:divBdr>
                  <w:divsChild>
                    <w:div w:id="3333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5212665">
      <w:bodyDiv w:val="1"/>
      <w:marLeft w:val="0"/>
      <w:marRight w:val="0"/>
      <w:marTop w:val="0"/>
      <w:marBottom w:val="0"/>
      <w:divBdr>
        <w:top w:val="none" w:sz="0" w:space="0" w:color="auto"/>
        <w:left w:val="none" w:sz="0" w:space="0" w:color="auto"/>
        <w:bottom w:val="none" w:sz="0" w:space="0" w:color="auto"/>
        <w:right w:val="none" w:sz="0" w:space="0" w:color="auto"/>
      </w:divBdr>
    </w:div>
    <w:div w:id="577788921">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2526">
      <w:bodyDiv w:val="1"/>
      <w:marLeft w:val="0"/>
      <w:marRight w:val="0"/>
      <w:marTop w:val="0"/>
      <w:marBottom w:val="0"/>
      <w:divBdr>
        <w:top w:val="none" w:sz="0" w:space="0" w:color="auto"/>
        <w:left w:val="none" w:sz="0" w:space="0" w:color="auto"/>
        <w:bottom w:val="none" w:sz="0" w:space="0" w:color="auto"/>
        <w:right w:val="none" w:sz="0" w:space="0" w:color="auto"/>
      </w:divBdr>
    </w:div>
    <w:div w:id="582182079">
      <w:bodyDiv w:val="1"/>
      <w:marLeft w:val="0"/>
      <w:marRight w:val="0"/>
      <w:marTop w:val="0"/>
      <w:marBottom w:val="0"/>
      <w:divBdr>
        <w:top w:val="none" w:sz="0" w:space="0" w:color="auto"/>
        <w:left w:val="none" w:sz="0" w:space="0" w:color="auto"/>
        <w:bottom w:val="none" w:sz="0" w:space="0" w:color="auto"/>
        <w:right w:val="none" w:sz="0" w:space="0" w:color="auto"/>
      </w:divBdr>
    </w:div>
    <w:div w:id="583952302">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599335484">
      <w:bodyDiv w:val="1"/>
      <w:marLeft w:val="0"/>
      <w:marRight w:val="0"/>
      <w:marTop w:val="0"/>
      <w:marBottom w:val="0"/>
      <w:divBdr>
        <w:top w:val="none" w:sz="0" w:space="0" w:color="auto"/>
        <w:left w:val="none" w:sz="0" w:space="0" w:color="auto"/>
        <w:bottom w:val="none" w:sz="0" w:space="0" w:color="auto"/>
        <w:right w:val="none" w:sz="0" w:space="0" w:color="auto"/>
      </w:divBdr>
      <w:divsChild>
        <w:div w:id="2010256953">
          <w:marLeft w:val="0"/>
          <w:marRight w:val="0"/>
          <w:marTop w:val="0"/>
          <w:marBottom w:val="0"/>
          <w:divBdr>
            <w:top w:val="none" w:sz="0" w:space="0" w:color="auto"/>
            <w:left w:val="none" w:sz="0" w:space="0" w:color="auto"/>
            <w:bottom w:val="none" w:sz="0" w:space="0" w:color="auto"/>
            <w:right w:val="none" w:sz="0" w:space="0" w:color="auto"/>
          </w:divBdr>
          <w:divsChild>
            <w:div w:id="1121993405">
              <w:marLeft w:val="0"/>
              <w:marRight w:val="0"/>
              <w:marTop w:val="0"/>
              <w:marBottom w:val="0"/>
              <w:divBdr>
                <w:top w:val="none" w:sz="0" w:space="0" w:color="auto"/>
                <w:left w:val="none" w:sz="0" w:space="0" w:color="auto"/>
                <w:bottom w:val="none" w:sz="0" w:space="0" w:color="auto"/>
                <w:right w:val="none" w:sz="0" w:space="0" w:color="auto"/>
              </w:divBdr>
              <w:divsChild>
                <w:div w:id="880945500">
                  <w:marLeft w:val="0"/>
                  <w:marRight w:val="0"/>
                  <w:marTop w:val="0"/>
                  <w:marBottom w:val="0"/>
                  <w:divBdr>
                    <w:top w:val="none" w:sz="0" w:space="0" w:color="auto"/>
                    <w:left w:val="none" w:sz="0" w:space="0" w:color="auto"/>
                    <w:bottom w:val="none" w:sz="0" w:space="0" w:color="auto"/>
                    <w:right w:val="none" w:sz="0" w:space="0" w:color="auto"/>
                  </w:divBdr>
                  <w:divsChild>
                    <w:div w:id="7115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1798">
      <w:bodyDiv w:val="1"/>
      <w:marLeft w:val="0"/>
      <w:marRight w:val="0"/>
      <w:marTop w:val="0"/>
      <w:marBottom w:val="0"/>
      <w:divBdr>
        <w:top w:val="none" w:sz="0" w:space="0" w:color="auto"/>
        <w:left w:val="none" w:sz="0" w:space="0" w:color="auto"/>
        <w:bottom w:val="none" w:sz="0" w:space="0" w:color="auto"/>
        <w:right w:val="none" w:sz="0" w:space="0" w:color="auto"/>
      </w:divBdr>
      <w:divsChild>
        <w:div w:id="2034574935">
          <w:marLeft w:val="0"/>
          <w:marRight w:val="0"/>
          <w:marTop w:val="0"/>
          <w:marBottom w:val="0"/>
          <w:divBdr>
            <w:top w:val="single" w:sz="2" w:space="0" w:color="F2F3F5"/>
            <w:left w:val="single" w:sz="2" w:space="0" w:color="F2F3F5"/>
            <w:bottom w:val="single" w:sz="2" w:space="0" w:color="F2F3F5"/>
            <w:right w:val="single" w:sz="2" w:space="0" w:color="F2F3F5"/>
          </w:divBdr>
          <w:divsChild>
            <w:div w:id="648678587">
              <w:marLeft w:val="0"/>
              <w:marRight w:val="0"/>
              <w:marTop w:val="0"/>
              <w:marBottom w:val="0"/>
              <w:divBdr>
                <w:top w:val="none" w:sz="0" w:space="0" w:color="auto"/>
                <w:left w:val="none" w:sz="0" w:space="0" w:color="auto"/>
                <w:bottom w:val="none" w:sz="0" w:space="0" w:color="auto"/>
                <w:right w:val="none" w:sz="0" w:space="0" w:color="auto"/>
              </w:divBdr>
              <w:divsChild>
                <w:div w:id="1746876227">
                  <w:marLeft w:val="-348"/>
                  <w:marRight w:val="-348"/>
                  <w:marTop w:val="0"/>
                  <w:marBottom w:val="0"/>
                  <w:divBdr>
                    <w:top w:val="none" w:sz="0" w:space="0" w:color="auto"/>
                    <w:left w:val="none" w:sz="0" w:space="0" w:color="auto"/>
                    <w:bottom w:val="none" w:sz="0" w:space="0" w:color="auto"/>
                    <w:right w:val="none" w:sz="0" w:space="0" w:color="auto"/>
                  </w:divBdr>
                  <w:divsChild>
                    <w:div w:id="599486431">
                      <w:marLeft w:val="0"/>
                      <w:marRight w:val="0"/>
                      <w:marTop w:val="0"/>
                      <w:marBottom w:val="300"/>
                      <w:divBdr>
                        <w:top w:val="none" w:sz="0" w:space="0" w:color="auto"/>
                        <w:left w:val="none" w:sz="0" w:space="0" w:color="auto"/>
                        <w:bottom w:val="none" w:sz="0" w:space="0" w:color="auto"/>
                        <w:right w:val="none" w:sz="0" w:space="0" w:color="auto"/>
                      </w:divBdr>
                      <w:divsChild>
                        <w:div w:id="677464891">
                          <w:marLeft w:val="347"/>
                          <w:marRight w:val="347"/>
                          <w:marTop w:val="0"/>
                          <w:marBottom w:val="0"/>
                          <w:divBdr>
                            <w:top w:val="none" w:sz="0" w:space="0" w:color="auto"/>
                            <w:left w:val="none" w:sz="0" w:space="0" w:color="auto"/>
                            <w:bottom w:val="none" w:sz="0" w:space="0" w:color="auto"/>
                            <w:right w:val="none" w:sz="0" w:space="0" w:color="auto"/>
                          </w:divBdr>
                          <w:divsChild>
                            <w:div w:id="7652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27280">
          <w:marLeft w:val="0"/>
          <w:marRight w:val="0"/>
          <w:marTop w:val="0"/>
          <w:marBottom w:val="0"/>
          <w:divBdr>
            <w:top w:val="single" w:sz="2" w:space="0" w:color="F2F3F5"/>
            <w:left w:val="single" w:sz="2" w:space="0" w:color="F2F3F5"/>
            <w:bottom w:val="single" w:sz="2" w:space="0" w:color="F2F3F5"/>
            <w:right w:val="single" w:sz="2" w:space="0" w:color="F2F3F5"/>
          </w:divBdr>
          <w:divsChild>
            <w:div w:id="391467659">
              <w:marLeft w:val="346"/>
              <w:marRight w:val="346"/>
              <w:marTop w:val="0"/>
              <w:marBottom w:val="0"/>
              <w:divBdr>
                <w:top w:val="none" w:sz="0" w:space="0" w:color="auto"/>
                <w:left w:val="none" w:sz="0" w:space="0" w:color="auto"/>
                <w:bottom w:val="none" w:sz="0" w:space="0" w:color="auto"/>
                <w:right w:val="none" w:sz="0" w:space="0" w:color="auto"/>
              </w:divBdr>
              <w:divsChild>
                <w:div w:id="19653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4154">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10938">
      <w:bodyDiv w:val="1"/>
      <w:marLeft w:val="0"/>
      <w:marRight w:val="0"/>
      <w:marTop w:val="0"/>
      <w:marBottom w:val="0"/>
      <w:divBdr>
        <w:top w:val="none" w:sz="0" w:space="0" w:color="auto"/>
        <w:left w:val="none" w:sz="0" w:space="0" w:color="auto"/>
        <w:bottom w:val="none" w:sz="0" w:space="0" w:color="auto"/>
        <w:right w:val="none" w:sz="0" w:space="0" w:color="auto"/>
      </w:divBdr>
    </w:div>
    <w:div w:id="611400145">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7248133">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3950">
      <w:bodyDiv w:val="1"/>
      <w:marLeft w:val="0"/>
      <w:marRight w:val="0"/>
      <w:marTop w:val="0"/>
      <w:marBottom w:val="0"/>
      <w:divBdr>
        <w:top w:val="none" w:sz="0" w:space="0" w:color="auto"/>
        <w:left w:val="none" w:sz="0" w:space="0" w:color="auto"/>
        <w:bottom w:val="none" w:sz="0" w:space="0" w:color="auto"/>
        <w:right w:val="none" w:sz="0" w:space="0" w:color="auto"/>
      </w:divBdr>
      <w:divsChild>
        <w:div w:id="922375382">
          <w:marLeft w:val="0"/>
          <w:marRight w:val="0"/>
          <w:marTop w:val="0"/>
          <w:marBottom w:val="0"/>
          <w:divBdr>
            <w:top w:val="none" w:sz="0" w:space="0" w:color="auto"/>
            <w:left w:val="none" w:sz="0" w:space="0" w:color="auto"/>
            <w:bottom w:val="none" w:sz="0" w:space="0" w:color="auto"/>
            <w:right w:val="none" w:sz="0" w:space="0" w:color="auto"/>
          </w:divBdr>
          <w:divsChild>
            <w:div w:id="53162456">
              <w:marLeft w:val="0"/>
              <w:marRight w:val="0"/>
              <w:marTop w:val="0"/>
              <w:marBottom w:val="0"/>
              <w:divBdr>
                <w:top w:val="none" w:sz="0" w:space="0" w:color="auto"/>
                <w:left w:val="none" w:sz="0" w:space="0" w:color="auto"/>
                <w:bottom w:val="none" w:sz="0" w:space="0" w:color="auto"/>
                <w:right w:val="none" w:sz="0" w:space="0" w:color="auto"/>
              </w:divBdr>
              <w:divsChild>
                <w:div w:id="23142959">
                  <w:marLeft w:val="0"/>
                  <w:marRight w:val="0"/>
                  <w:marTop w:val="0"/>
                  <w:marBottom w:val="0"/>
                  <w:divBdr>
                    <w:top w:val="none" w:sz="0" w:space="0" w:color="auto"/>
                    <w:left w:val="none" w:sz="0" w:space="0" w:color="auto"/>
                    <w:bottom w:val="none" w:sz="0" w:space="0" w:color="auto"/>
                    <w:right w:val="none" w:sz="0" w:space="0" w:color="auto"/>
                  </w:divBdr>
                  <w:divsChild>
                    <w:div w:id="1668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9071038">
      <w:bodyDiv w:val="1"/>
      <w:marLeft w:val="0"/>
      <w:marRight w:val="0"/>
      <w:marTop w:val="0"/>
      <w:marBottom w:val="0"/>
      <w:divBdr>
        <w:top w:val="none" w:sz="0" w:space="0" w:color="auto"/>
        <w:left w:val="none" w:sz="0" w:space="0" w:color="auto"/>
        <w:bottom w:val="none" w:sz="0" w:space="0" w:color="auto"/>
        <w:right w:val="none" w:sz="0" w:space="0" w:color="auto"/>
      </w:divBdr>
    </w:div>
    <w:div w:id="641426475">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44243351">
      <w:bodyDiv w:val="1"/>
      <w:marLeft w:val="0"/>
      <w:marRight w:val="0"/>
      <w:marTop w:val="0"/>
      <w:marBottom w:val="0"/>
      <w:divBdr>
        <w:top w:val="none" w:sz="0" w:space="0" w:color="auto"/>
        <w:left w:val="none" w:sz="0" w:space="0" w:color="auto"/>
        <w:bottom w:val="none" w:sz="0" w:space="0" w:color="auto"/>
        <w:right w:val="none" w:sz="0" w:space="0" w:color="auto"/>
      </w:divBdr>
    </w:div>
    <w:div w:id="644435406">
      <w:bodyDiv w:val="1"/>
      <w:marLeft w:val="0"/>
      <w:marRight w:val="0"/>
      <w:marTop w:val="0"/>
      <w:marBottom w:val="0"/>
      <w:divBdr>
        <w:top w:val="none" w:sz="0" w:space="0" w:color="auto"/>
        <w:left w:val="none" w:sz="0" w:space="0" w:color="auto"/>
        <w:bottom w:val="none" w:sz="0" w:space="0" w:color="auto"/>
        <w:right w:val="none" w:sz="0" w:space="0" w:color="auto"/>
      </w:divBdr>
      <w:divsChild>
        <w:div w:id="2115981402">
          <w:marLeft w:val="0"/>
          <w:marRight w:val="0"/>
          <w:marTop w:val="0"/>
          <w:marBottom w:val="0"/>
          <w:divBdr>
            <w:top w:val="none" w:sz="0" w:space="0" w:color="auto"/>
            <w:left w:val="none" w:sz="0" w:space="0" w:color="auto"/>
            <w:bottom w:val="none" w:sz="0" w:space="0" w:color="auto"/>
            <w:right w:val="none" w:sz="0" w:space="0" w:color="auto"/>
          </w:divBdr>
          <w:divsChild>
            <w:div w:id="1302996678">
              <w:marLeft w:val="0"/>
              <w:marRight w:val="0"/>
              <w:marTop w:val="0"/>
              <w:marBottom w:val="0"/>
              <w:divBdr>
                <w:top w:val="none" w:sz="0" w:space="0" w:color="auto"/>
                <w:left w:val="none" w:sz="0" w:space="0" w:color="auto"/>
                <w:bottom w:val="none" w:sz="0" w:space="0" w:color="auto"/>
                <w:right w:val="none" w:sz="0" w:space="0" w:color="auto"/>
              </w:divBdr>
              <w:divsChild>
                <w:div w:id="19162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1742">
          <w:marLeft w:val="0"/>
          <w:marRight w:val="0"/>
          <w:marTop w:val="0"/>
          <w:marBottom w:val="0"/>
          <w:divBdr>
            <w:top w:val="none" w:sz="0" w:space="0" w:color="auto"/>
            <w:left w:val="none" w:sz="0" w:space="0" w:color="auto"/>
            <w:bottom w:val="none" w:sz="0" w:space="0" w:color="auto"/>
            <w:right w:val="none" w:sz="0" w:space="0" w:color="auto"/>
          </w:divBdr>
          <w:divsChild>
            <w:div w:id="1320890509">
              <w:marLeft w:val="0"/>
              <w:marRight w:val="0"/>
              <w:marTop w:val="0"/>
              <w:marBottom w:val="0"/>
              <w:divBdr>
                <w:top w:val="none" w:sz="0" w:space="0" w:color="auto"/>
                <w:left w:val="none" w:sz="0" w:space="0" w:color="auto"/>
                <w:bottom w:val="none" w:sz="0" w:space="0" w:color="auto"/>
                <w:right w:val="none" w:sz="0" w:space="0" w:color="auto"/>
              </w:divBdr>
              <w:divsChild>
                <w:div w:id="703096297">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7445649">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73996577">
      <w:bodyDiv w:val="1"/>
      <w:marLeft w:val="0"/>
      <w:marRight w:val="0"/>
      <w:marTop w:val="0"/>
      <w:marBottom w:val="0"/>
      <w:divBdr>
        <w:top w:val="none" w:sz="0" w:space="0" w:color="auto"/>
        <w:left w:val="none" w:sz="0" w:space="0" w:color="auto"/>
        <w:bottom w:val="none" w:sz="0" w:space="0" w:color="auto"/>
        <w:right w:val="none" w:sz="0" w:space="0" w:color="auto"/>
      </w:divBdr>
      <w:divsChild>
        <w:div w:id="1600406391">
          <w:marLeft w:val="0"/>
          <w:marRight w:val="0"/>
          <w:marTop w:val="0"/>
          <w:marBottom w:val="0"/>
          <w:divBdr>
            <w:top w:val="none" w:sz="0" w:space="0" w:color="auto"/>
            <w:left w:val="none" w:sz="0" w:space="0" w:color="auto"/>
            <w:bottom w:val="none" w:sz="0" w:space="0" w:color="auto"/>
            <w:right w:val="none" w:sz="0" w:space="0" w:color="auto"/>
          </w:divBdr>
          <w:divsChild>
            <w:div w:id="680669360">
              <w:marLeft w:val="0"/>
              <w:marRight w:val="0"/>
              <w:marTop w:val="0"/>
              <w:marBottom w:val="0"/>
              <w:divBdr>
                <w:top w:val="none" w:sz="0" w:space="0" w:color="auto"/>
                <w:left w:val="none" w:sz="0" w:space="0" w:color="auto"/>
                <w:bottom w:val="none" w:sz="0" w:space="0" w:color="auto"/>
                <w:right w:val="none" w:sz="0" w:space="0" w:color="auto"/>
              </w:divBdr>
            </w:div>
          </w:divsChild>
        </w:div>
        <w:div w:id="1721905580">
          <w:marLeft w:val="0"/>
          <w:marRight w:val="0"/>
          <w:marTop w:val="0"/>
          <w:marBottom w:val="0"/>
          <w:divBdr>
            <w:top w:val="none" w:sz="0" w:space="0" w:color="auto"/>
            <w:left w:val="none" w:sz="0" w:space="0" w:color="auto"/>
            <w:bottom w:val="none" w:sz="0" w:space="0" w:color="auto"/>
            <w:right w:val="none" w:sz="0" w:space="0" w:color="auto"/>
          </w:divBdr>
          <w:divsChild>
            <w:div w:id="153957609">
              <w:marLeft w:val="0"/>
              <w:marRight w:val="0"/>
              <w:marTop w:val="0"/>
              <w:marBottom w:val="0"/>
              <w:divBdr>
                <w:top w:val="single" w:sz="6" w:space="0" w:color="0A0730"/>
                <w:left w:val="none" w:sz="0" w:space="0" w:color="auto"/>
                <w:bottom w:val="single" w:sz="6" w:space="0" w:color="0A0730"/>
                <w:right w:val="none" w:sz="0" w:space="0" w:color="auto"/>
              </w:divBdr>
              <w:divsChild>
                <w:div w:id="11923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519752">
      <w:bodyDiv w:val="1"/>
      <w:marLeft w:val="0"/>
      <w:marRight w:val="0"/>
      <w:marTop w:val="0"/>
      <w:marBottom w:val="0"/>
      <w:divBdr>
        <w:top w:val="none" w:sz="0" w:space="0" w:color="auto"/>
        <w:left w:val="none" w:sz="0" w:space="0" w:color="auto"/>
        <w:bottom w:val="none" w:sz="0" w:space="0" w:color="auto"/>
        <w:right w:val="none" w:sz="0" w:space="0" w:color="auto"/>
      </w:divBdr>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0759993">
      <w:bodyDiv w:val="1"/>
      <w:marLeft w:val="0"/>
      <w:marRight w:val="0"/>
      <w:marTop w:val="0"/>
      <w:marBottom w:val="0"/>
      <w:divBdr>
        <w:top w:val="none" w:sz="0" w:space="0" w:color="auto"/>
        <w:left w:val="none" w:sz="0" w:space="0" w:color="auto"/>
        <w:bottom w:val="none" w:sz="0" w:space="0" w:color="auto"/>
        <w:right w:val="none" w:sz="0" w:space="0" w:color="auto"/>
      </w:divBdr>
    </w:div>
    <w:div w:id="706226072">
      <w:bodyDiv w:val="1"/>
      <w:marLeft w:val="0"/>
      <w:marRight w:val="0"/>
      <w:marTop w:val="0"/>
      <w:marBottom w:val="0"/>
      <w:divBdr>
        <w:top w:val="none" w:sz="0" w:space="0" w:color="auto"/>
        <w:left w:val="none" w:sz="0" w:space="0" w:color="auto"/>
        <w:bottom w:val="none" w:sz="0" w:space="0" w:color="auto"/>
        <w:right w:val="none" w:sz="0" w:space="0" w:color="auto"/>
      </w:divBdr>
    </w:div>
    <w:div w:id="717364118">
      <w:bodyDiv w:val="1"/>
      <w:marLeft w:val="0"/>
      <w:marRight w:val="0"/>
      <w:marTop w:val="0"/>
      <w:marBottom w:val="0"/>
      <w:divBdr>
        <w:top w:val="none" w:sz="0" w:space="0" w:color="auto"/>
        <w:left w:val="none" w:sz="0" w:space="0" w:color="auto"/>
        <w:bottom w:val="none" w:sz="0" w:space="0" w:color="auto"/>
        <w:right w:val="none" w:sz="0" w:space="0" w:color="auto"/>
      </w:divBdr>
      <w:divsChild>
        <w:div w:id="723482263">
          <w:marLeft w:val="0"/>
          <w:marRight w:val="0"/>
          <w:marTop w:val="0"/>
          <w:marBottom w:val="0"/>
          <w:divBdr>
            <w:top w:val="none" w:sz="0" w:space="0" w:color="auto"/>
            <w:left w:val="none" w:sz="0" w:space="0" w:color="auto"/>
            <w:bottom w:val="none" w:sz="0" w:space="0" w:color="auto"/>
            <w:right w:val="none" w:sz="0" w:space="0" w:color="auto"/>
          </w:divBdr>
          <w:divsChild>
            <w:div w:id="556357889">
              <w:marLeft w:val="0"/>
              <w:marRight w:val="0"/>
              <w:marTop w:val="0"/>
              <w:marBottom w:val="0"/>
              <w:divBdr>
                <w:top w:val="none" w:sz="0" w:space="0" w:color="auto"/>
                <w:left w:val="none" w:sz="0" w:space="0" w:color="auto"/>
                <w:bottom w:val="none" w:sz="0" w:space="0" w:color="auto"/>
                <w:right w:val="none" w:sz="0" w:space="0" w:color="auto"/>
              </w:divBdr>
              <w:divsChild>
                <w:div w:id="775059528">
                  <w:marLeft w:val="0"/>
                  <w:marRight w:val="0"/>
                  <w:marTop w:val="0"/>
                  <w:marBottom w:val="0"/>
                  <w:divBdr>
                    <w:top w:val="none" w:sz="0" w:space="0" w:color="auto"/>
                    <w:left w:val="none" w:sz="0" w:space="0" w:color="auto"/>
                    <w:bottom w:val="none" w:sz="0" w:space="0" w:color="auto"/>
                    <w:right w:val="none" w:sz="0" w:space="0" w:color="auto"/>
                  </w:divBdr>
                  <w:divsChild>
                    <w:div w:id="1206528521">
                      <w:marLeft w:val="0"/>
                      <w:marRight w:val="0"/>
                      <w:marTop w:val="0"/>
                      <w:marBottom w:val="0"/>
                      <w:divBdr>
                        <w:top w:val="none" w:sz="0" w:space="0" w:color="auto"/>
                        <w:left w:val="none" w:sz="0" w:space="0" w:color="auto"/>
                        <w:bottom w:val="none" w:sz="0" w:space="0" w:color="auto"/>
                        <w:right w:val="none" w:sz="0" w:space="0" w:color="auto"/>
                      </w:divBdr>
                    </w:div>
                    <w:div w:id="827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97947">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3240899">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8004">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0348817">
      <w:bodyDiv w:val="1"/>
      <w:marLeft w:val="0"/>
      <w:marRight w:val="0"/>
      <w:marTop w:val="0"/>
      <w:marBottom w:val="0"/>
      <w:divBdr>
        <w:top w:val="none" w:sz="0" w:space="0" w:color="auto"/>
        <w:left w:val="none" w:sz="0" w:space="0" w:color="auto"/>
        <w:bottom w:val="none" w:sz="0" w:space="0" w:color="auto"/>
        <w:right w:val="none" w:sz="0" w:space="0" w:color="auto"/>
      </w:divBdr>
    </w:div>
    <w:div w:id="752091241">
      <w:bodyDiv w:val="1"/>
      <w:marLeft w:val="0"/>
      <w:marRight w:val="0"/>
      <w:marTop w:val="0"/>
      <w:marBottom w:val="0"/>
      <w:divBdr>
        <w:top w:val="none" w:sz="0" w:space="0" w:color="auto"/>
        <w:left w:val="none" w:sz="0" w:space="0" w:color="auto"/>
        <w:bottom w:val="none" w:sz="0" w:space="0" w:color="auto"/>
        <w:right w:val="none" w:sz="0" w:space="0" w:color="auto"/>
      </w:divBdr>
    </w:div>
    <w:div w:id="75242994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0107459">
      <w:bodyDiv w:val="1"/>
      <w:marLeft w:val="0"/>
      <w:marRight w:val="0"/>
      <w:marTop w:val="0"/>
      <w:marBottom w:val="0"/>
      <w:divBdr>
        <w:top w:val="none" w:sz="0" w:space="0" w:color="auto"/>
        <w:left w:val="none" w:sz="0" w:space="0" w:color="auto"/>
        <w:bottom w:val="none" w:sz="0" w:space="0" w:color="auto"/>
        <w:right w:val="none" w:sz="0" w:space="0" w:color="auto"/>
      </w:divBdr>
    </w:div>
    <w:div w:id="761877291">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5104769">
      <w:bodyDiv w:val="1"/>
      <w:marLeft w:val="0"/>
      <w:marRight w:val="0"/>
      <w:marTop w:val="0"/>
      <w:marBottom w:val="0"/>
      <w:divBdr>
        <w:top w:val="none" w:sz="0" w:space="0" w:color="auto"/>
        <w:left w:val="none" w:sz="0" w:space="0" w:color="auto"/>
        <w:bottom w:val="none" w:sz="0" w:space="0" w:color="auto"/>
        <w:right w:val="none" w:sz="0" w:space="0" w:color="auto"/>
      </w:divBdr>
    </w:div>
    <w:div w:id="779839048">
      <w:bodyDiv w:val="1"/>
      <w:marLeft w:val="0"/>
      <w:marRight w:val="0"/>
      <w:marTop w:val="0"/>
      <w:marBottom w:val="0"/>
      <w:divBdr>
        <w:top w:val="none" w:sz="0" w:space="0" w:color="auto"/>
        <w:left w:val="none" w:sz="0" w:space="0" w:color="auto"/>
        <w:bottom w:val="none" w:sz="0" w:space="0" w:color="auto"/>
        <w:right w:val="none" w:sz="0" w:space="0" w:color="auto"/>
      </w:divBdr>
      <w:divsChild>
        <w:div w:id="1769693012">
          <w:marLeft w:val="0"/>
          <w:marRight w:val="0"/>
          <w:marTop w:val="0"/>
          <w:marBottom w:val="0"/>
          <w:divBdr>
            <w:top w:val="none" w:sz="0" w:space="0" w:color="auto"/>
            <w:left w:val="none" w:sz="0" w:space="0" w:color="auto"/>
            <w:bottom w:val="none" w:sz="0" w:space="0" w:color="auto"/>
            <w:right w:val="none" w:sz="0" w:space="0" w:color="auto"/>
          </w:divBdr>
          <w:divsChild>
            <w:div w:id="685716366">
              <w:marLeft w:val="0"/>
              <w:marRight w:val="0"/>
              <w:marTop w:val="0"/>
              <w:marBottom w:val="0"/>
              <w:divBdr>
                <w:top w:val="none" w:sz="0" w:space="0" w:color="auto"/>
                <w:left w:val="none" w:sz="0" w:space="0" w:color="auto"/>
                <w:bottom w:val="none" w:sz="0" w:space="0" w:color="auto"/>
                <w:right w:val="none" w:sz="0" w:space="0" w:color="auto"/>
              </w:divBdr>
              <w:divsChild>
                <w:div w:id="915476425">
                  <w:marLeft w:val="0"/>
                  <w:marRight w:val="0"/>
                  <w:marTop w:val="0"/>
                  <w:marBottom w:val="0"/>
                  <w:divBdr>
                    <w:top w:val="none" w:sz="0" w:space="0" w:color="auto"/>
                    <w:left w:val="none" w:sz="0" w:space="0" w:color="auto"/>
                    <w:bottom w:val="none" w:sz="0" w:space="0" w:color="auto"/>
                    <w:right w:val="none" w:sz="0" w:space="0" w:color="auto"/>
                  </w:divBdr>
                  <w:divsChild>
                    <w:div w:id="1164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534980">
      <w:bodyDiv w:val="1"/>
      <w:marLeft w:val="0"/>
      <w:marRight w:val="0"/>
      <w:marTop w:val="0"/>
      <w:marBottom w:val="0"/>
      <w:divBdr>
        <w:top w:val="none" w:sz="0" w:space="0" w:color="auto"/>
        <w:left w:val="none" w:sz="0" w:space="0" w:color="auto"/>
        <w:bottom w:val="none" w:sz="0" w:space="0" w:color="auto"/>
        <w:right w:val="none" w:sz="0" w:space="0" w:color="auto"/>
      </w:divBdr>
    </w:div>
    <w:div w:id="802695866">
      <w:bodyDiv w:val="1"/>
      <w:marLeft w:val="0"/>
      <w:marRight w:val="0"/>
      <w:marTop w:val="0"/>
      <w:marBottom w:val="0"/>
      <w:divBdr>
        <w:top w:val="none" w:sz="0" w:space="0" w:color="auto"/>
        <w:left w:val="none" w:sz="0" w:space="0" w:color="auto"/>
        <w:bottom w:val="none" w:sz="0" w:space="0" w:color="auto"/>
        <w:right w:val="none" w:sz="0" w:space="0" w:color="auto"/>
      </w:divBdr>
      <w:divsChild>
        <w:div w:id="1172724990">
          <w:marLeft w:val="0"/>
          <w:marRight w:val="0"/>
          <w:marTop w:val="0"/>
          <w:marBottom w:val="0"/>
          <w:divBdr>
            <w:top w:val="none" w:sz="0" w:space="0" w:color="auto"/>
            <w:left w:val="none" w:sz="0" w:space="0" w:color="auto"/>
            <w:bottom w:val="none" w:sz="0" w:space="0" w:color="auto"/>
            <w:right w:val="none" w:sz="0" w:space="0" w:color="auto"/>
          </w:divBdr>
          <w:divsChild>
            <w:div w:id="1143038194">
              <w:marLeft w:val="0"/>
              <w:marRight w:val="0"/>
              <w:marTop w:val="0"/>
              <w:marBottom w:val="0"/>
              <w:divBdr>
                <w:top w:val="none" w:sz="0" w:space="0" w:color="auto"/>
                <w:left w:val="none" w:sz="0" w:space="0" w:color="auto"/>
                <w:bottom w:val="none" w:sz="0" w:space="0" w:color="auto"/>
                <w:right w:val="none" w:sz="0" w:space="0" w:color="auto"/>
              </w:divBdr>
              <w:divsChild>
                <w:div w:id="1838879527">
                  <w:marLeft w:val="0"/>
                  <w:marRight w:val="0"/>
                  <w:marTop w:val="0"/>
                  <w:marBottom w:val="0"/>
                  <w:divBdr>
                    <w:top w:val="none" w:sz="0" w:space="0" w:color="auto"/>
                    <w:left w:val="none" w:sz="0" w:space="0" w:color="auto"/>
                    <w:bottom w:val="none" w:sz="0" w:space="0" w:color="auto"/>
                    <w:right w:val="none" w:sz="0" w:space="0" w:color="auto"/>
                  </w:divBdr>
                  <w:divsChild>
                    <w:div w:id="18508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4616294">
      <w:bodyDiv w:val="1"/>
      <w:marLeft w:val="0"/>
      <w:marRight w:val="0"/>
      <w:marTop w:val="0"/>
      <w:marBottom w:val="0"/>
      <w:divBdr>
        <w:top w:val="none" w:sz="0" w:space="0" w:color="auto"/>
        <w:left w:val="none" w:sz="0" w:space="0" w:color="auto"/>
        <w:bottom w:val="none" w:sz="0" w:space="0" w:color="auto"/>
        <w:right w:val="none" w:sz="0" w:space="0" w:color="auto"/>
      </w:divBdr>
    </w:div>
    <w:div w:id="805901745">
      <w:bodyDiv w:val="1"/>
      <w:marLeft w:val="0"/>
      <w:marRight w:val="0"/>
      <w:marTop w:val="0"/>
      <w:marBottom w:val="0"/>
      <w:divBdr>
        <w:top w:val="none" w:sz="0" w:space="0" w:color="auto"/>
        <w:left w:val="none" w:sz="0" w:space="0" w:color="auto"/>
        <w:bottom w:val="none" w:sz="0" w:space="0" w:color="auto"/>
        <w:right w:val="none" w:sz="0" w:space="0" w:color="auto"/>
      </w:divBdr>
    </w:div>
    <w:div w:id="80886488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90060">
      <w:bodyDiv w:val="1"/>
      <w:marLeft w:val="0"/>
      <w:marRight w:val="0"/>
      <w:marTop w:val="0"/>
      <w:marBottom w:val="0"/>
      <w:divBdr>
        <w:top w:val="none" w:sz="0" w:space="0" w:color="auto"/>
        <w:left w:val="none" w:sz="0" w:space="0" w:color="auto"/>
        <w:bottom w:val="none" w:sz="0" w:space="0" w:color="auto"/>
        <w:right w:val="none" w:sz="0" w:space="0" w:color="auto"/>
      </w:divBdr>
    </w:div>
    <w:div w:id="819035254">
      <w:bodyDiv w:val="1"/>
      <w:marLeft w:val="0"/>
      <w:marRight w:val="0"/>
      <w:marTop w:val="0"/>
      <w:marBottom w:val="0"/>
      <w:divBdr>
        <w:top w:val="none" w:sz="0" w:space="0" w:color="auto"/>
        <w:left w:val="none" w:sz="0" w:space="0" w:color="auto"/>
        <w:bottom w:val="none" w:sz="0" w:space="0" w:color="auto"/>
        <w:right w:val="none" w:sz="0" w:space="0" w:color="auto"/>
      </w:divBdr>
      <w:divsChild>
        <w:div w:id="467868408">
          <w:marLeft w:val="0"/>
          <w:marRight w:val="0"/>
          <w:marTop w:val="0"/>
          <w:marBottom w:val="0"/>
          <w:divBdr>
            <w:top w:val="none" w:sz="0" w:space="0" w:color="auto"/>
            <w:left w:val="none" w:sz="0" w:space="0" w:color="auto"/>
            <w:bottom w:val="none" w:sz="0" w:space="0" w:color="auto"/>
            <w:right w:val="none" w:sz="0" w:space="0" w:color="auto"/>
          </w:divBdr>
          <w:divsChild>
            <w:div w:id="1057777658">
              <w:marLeft w:val="0"/>
              <w:marRight w:val="0"/>
              <w:marTop w:val="0"/>
              <w:marBottom w:val="0"/>
              <w:divBdr>
                <w:top w:val="none" w:sz="0" w:space="0" w:color="auto"/>
                <w:left w:val="none" w:sz="0" w:space="0" w:color="auto"/>
                <w:bottom w:val="none" w:sz="0" w:space="0" w:color="auto"/>
                <w:right w:val="none" w:sz="0" w:space="0" w:color="auto"/>
              </w:divBdr>
              <w:divsChild>
                <w:div w:id="911740120">
                  <w:marLeft w:val="0"/>
                  <w:marRight w:val="0"/>
                  <w:marTop w:val="0"/>
                  <w:marBottom w:val="0"/>
                  <w:divBdr>
                    <w:top w:val="none" w:sz="0" w:space="0" w:color="auto"/>
                    <w:left w:val="none" w:sz="0" w:space="0" w:color="auto"/>
                    <w:bottom w:val="none" w:sz="0" w:space="0" w:color="auto"/>
                    <w:right w:val="none" w:sz="0" w:space="0" w:color="auto"/>
                  </w:divBdr>
                  <w:divsChild>
                    <w:div w:id="1531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472">
      <w:bodyDiv w:val="1"/>
      <w:marLeft w:val="0"/>
      <w:marRight w:val="0"/>
      <w:marTop w:val="0"/>
      <w:marBottom w:val="0"/>
      <w:divBdr>
        <w:top w:val="none" w:sz="0" w:space="0" w:color="auto"/>
        <w:left w:val="none" w:sz="0" w:space="0" w:color="auto"/>
        <w:bottom w:val="none" w:sz="0" w:space="0" w:color="auto"/>
        <w:right w:val="none" w:sz="0" w:space="0" w:color="auto"/>
      </w:divBdr>
    </w:div>
    <w:div w:id="825323012">
      <w:bodyDiv w:val="1"/>
      <w:marLeft w:val="0"/>
      <w:marRight w:val="0"/>
      <w:marTop w:val="0"/>
      <w:marBottom w:val="0"/>
      <w:divBdr>
        <w:top w:val="none" w:sz="0" w:space="0" w:color="auto"/>
        <w:left w:val="none" w:sz="0" w:space="0" w:color="auto"/>
        <w:bottom w:val="none" w:sz="0" w:space="0" w:color="auto"/>
        <w:right w:val="none" w:sz="0" w:space="0" w:color="auto"/>
      </w:divBdr>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5097917">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9049319">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7987226">
      <w:bodyDiv w:val="1"/>
      <w:marLeft w:val="0"/>
      <w:marRight w:val="0"/>
      <w:marTop w:val="0"/>
      <w:marBottom w:val="0"/>
      <w:divBdr>
        <w:top w:val="none" w:sz="0" w:space="0" w:color="auto"/>
        <w:left w:val="none" w:sz="0" w:space="0" w:color="auto"/>
        <w:bottom w:val="none" w:sz="0" w:space="0" w:color="auto"/>
        <w:right w:val="none" w:sz="0" w:space="0" w:color="auto"/>
      </w:divBdr>
    </w:div>
    <w:div w:id="869341083">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8204579">
      <w:bodyDiv w:val="1"/>
      <w:marLeft w:val="0"/>
      <w:marRight w:val="0"/>
      <w:marTop w:val="0"/>
      <w:marBottom w:val="0"/>
      <w:divBdr>
        <w:top w:val="none" w:sz="0" w:space="0" w:color="auto"/>
        <w:left w:val="none" w:sz="0" w:space="0" w:color="auto"/>
        <w:bottom w:val="none" w:sz="0" w:space="0" w:color="auto"/>
        <w:right w:val="none" w:sz="0" w:space="0" w:color="auto"/>
      </w:divBdr>
      <w:divsChild>
        <w:div w:id="1320495901">
          <w:marLeft w:val="0"/>
          <w:marRight w:val="0"/>
          <w:marTop w:val="0"/>
          <w:marBottom w:val="0"/>
          <w:divBdr>
            <w:top w:val="none" w:sz="0" w:space="0" w:color="auto"/>
            <w:left w:val="none" w:sz="0" w:space="0" w:color="auto"/>
            <w:bottom w:val="none" w:sz="0" w:space="0" w:color="auto"/>
            <w:right w:val="none" w:sz="0" w:space="0" w:color="auto"/>
          </w:divBdr>
        </w:div>
        <w:div w:id="1592170">
          <w:marLeft w:val="0"/>
          <w:marRight w:val="0"/>
          <w:marTop w:val="0"/>
          <w:marBottom w:val="0"/>
          <w:divBdr>
            <w:top w:val="none" w:sz="0" w:space="0" w:color="auto"/>
            <w:left w:val="none" w:sz="0" w:space="0" w:color="auto"/>
            <w:bottom w:val="none" w:sz="0" w:space="0" w:color="auto"/>
            <w:right w:val="none" w:sz="0" w:space="0" w:color="auto"/>
          </w:divBdr>
        </w:div>
      </w:divsChild>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4637630">
      <w:bodyDiv w:val="1"/>
      <w:marLeft w:val="0"/>
      <w:marRight w:val="0"/>
      <w:marTop w:val="0"/>
      <w:marBottom w:val="0"/>
      <w:divBdr>
        <w:top w:val="none" w:sz="0" w:space="0" w:color="auto"/>
        <w:left w:val="none" w:sz="0" w:space="0" w:color="auto"/>
        <w:bottom w:val="none" w:sz="0" w:space="0" w:color="auto"/>
        <w:right w:val="none" w:sz="0" w:space="0" w:color="auto"/>
      </w:divBdr>
    </w:div>
    <w:div w:id="885218000">
      <w:bodyDiv w:val="1"/>
      <w:marLeft w:val="0"/>
      <w:marRight w:val="0"/>
      <w:marTop w:val="0"/>
      <w:marBottom w:val="0"/>
      <w:divBdr>
        <w:top w:val="none" w:sz="0" w:space="0" w:color="auto"/>
        <w:left w:val="none" w:sz="0" w:space="0" w:color="auto"/>
        <w:bottom w:val="none" w:sz="0" w:space="0" w:color="auto"/>
        <w:right w:val="none" w:sz="0" w:space="0" w:color="auto"/>
      </w:divBdr>
    </w:div>
    <w:div w:id="888539870">
      <w:bodyDiv w:val="1"/>
      <w:marLeft w:val="0"/>
      <w:marRight w:val="0"/>
      <w:marTop w:val="0"/>
      <w:marBottom w:val="0"/>
      <w:divBdr>
        <w:top w:val="none" w:sz="0" w:space="0" w:color="auto"/>
        <w:left w:val="none" w:sz="0" w:space="0" w:color="auto"/>
        <w:bottom w:val="none" w:sz="0" w:space="0" w:color="auto"/>
        <w:right w:val="none" w:sz="0" w:space="0" w:color="auto"/>
      </w:divBdr>
    </w:div>
    <w:div w:id="894511752">
      <w:bodyDiv w:val="1"/>
      <w:marLeft w:val="0"/>
      <w:marRight w:val="0"/>
      <w:marTop w:val="0"/>
      <w:marBottom w:val="0"/>
      <w:divBdr>
        <w:top w:val="none" w:sz="0" w:space="0" w:color="auto"/>
        <w:left w:val="none" w:sz="0" w:space="0" w:color="auto"/>
        <w:bottom w:val="none" w:sz="0" w:space="0" w:color="auto"/>
        <w:right w:val="none" w:sz="0" w:space="0" w:color="auto"/>
      </w:divBdr>
    </w:div>
    <w:div w:id="895819170">
      <w:bodyDiv w:val="1"/>
      <w:marLeft w:val="0"/>
      <w:marRight w:val="0"/>
      <w:marTop w:val="0"/>
      <w:marBottom w:val="0"/>
      <w:divBdr>
        <w:top w:val="none" w:sz="0" w:space="0" w:color="auto"/>
        <w:left w:val="none" w:sz="0" w:space="0" w:color="auto"/>
        <w:bottom w:val="none" w:sz="0" w:space="0" w:color="auto"/>
        <w:right w:val="none" w:sz="0" w:space="0" w:color="auto"/>
      </w:divBdr>
    </w:div>
    <w:div w:id="897202659">
      <w:bodyDiv w:val="1"/>
      <w:marLeft w:val="0"/>
      <w:marRight w:val="0"/>
      <w:marTop w:val="0"/>
      <w:marBottom w:val="0"/>
      <w:divBdr>
        <w:top w:val="none" w:sz="0" w:space="0" w:color="auto"/>
        <w:left w:val="none" w:sz="0" w:space="0" w:color="auto"/>
        <w:bottom w:val="none" w:sz="0" w:space="0" w:color="auto"/>
        <w:right w:val="none" w:sz="0" w:space="0" w:color="auto"/>
      </w:divBdr>
      <w:divsChild>
        <w:div w:id="1147363006">
          <w:marLeft w:val="0"/>
          <w:marRight w:val="0"/>
          <w:marTop w:val="0"/>
          <w:marBottom w:val="0"/>
          <w:divBdr>
            <w:top w:val="none" w:sz="0" w:space="0" w:color="auto"/>
            <w:left w:val="none" w:sz="0" w:space="0" w:color="auto"/>
            <w:bottom w:val="none" w:sz="0" w:space="0" w:color="auto"/>
            <w:right w:val="none" w:sz="0" w:space="0" w:color="auto"/>
          </w:divBdr>
          <w:divsChild>
            <w:div w:id="1023359492">
              <w:marLeft w:val="0"/>
              <w:marRight w:val="0"/>
              <w:marTop w:val="0"/>
              <w:marBottom w:val="0"/>
              <w:divBdr>
                <w:top w:val="none" w:sz="0" w:space="0" w:color="auto"/>
                <w:left w:val="none" w:sz="0" w:space="0" w:color="auto"/>
                <w:bottom w:val="none" w:sz="0" w:space="0" w:color="auto"/>
                <w:right w:val="none" w:sz="0" w:space="0" w:color="auto"/>
              </w:divBdr>
              <w:divsChild>
                <w:div w:id="1416167953">
                  <w:marLeft w:val="0"/>
                  <w:marRight w:val="0"/>
                  <w:marTop w:val="0"/>
                  <w:marBottom w:val="0"/>
                  <w:divBdr>
                    <w:top w:val="none" w:sz="0" w:space="0" w:color="auto"/>
                    <w:left w:val="none" w:sz="0" w:space="0" w:color="auto"/>
                    <w:bottom w:val="none" w:sz="0" w:space="0" w:color="auto"/>
                    <w:right w:val="none" w:sz="0" w:space="0" w:color="auto"/>
                  </w:divBdr>
                  <w:divsChild>
                    <w:div w:id="20049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1799">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016596">
      <w:bodyDiv w:val="1"/>
      <w:marLeft w:val="0"/>
      <w:marRight w:val="0"/>
      <w:marTop w:val="0"/>
      <w:marBottom w:val="0"/>
      <w:divBdr>
        <w:top w:val="none" w:sz="0" w:space="0" w:color="auto"/>
        <w:left w:val="none" w:sz="0" w:space="0" w:color="auto"/>
        <w:bottom w:val="none" w:sz="0" w:space="0" w:color="auto"/>
        <w:right w:val="none" w:sz="0" w:space="0" w:color="auto"/>
      </w:divBdr>
    </w:div>
    <w:div w:id="904871471">
      <w:bodyDiv w:val="1"/>
      <w:marLeft w:val="0"/>
      <w:marRight w:val="0"/>
      <w:marTop w:val="0"/>
      <w:marBottom w:val="0"/>
      <w:divBdr>
        <w:top w:val="none" w:sz="0" w:space="0" w:color="auto"/>
        <w:left w:val="none" w:sz="0" w:space="0" w:color="auto"/>
        <w:bottom w:val="none" w:sz="0" w:space="0" w:color="auto"/>
        <w:right w:val="none" w:sz="0" w:space="0" w:color="auto"/>
      </w:divBdr>
      <w:divsChild>
        <w:div w:id="833029534">
          <w:marLeft w:val="0"/>
          <w:marRight w:val="0"/>
          <w:marTop w:val="0"/>
          <w:marBottom w:val="75"/>
          <w:divBdr>
            <w:top w:val="none" w:sz="0" w:space="0" w:color="auto"/>
            <w:left w:val="none" w:sz="0" w:space="0" w:color="auto"/>
            <w:bottom w:val="none" w:sz="0" w:space="0" w:color="auto"/>
            <w:right w:val="none" w:sz="0" w:space="0" w:color="auto"/>
          </w:divBdr>
        </w:div>
        <w:div w:id="990600440">
          <w:marLeft w:val="850"/>
          <w:marRight w:val="0"/>
          <w:marTop w:val="0"/>
          <w:marBottom w:val="0"/>
          <w:divBdr>
            <w:top w:val="none" w:sz="0" w:space="0" w:color="auto"/>
            <w:left w:val="none" w:sz="0" w:space="0" w:color="auto"/>
            <w:bottom w:val="none" w:sz="0" w:space="0" w:color="auto"/>
            <w:right w:val="none" w:sz="0" w:space="0" w:color="auto"/>
          </w:divBdr>
          <w:divsChild>
            <w:div w:id="96366895">
              <w:marLeft w:val="-805"/>
              <w:marRight w:val="-805"/>
              <w:marTop w:val="100"/>
              <w:marBottom w:val="100"/>
              <w:divBdr>
                <w:top w:val="none" w:sz="0" w:space="0" w:color="auto"/>
                <w:left w:val="none" w:sz="0" w:space="0" w:color="auto"/>
                <w:bottom w:val="none" w:sz="0" w:space="0" w:color="auto"/>
                <w:right w:val="none" w:sz="0" w:space="0" w:color="auto"/>
              </w:divBdr>
              <w:divsChild>
                <w:div w:id="861044411">
                  <w:marLeft w:val="0"/>
                  <w:marRight w:val="0"/>
                  <w:marTop w:val="0"/>
                  <w:marBottom w:val="0"/>
                  <w:divBdr>
                    <w:top w:val="none" w:sz="0" w:space="0" w:color="auto"/>
                    <w:left w:val="none" w:sz="0" w:space="0" w:color="auto"/>
                    <w:bottom w:val="none" w:sz="0" w:space="0" w:color="auto"/>
                    <w:right w:val="none" w:sz="0" w:space="0" w:color="auto"/>
                  </w:divBdr>
                  <w:divsChild>
                    <w:div w:id="295333033">
                      <w:marLeft w:val="0"/>
                      <w:marRight w:val="0"/>
                      <w:marTop w:val="0"/>
                      <w:marBottom w:val="0"/>
                      <w:divBdr>
                        <w:top w:val="none" w:sz="0" w:space="0" w:color="auto"/>
                        <w:left w:val="none" w:sz="0" w:space="0" w:color="auto"/>
                        <w:bottom w:val="none" w:sz="0" w:space="0" w:color="auto"/>
                        <w:right w:val="none" w:sz="0" w:space="0" w:color="auto"/>
                      </w:divBdr>
                      <w:divsChild>
                        <w:div w:id="274487463">
                          <w:marLeft w:val="0"/>
                          <w:marRight w:val="0"/>
                          <w:marTop w:val="0"/>
                          <w:marBottom w:val="0"/>
                          <w:divBdr>
                            <w:top w:val="none" w:sz="0" w:space="0" w:color="auto"/>
                            <w:left w:val="none" w:sz="0" w:space="0" w:color="auto"/>
                            <w:bottom w:val="none" w:sz="0" w:space="0" w:color="auto"/>
                            <w:right w:val="none" w:sz="0" w:space="0" w:color="auto"/>
                          </w:divBdr>
                          <w:divsChild>
                            <w:div w:id="173889032">
                              <w:marLeft w:val="0"/>
                              <w:marRight w:val="0"/>
                              <w:marTop w:val="0"/>
                              <w:marBottom w:val="0"/>
                              <w:divBdr>
                                <w:top w:val="none" w:sz="0" w:space="0" w:color="auto"/>
                                <w:left w:val="none" w:sz="0" w:space="0" w:color="auto"/>
                                <w:bottom w:val="none" w:sz="0" w:space="0" w:color="auto"/>
                                <w:right w:val="none" w:sz="0" w:space="0" w:color="auto"/>
                              </w:divBdr>
                              <w:divsChild>
                                <w:div w:id="369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011">
      <w:bodyDiv w:val="1"/>
      <w:marLeft w:val="0"/>
      <w:marRight w:val="0"/>
      <w:marTop w:val="0"/>
      <w:marBottom w:val="0"/>
      <w:divBdr>
        <w:top w:val="none" w:sz="0" w:space="0" w:color="auto"/>
        <w:left w:val="none" w:sz="0" w:space="0" w:color="auto"/>
        <w:bottom w:val="none" w:sz="0" w:space="0" w:color="auto"/>
        <w:right w:val="none" w:sz="0" w:space="0" w:color="auto"/>
      </w:divBdr>
      <w:divsChild>
        <w:div w:id="1961640547">
          <w:marLeft w:val="0"/>
          <w:marRight w:val="0"/>
          <w:marTop w:val="0"/>
          <w:marBottom w:val="0"/>
          <w:divBdr>
            <w:top w:val="none" w:sz="0" w:space="0" w:color="auto"/>
            <w:left w:val="none" w:sz="0" w:space="0" w:color="auto"/>
            <w:bottom w:val="none" w:sz="0" w:space="0" w:color="auto"/>
            <w:right w:val="none" w:sz="0" w:space="0" w:color="auto"/>
          </w:divBdr>
          <w:divsChild>
            <w:div w:id="291642533">
              <w:marLeft w:val="-480"/>
              <w:marRight w:val="0"/>
              <w:marTop w:val="120"/>
              <w:marBottom w:val="600"/>
              <w:divBdr>
                <w:top w:val="none" w:sz="0" w:space="0" w:color="auto"/>
                <w:left w:val="none" w:sz="0" w:space="0" w:color="auto"/>
                <w:bottom w:val="none" w:sz="0" w:space="0" w:color="auto"/>
                <w:right w:val="none" w:sz="0" w:space="0" w:color="auto"/>
              </w:divBdr>
              <w:divsChild>
                <w:div w:id="46030064">
                  <w:marLeft w:val="480"/>
                  <w:marRight w:val="0"/>
                  <w:marTop w:val="0"/>
                  <w:marBottom w:val="0"/>
                  <w:divBdr>
                    <w:top w:val="none" w:sz="0" w:space="0" w:color="auto"/>
                    <w:left w:val="none" w:sz="0" w:space="0" w:color="auto"/>
                    <w:bottom w:val="none" w:sz="0" w:space="0" w:color="auto"/>
                    <w:right w:val="none" w:sz="0" w:space="0" w:color="auto"/>
                  </w:divBdr>
                  <w:divsChild>
                    <w:div w:id="1957830395">
                      <w:marLeft w:val="0"/>
                      <w:marRight w:val="0"/>
                      <w:marTop w:val="0"/>
                      <w:marBottom w:val="0"/>
                      <w:divBdr>
                        <w:top w:val="none" w:sz="0" w:space="0" w:color="auto"/>
                        <w:left w:val="none" w:sz="0" w:space="0" w:color="auto"/>
                        <w:bottom w:val="none" w:sz="0" w:space="0" w:color="auto"/>
                        <w:right w:val="none" w:sz="0" w:space="0" w:color="auto"/>
                      </w:divBdr>
                      <w:divsChild>
                        <w:div w:id="16208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7634">
          <w:marLeft w:val="0"/>
          <w:marRight w:val="0"/>
          <w:marTop w:val="0"/>
          <w:marBottom w:val="0"/>
          <w:divBdr>
            <w:top w:val="none" w:sz="0" w:space="0" w:color="auto"/>
            <w:left w:val="none" w:sz="0" w:space="0" w:color="auto"/>
            <w:bottom w:val="none" w:sz="0" w:space="0" w:color="auto"/>
            <w:right w:val="none" w:sz="0" w:space="0" w:color="auto"/>
          </w:divBdr>
          <w:divsChild>
            <w:div w:id="109132945">
              <w:marLeft w:val="0"/>
              <w:marRight w:val="0"/>
              <w:marTop w:val="0"/>
              <w:marBottom w:val="0"/>
              <w:divBdr>
                <w:top w:val="none" w:sz="0" w:space="0" w:color="auto"/>
                <w:left w:val="none" w:sz="0" w:space="0" w:color="auto"/>
                <w:bottom w:val="none" w:sz="0" w:space="0" w:color="auto"/>
                <w:right w:val="none" w:sz="0" w:space="0" w:color="auto"/>
              </w:divBdr>
              <w:divsChild>
                <w:div w:id="1184519754">
                  <w:marLeft w:val="0"/>
                  <w:marRight w:val="0"/>
                  <w:marTop w:val="0"/>
                  <w:marBottom w:val="0"/>
                  <w:divBdr>
                    <w:top w:val="none" w:sz="0" w:space="0" w:color="auto"/>
                    <w:left w:val="none" w:sz="0" w:space="0" w:color="auto"/>
                    <w:bottom w:val="none" w:sz="0" w:space="0" w:color="auto"/>
                    <w:right w:val="none" w:sz="0" w:space="0" w:color="auto"/>
                  </w:divBdr>
                  <w:divsChild>
                    <w:div w:id="375547586">
                      <w:marLeft w:val="0"/>
                      <w:marRight w:val="0"/>
                      <w:marTop w:val="0"/>
                      <w:marBottom w:val="0"/>
                      <w:divBdr>
                        <w:top w:val="none" w:sz="0" w:space="0" w:color="auto"/>
                        <w:left w:val="none" w:sz="0" w:space="0" w:color="auto"/>
                        <w:bottom w:val="none" w:sz="0" w:space="0" w:color="auto"/>
                        <w:right w:val="none" w:sz="0" w:space="0" w:color="auto"/>
                      </w:divBdr>
                      <w:divsChild>
                        <w:div w:id="326980551">
                          <w:marLeft w:val="0"/>
                          <w:marRight w:val="0"/>
                          <w:marTop w:val="0"/>
                          <w:marBottom w:val="0"/>
                          <w:divBdr>
                            <w:top w:val="none" w:sz="0" w:space="0" w:color="auto"/>
                            <w:left w:val="none" w:sz="0" w:space="0" w:color="auto"/>
                            <w:bottom w:val="none" w:sz="0" w:space="0" w:color="auto"/>
                            <w:right w:val="none" w:sz="0" w:space="0" w:color="auto"/>
                          </w:divBdr>
                          <w:divsChild>
                            <w:div w:id="1468425520">
                              <w:marLeft w:val="0"/>
                              <w:marRight w:val="0"/>
                              <w:marTop w:val="0"/>
                              <w:marBottom w:val="0"/>
                              <w:divBdr>
                                <w:top w:val="none" w:sz="0" w:space="0" w:color="auto"/>
                                <w:left w:val="none" w:sz="0" w:space="0" w:color="auto"/>
                                <w:bottom w:val="none" w:sz="0" w:space="0" w:color="auto"/>
                                <w:right w:val="none" w:sz="0" w:space="0" w:color="auto"/>
                              </w:divBdr>
                              <w:divsChild>
                                <w:div w:id="1712801706">
                                  <w:marLeft w:val="0"/>
                                  <w:marRight w:val="0"/>
                                  <w:marTop w:val="0"/>
                                  <w:marBottom w:val="0"/>
                                  <w:divBdr>
                                    <w:top w:val="none" w:sz="0" w:space="0" w:color="auto"/>
                                    <w:left w:val="none" w:sz="0" w:space="0" w:color="auto"/>
                                    <w:bottom w:val="none" w:sz="0" w:space="0" w:color="auto"/>
                                    <w:right w:val="none" w:sz="0" w:space="0" w:color="auto"/>
                                  </w:divBdr>
                                </w:div>
                                <w:div w:id="18337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61822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3996484">
      <w:bodyDiv w:val="1"/>
      <w:marLeft w:val="0"/>
      <w:marRight w:val="0"/>
      <w:marTop w:val="0"/>
      <w:marBottom w:val="0"/>
      <w:divBdr>
        <w:top w:val="none" w:sz="0" w:space="0" w:color="auto"/>
        <w:left w:val="none" w:sz="0" w:space="0" w:color="auto"/>
        <w:bottom w:val="none" w:sz="0" w:space="0" w:color="auto"/>
        <w:right w:val="none" w:sz="0" w:space="0" w:color="auto"/>
      </w:divBdr>
    </w:div>
    <w:div w:id="930162507">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1959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0818901">
      <w:bodyDiv w:val="1"/>
      <w:marLeft w:val="0"/>
      <w:marRight w:val="0"/>
      <w:marTop w:val="0"/>
      <w:marBottom w:val="0"/>
      <w:divBdr>
        <w:top w:val="none" w:sz="0" w:space="0" w:color="auto"/>
        <w:left w:val="none" w:sz="0" w:space="0" w:color="auto"/>
        <w:bottom w:val="none" w:sz="0" w:space="0" w:color="auto"/>
        <w:right w:val="none" w:sz="0" w:space="0" w:color="auto"/>
      </w:divBdr>
    </w:div>
    <w:div w:id="951478835">
      <w:bodyDiv w:val="1"/>
      <w:marLeft w:val="0"/>
      <w:marRight w:val="0"/>
      <w:marTop w:val="0"/>
      <w:marBottom w:val="0"/>
      <w:divBdr>
        <w:top w:val="none" w:sz="0" w:space="0" w:color="auto"/>
        <w:left w:val="none" w:sz="0" w:space="0" w:color="auto"/>
        <w:bottom w:val="none" w:sz="0" w:space="0" w:color="auto"/>
        <w:right w:val="none" w:sz="0" w:space="0" w:color="auto"/>
      </w:divBdr>
    </w:div>
    <w:div w:id="956444289">
      <w:bodyDiv w:val="1"/>
      <w:marLeft w:val="0"/>
      <w:marRight w:val="0"/>
      <w:marTop w:val="0"/>
      <w:marBottom w:val="0"/>
      <w:divBdr>
        <w:top w:val="none" w:sz="0" w:space="0" w:color="auto"/>
        <w:left w:val="none" w:sz="0" w:space="0" w:color="auto"/>
        <w:bottom w:val="none" w:sz="0" w:space="0" w:color="auto"/>
        <w:right w:val="none" w:sz="0" w:space="0" w:color="auto"/>
      </w:divBdr>
      <w:divsChild>
        <w:div w:id="1129054253">
          <w:marLeft w:val="0"/>
          <w:marRight w:val="0"/>
          <w:marTop w:val="0"/>
          <w:marBottom w:val="0"/>
          <w:divBdr>
            <w:top w:val="none" w:sz="0" w:space="0" w:color="auto"/>
            <w:left w:val="none" w:sz="0" w:space="0" w:color="auto"/>
            <w:bottom w:val="none" w:sz="0" w:space="0" w:color="auto"/>
            <w:right w:val="none" w:sz="0" w:space="0" w:color="auto"/>
          </w:divBdr>
          <w:divsChild>
            <w:div w:id="1617638122">
              <w:marLeft w:val="0"/>
              <w:marRight w:val="0"/>
              <w:marTop w:val="0"/>
              <w:marBottom w:val="0"/>
              <w:divBdr>
                <w:top w:val="none" w:sz="0" w:space="0" w:color="auto"/>
                <w:left w:val="none" w:sz="0" w:space="0" w:color="auto"/>
                <w:bottom w:val="none" w:sz="0" w:space="0" w:color="auto"/>
                <w:right w:val="none" w:sz="0" w:space="0" w:color="auto"/>
              </w:divBdr>
              <w:divsChild>
                <w:div w:id="460415406">
                  <w:marLeft w:val="0"/>
                  <w:marRight w:val="0"/>
                  <w:marTop w:val="0"/>
                  <w:marBottom w:val="0"/>
                  <w:divBdr>
                    <w:top w:val="none" w:sz="0" w:space="0" w:color="auto"/>
                    <w:left w:val="none" w:sz="0" w:space="0" w:color="auto"/>
                    <w:bottom w:val="none" w:sz="0" w:space="0" w:color="auto"/>
                    <w:right w:val="none" w:sz="0" w:space="0" w:color="auto"/>
                  </w:divBdr>
                </w:div>
                <w:div w:id="2021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7808">
      <w:bodyDiv w:val="1"/>
      <w:marLeft w:val="0"/>
      <w:marRight w:val="0"/>
      <w:marTop w:val="0"/>
      <w:marBottom w:val="0"/>
      <w:divBdr>
        <w:top w:val="none" w:sz="0" w:space="0" w:color="auto"/>
        <w:left w:val="none" w:sz="0" w:space="0" w:color="auto"/>
        <w:bottom w:val="none" w:sz="0" w:space="0" w:color="auto"/>
        <w:right w:val="none" w:sz="0" w:space="0" w:color="auto"/>
      </w:divBdr>
    </w:div>
    <w:div w:id="968777668">
      <w:bodyDiv w:val="1"/>
      <w:marLeft w:val="0"/>
      <w:marRight w:val="0"/>
      <w:marTop w:val="0"/>
      <w:marBottom w:val="0"/>
      <w:divBdr>
        <w:top w:val="none" w:sz="0" w:space="0" w:color="auto"/>
        <w:left w:val="none" w:sz="0" w:space="0" w:color="auto"/>
        <w:bottom w:val="none" w:sz="0" w:space="0" w:color="auto"/>
        <w:right w:val="none" w:sz="0" w:space="0" w:color="auto"/>
      </w:divBdr>
    </w:div>
    <w:div w:id="969820222">
      <w:bodyDiv w:val="1"/>
      <w:marLeft w:val="0"/>
      <w:marRight w:val="0"/>
      <w:marTop w:val="0"/>
      <w:marBottom w:val="0"/>
      <w:divBdr>
        <w:top w:val="none" w:sz="0" w:space="0" w:color="auto"/>
        <w:left w:val="none" w:sz="0" w:space="0" w:color="auto"/>
        <w:bottom w:val="none" w:sz="0" w:space="0" w:color="auto"/>
        <w:right w:val="none" w:sz="0" w:space="0" w:color="auto"/>
      </w:divBdr>
    </w:div>
    <w:div w:id="969898671">
      <w:bodyDiv w:val="1"/>
      <w:marLeft w:val="0"/>
      <w:marRight w:val="0"/>
      <w:marTop w:val="0"/>
      <w:marBottom w:val="0"/>
      <w:divBdr>
        <w:top w:val="none" w:sz="0" w:space="0" w:color="auto"/>
        <w:left w:val="none" w:sz="0" w:space="0" w:color="auto"/>
        <w:bottom w:val="none" w:sz="0" w:space="0" w:color="auto"/>
        <w:right w:val="none" w:sz="0" w:space="0" w:color="auto"/>
      </w:divBdr>
    </w:div>
    <w:div w:id="972101534">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3689">
      <w:bodyDiv w:val="1"/>
      <w:marLeft w:val="0"/>
      <w:marRight w:val="0"/>
      <w:marTop w:val="0"/>
      <w:marBottom w:val="0"/>
      <w:divBdr>
        <w:top w:val="none" w:sz="0" w:space="0" w:color="auto"/>
        <w:left w:val="none" w:sz="0" w:space="0" w:color="auto"/>
        <w:bottom w:val="none" w:sz="0" w:space="0" w:color="auto"/>
        <w:right w:val="none" w:sz="0" w:space="0" w:color="auto"/>
      </w:divBdr>
      <w:divsChild>
        <w:div w:id="273095270">
          <w:marLeft w:val="0"/>
          <w:marRight w:val="0"/>
          <w:marTop w:val="0"/>
          <w:marBottom w:val="0"/>
          <w:divBdr>
            <w:top w:val="none" w:sz="0" w:space="0" w:color="auto"/>
            <w:left w:val="none" w:sz="0" w:space="0" w:color="auto"/>
            <w:bottom w:val="none" w:sz="0" w:space="0" w:color="auto"/>
            <w:right w:val="none" w:sz="0" w:space="0" w:color="auto"/>
          </w:divBdr>
          <w:divsChild>
            <w:div w:id="114057206">
              <w:marLeft w:val="0"/>
              <w:marRight w:val="0"/>
              <w:marTop w:val="0"/>
              <w:marBottom w:val="0"/>
              <w:divBdr>
                <w:top w:val="none" w:sz="0" w:space="0" w:color="auto"/>
                <w:left w:val="none" w:sz="0" w:space="0" w:color="auto"/>
                <w:bottom w:val="none" w:sz="0" w:space="0" w:color="auto"/>
                <w:right w:val="none" w:sz="0" w:space="0" w:color="auto"/>
              </w:divBdr>
              <w:divsChild>
                <w:div w:id="160898047">
                  <w:marLeft w:val="0"/>
                  <w:marRight w:val="0"/>
                  <w:marTop w:val="0"/>
                  <w:marBottom w:val="0"/>
                  <w:divBdr>
                    <w:top w:val="none" w:sz="0" w:space="0" w:color="auto"/>
                    <w:left w:val="none" w:sz="0" w:space="0" w:color="auto"/>
                    <w:bottom w:val="none" w:sz="0" w:space="0" w:color="auto"/>
                    <w:right w:val="none" w:sz="0" w:space="0" w:color="auto"/>
                  </w:divBdr>
                  <w:divsChild>
                    <w:div w:id="19333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0600041">
      <w:bodyDiv w:val="1"/>
      <w:marLeft w:val="0"/>
      <w:marRight w:val="0"/>
      <w:marTop w:val="0"/>
      <w:marBottom w:val="0"/>
      <w:divBdr>
        <w:top w:val="none" w:sz="0" w:space="0" w:color="auto"/>
        <w:left w:val="none" w:sz="0" w:space="0" w:color="auto"/>
        <w:bottom w:val="none" w:sz="0" w:space="0" w:color="auto"/>
        <w:right w:val="none" w:sz="0" w:space="0" w:color="auto"/>
      </w:divBdr>
    </w:div>
    <w:div w:id="991061371">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01661868">
      <w:bodyDiv w:val="1"/>
      <w:marLeft w:val="0"/>
      <w:marRight w:val="0"/>
      <w:marTop w:val="0"/>
      <w:marBottom w:val="0"/>
      <w:divBdr>
        <w:top w:val="none" w:sz="0" w:space="0" w:color="auto"/>
        <w:left w:val="none" w:sz="0" w:space="0" w:color="auto"/>
        <w:bottom w:val="none" w:sz="0" w:space="0" w:color="auto"/>
        <w:right w:val="none" w:sz="0" w:space="0" w:color="auto"/>
      </w:divBdr>
    </w:div>
    <w:div w:id="1001926538">
      <w:bodyDiv w:val="1"/>
      <w:marLeft w:val="0"/>
      <w:marRight w:val="0"/>
      <w:marTop w:val="0"/>
      <w:marBottom w:val="0"/>
      <w:divBdr>
        <w:top w:val="none" w:sz="0" w:space="0" w:color="auto"/>
        <w:left w:val="none" w:sz="0" w:space="0" w:color="auto"/>
        <w:bottom w:val="none" w:sz="0" w:space="0" w:color="auto"/>
        <w:right w:val="none" w:sz="0" w:space="0" w:color="auto"/>
      </w:divBdr>
    </w:div>
    <w:div w:id="1004208171">
      <w:bodyDiv w:val="1"/>
      <w:marLeft w:val="0"/>
      <w:marRight w:val="0"/>
      <w:marTop w:val="0"/>
      <w:marBottom w:val="0"/>
      <w:divBdr>
        <w:top w:val="none" w:sz="0" w:space="0" w:color="auto"/>
        <w:left w:val="none" w:sz="0" w:space="0" w:color="auto"/>
        <w:bottom w:val="none" w:sz="0" w:space="0" w:color="auto"/>
        <w:right w:val="none" w:sz="0" w:space="0" w:color="auto"/>
      </w:divBdr>
    </w:div>
    <w:div w:id="1008556913">
      <w:bodyDiv w:val="1"/>
      <w:marLeft w:val="0"/>
      <w:marRight w:val="0"/>
      <w:marTop w:val="0"/>
      <w:marBottom w:val="0"/>
      <w:divBdr>
        <w:top w:val="none" w:sz="0" w:space="0" w:color="auto"/>
        <w:left w:val="none" w:sz="0" w:space="0" w:color="auto"/>
        <w:bottom w:val="none" w:sz="0" w:space="0" w:color="auto"/>
        <w:right w:val="none" w:sz="0" w:space="0" w:color="auto"/>
      </w:divBdr>
      <w:divsChild>
        <w:div w:id="363142785">
          <w:marLeft w:val="0"/>
          <w:marRight w:val="0"/>
          <w:marTop w:val="0"/>
          <w:marBottom w:val="0"/>
          <w:divBdr>
            <w:top w:val="none" w:sz="0" w:space="0" w:color="auto"/>
            <w:left w:val="none" w:sz="0" w:space="0" w:color="auto"/>
            <w:bottom w:val="none" w:sz="0" w:space="0" w:color="auto"/>
            <w:right w:val="none" w:sz="0" w:space="0" w:color="auto"/>
          </w:divBdr>
          <w:divsChild>
            <w:div w:id="760226876">
              <w:marLeft w:val="0"/>
              <w:marRight w:val="0"/>
              <w:marTop w:val="0"/>
              <w:marBottom w:val="0"/>
              <w:divBdr>
                <w:top w:val="none" w:sz="0" w:space="0" w:color="auto"/>
                <w:left w:val="none" w:sz="0" w:space="0" w:color="auto"/>
                <w:bottom w:val="none" w:sz="0" w:space="0" w:color="auto"/>
                <w:right w:val="none" w:sz="0" w:space="0" w:color="auto"/>
              </w:divBdr>
              <w:divsChild>
                <w:div w:id="1481537812">
                  <w:marLeft w:val="0"/>
                  <w:marRight w:val="0"/>
                  <w:marTop w:val="0"/>
                  <w:marBottom w:val="0"/>
                  <w:divBdr>
                    <w:top w:val="none" w:sz="0" w:space="0" w:color="auto"/>
                    <w:left w:val="none" w:sz="0" w:space="0" w:color="auto"/>
                    <w:bottom w:val="none" w:sz="0" w:space="0" w:color="auto"/>
                    <w:right w:val="none" w:sz="0" w:space="0" w:color="auto"/>
                  </w:divBdr>
                  <w:divsChild>
                    <w:div w:id="14969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48050">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19624290">
      <w:bodyDiv w:val="1"/>
      <w:marLeft w:val="0"/>
      <w:marRight w:val="0"/>
      <w:marTop w:val="0"/>
      <w:marBottom w:val="0"/>
      <w:divBdr>
        <w:top w:val="none" w:sz="0" w:space="0" w:color="auto"/>
        <w:left w:val="none" w:sz="0" w:space="0" w:color="auto"/>
        <w:bottom w:val="none" w:sz="0" w:space="0" w:color="auto"/>
        <w:right w:val="none" w:sz="0" w:space="0" w:color="auto"/>
      </w:divBdr>
    </w:div>
    <w:div w:id="1019962853">
      <w:bodyDiv w:val="1"/>
      <w:marLeft w:val="0"/>
      <w:marRight w:val="0"/>
      <w:marTop w:val="0"/>
      <w:marBottom w:val="0"/>
      <w:divBdr>
        <w:top w:val="none" w:sz="0" w:space="0" w:color="auto"/>
        <w:left w:val="none" w:sz="0" w:space="0" w:color="auto"/>
        <w:bottom w:val="none" w:sz="0" w:space="0" w:color="auto"/>
        <w:right w:val="none" w:sz="0" w:space="0" w:color="auto"/>
      </w:divBdr>
      <w:divsChild>
        <w:div w:id="1912110585">
          <w:marLeft w:val="0"/>
          <w:marRight w:val="0"/>
          <w:marTop w:val="0"/>
          <w:marBottom w:val="0"/>
          <w:divBdr>
            <w:top w:val="none" w:sz="0" w:space="0" w:color="auto"/>
            <w:left w:val="none" w:sz="0" w:space="0" w:color="auto"/>
            <w:bottom w:val="none" w:sz="0" w:space="0" w:color="auto"/>
            <w:right w:val="none" w:sz="0" w:space="0" w:color="auto"/>
          </w:divBdr>
        </w:div>
        <w:div w:id="890650320">
          <w:marLeft w:val="-348"/>
          <w:marRight w:val="-348"/>
          <w:marTop w:val="0"/>
          <w:marBottom w:val="0"/>
          <w:divBdr>
            <w:top w:val="none" w:sz="0" w:space="0" w:color="auto"/>
            <w:left w:val="none" w:sz="0" w:space="0" w:color="auto"/>
            <w:bottom w:val="none" w:sz="0" w:space="0" w:color="auto"/>
            <w:right w:val="none" w:sz="0" w:space="0" w:color="auto"/>
          </w:divBdr>
          <w:divsChild>
            <w:div w:id="1280339220">
              <w:marLeft w:val="0"/>
              <w:marRight w:val="0"/>
              <w:marTop w:val="0"/>
              <w:marBottom w:val="300"/>
              <w:divBdr>
                <w:top w:val="none" w:sz="0" w:space="0" w:color="auto"/>
                <w:left w:val="none" w:sz="0" w:space="0" w:color="auto"/>
                <w:bottom w:val="none" w:sz="0" w:space="0" w:color="auto"/>
                <w:right w:val="none" w:sz="0" w:space="0" w:color="auto"/>
              </w:divBdr>
              <w:divsChild>
                <w:div w:id="1667126370">
                  <w:marLeft w:val="347"/>
                  <w:marRight w:val="347"/>
                  <w:marTop w:val="0"/>
                  <w:marBottom w:val="0"/>
                  <w:divBdr>
                    <w:top w:val="none" w:sz="0" w:space="0" w:color="auto"/>
                    <w:left w:val="none" w:sz="0" w:space="0" w:color="auto"/>
                    <w:bottom w:val="none" w:sz="0" w:space="0" w:color="auto"/>
                    <w:right w:val="none" w:sz="0" w:space="0" w:color="auto"/>
                  </w:divBdr>
                </w:div>
              </w:divsChild>
            </w:div>
          </w:divsChild>
        </w:div>
      </w:divsChild>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3702115">
      <w:bodyDiv w:val="1"/>
      <w:marLeft w:val="0"/>
      <w:marRight w:val="0"/>
      <w:marTop w:val="0"/>
      <w:marBottom w:val="0"/>
      <w:divBdr>
        <w:top w:val="none" w:sz="0" w:space="0" w:color="auto"/>
        <w:left w:val="none" w:sz="0" w:space="0" w:color="auto"/>
        <w:bottom w:val="none" w:sz="0" w:space="0" w:color="auto"/>
        <w:right w:val="none" w:sz="0" w:space="0" w:color="auto"/>
      </w:divBdr>
    </w:div>
    <w:div w:id="1029405954">
      <w:bodyDiv w:val="1"/>
      <w:marLeft w:val="0"/>
      <w:marRight w:val="0"/>
      <w:marTop w:val="0"/>
      <w:marBottom w:val="0"/>
      <w:divBdr>
        <w:top w:val="none" w:sz="0" w:space="0" w:color="auto"/>
        <w:left w:val="none" w:sz="0" w:space="0" w:color="auto"/>
        <w:bottom w:val="none" w:sz="0" w:space="0" w:color="auto"/>
        <w:right w:val="none" w:sz="0" w:space="0" w:color="auto"/>
      </w:divBdr>
    </w:div>
    <w:div w:id="1034774163">
      <w:bodyDiv w:val="1"/>
      <w:marLeft w:val="0"/>
      <w:marRight w:val="0"/>
      <w:marTop w:val="0"/>
      <w:marBottom w:val="0"/>
      <w:divBdr>
        <w:top w:val="none" w:sz="0" w:space="0" w:color="auto"/>
        <w:left w:val="none" w:sz="0" w:space="0" w:color="auto"/>
        <w:bottom w:val="none" w:sz="0" w:space="0" w:color="auto"/>
        <w:right w:val="none" w:sz="0" w:space="0" w:color="auto"/>
      </w:divBdr>
    </w:div>
    <w:div w:id="1038549702">
      <w:bodyDiv w:val="1"/>
      <w:marLeft w:val="0"/>
      <w:marRight w:val="0"/>
      <w:marTop w:val="0"/>
      <w:marBottom w:val="0"/>
      <w:divBdr>
        <w:top w:val="none" w:sz="0" w:space="0" w:color="auto"/>
        <w:left w:val="none" w:sz="0" w:space="0" w:color="auto"/>
        <w:bottom w:val="none" w:sz="0" w:space="0" w:color="auto"/>
        <w:right w:val="none" w:sz="0" w:space="0" w:color="auto"/>
      </w:divBdr>
    </w:div>
    <w:div w:id="1042359968">
      <w:bodyDiv w:val="1"/>
      <w:marLeft w:val="0"/>
      <w:marRight w:val="0"/>
      <w:marTop w:val="0"/>
      <w:marBottom w:val="0"/>
      <w:divBdr>
        <w:top w:val="none" w:sz="0" w:space="0" w:color="auto"/>
        <w:left w:val="none" w:sz="0" w:space="0" w:color="auto"/>
        <w:bottom w:val="none" w:sz="0" w:space="0" w:color="auto"/>
        <w:right w:val="none" w:sz="0" w:space="0" w:color="auto"/>
      </w:divBdr>
    </w:div>
    <w:div w:id="1043211343">
      <w:bodyDiv w:val="1"/>
      <w:marLeft w:val="0"/>
      <w:marRight w:val="0"/>
      <w:marTop w:val="0"/>
      <w:marBottom w:val="0"/>
      <w:divBdr>
        <w:top w:val="none" w:sz="0" w:space="0" w:color="auto"/>
        <w:left w:val="none" w:sz="0" w:space="0" w:color="auto"/>
        <w:bottom w:val="none" w:sz="0" w:space="0" w:color="auto"/>
        <w:right w:val="none" w:sz="0" w:space="0" w:color="auto"/>
      </w:divBdr>
    </w:div>
    <w:div w:id="1043554259">
      <w:bodyDiv w:val="1"/>
      <w:marLeft w:val="0"/>
      <w:marRight w:val="0"/>
      <w:marTop w:val="0"/>
      <w:marBottom w:val="0"/>
      <w:divBdr>
        <w:top w:val="none" w:sz="0" w:space="0" w:color="auto"/>
        <w:left w:val="none" w:sz="0" w:space="0" w:color="auto"/>
        <w:bottom w:val="none" w:sz="0" w:space="0" w:color="auto"/>
        <w:right w:val="none" w:sz="0" w:space="0" w:color="auto"/>
      </w:divBdr>
    </w:div>
    <w:div w:id="1049113708">
      <w:bodyDiv w:val="1"/>
      <w:marLeft w:val="0"/>
      <w:marRight w:val="0"/>
      <w:marTop w:val="0"/>
      <w:marBottom w:val="0"/>
      <w:divBdr>
        <w:top w:val="none" w:sz="0" w:space="0" w:color="auto"/>
        <w:left w:val="none" w:sz="0" w:space="0" w:color="auto"/>
        <w:bottom w:val="none" w:sz="0" w:space="0" w:color="auto"/>
        <w:right w:val="none" w:sz="0" w:space="0" w:color="auto"/>
      </w:divBdr>
    </w:div>
    <w:div w:id="105245789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3850960">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638">
      <w:bodyDiv w:val="1"/>
      <w:marLeft w:val="0"/>
      <w:marRight w:val="0"/>
      <w:marTop w:val="0"/>
      <w:marBottom w:val="0"/>
      <w:divBdr>
        <w:top w:val="none" w:sz="0" w:space="0" w:color="auto"/>
        <w:left w:val="none" w:sz="0" w:space="0" w:color="auto"/>
        <w:bottom w:val="none" w:sz="0" w:space="0" w:color="auto"/>
        <w:right w:val="none" w:sz="0" w:space="0" w:color="auto"/>
      </w:divBdr>
    </w:div>
    <w:div w:id="1079907757">
      <w:bodyDiv w:val="1"/>
      <w:marLeft w:val="0"/>
      <w:marRight w:val="0"/>
      <w:marTop w:val="0"/>
      <w:marBottom w:val="0"/>
      <w:divBdr>
        <w:top w:val="none" w:sz="0" w:space="0" w:color="auto"/>
        <w:left w:val="none" w:sz="0" w:space="0" w:color="auto"/>
        <w:bottom w:val="none" w:sz="0" w:space="0" w:color="auto"/>
        <w:right w:val="none" w:sz="0" w:space="0" w:color="auto"/>
      </w:divBdr>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4957013">
      <w:bodyDiv w:val="1"/>
      <w:marLeft w:val="0"/>
      <w:marRight w:val="0"/>
      <w:marTop w:val="0"/>
      <w:marBottom w:val="0"/>
      <w:divBdr>
        <w:top w:val="none" w:sz="0" w:space="0" w:color="auto"/>
        <w:left w:val="none" w:sz="0" w:space="0" w:color="auto"/>
        <w:bottom w:val="none" w:sz="0" w:space="0" w:color="auto"/>
        <w:right w:val="none" w:sz="0" w:space="0" w:color="auto"/>
      </w:divBdr>
    </w:div>
    <w:div w:id="1088430684">
      <w:bodyDiv w:val="1"/>
      <w:marLeft w:val="0"/>
      <w:marRight w:val="0"/>
      <w:marTop w:val="0"/>
      <w:marBottom w:val="0"/>
      <w:divBdr>
        <w:top w:val="none" w:sz="0" w:space="0" w:color="auto"/>
        <w:left w:val="none" w:sz="0" w:space="0" w:color="auto"/>
        <w:bottom w:val="none" w:sz="0" w:space="0" w:color="auto"/>
        <w:right w:val="none" w:sz="0" w:space="0" w:color="auto"/>
      </w:divBdr>
    </w:div>
    <w:div w:id="1090541192">
      <w:bodyDiv w:val="1"/>
      <w:marLeft w:val="0"/>
      <w:marRight w:val="0"/>
      <w:marTop w:val="0"/>
      <w:marBottom w:val="0"/>
      <w:divBdr>
        <w:top w:val="none" w:sz="0" w:space="0" w:color="auto"/>
        <w:left w:val="none" w:sz="0" w:space="0" w:color="auto"/>
        <w:bottom w:val="none" w:sz="0" w:space="0" w:color="auto"/>
        <w:right w:val="none" w:sz="0" w:space="0" w:color="auto"/>
      </w:divBdr>
      <w:divsChild>
        <w:div w:id="678969567">
          <w:marLeft w:val="0"/>
          <w:marRight w:val="0"/>
          <w:marTop w:val="0"/>
          <w:marBottom w:val="0"/>
          <w:divBdr>
            <w:top w:val="none" w:sz="0" w:space="0" w:color="auto"/>
            <w:left w:val="none" w:sz="0" w:space="0" w:color="auto"/>
            <w:bottom w:val="none" w:sz="0" w:space="0" w:color="auto"/>
            <w:right w:val="none" w:sz="0" w:space="0" w:color="auto"/>
          </w:divBdr>
          <w:divsChild>
            <w:div w:id="172886568">
              <w:marLeft w:val="0"/>
              <w:marRight w:val="0"/>
              <w:marTop w:val="0"/>
              <w:marBottom w:val="0"/>
              <w:divBdr>
                <w:top w:val="none" w:sz="0" w:space="0" w:color="auto"/>
                <w:left w:val="none" w:sz="0" w:space="0" w:color="auto"/>
                <w:bottom w:val="none" w:sz="0" w:space="0" w:color="auto"/>
                <w:right w:val="none" w:sz="0" w:space="0" w:color="auto"/>
              </w:divBdr>
              <w:divsChild>
                <w:div w:id="237904758">
                  <w:marLeft w:val="0"/>
                  <w:marRight w:val="0"/>
                  <w:marTop w:val="0"/>
                  <w:marBottom w:val="0"/>
                  <w:divBdr>
                    <w:top w:val="none" w:sz="0" w:space="0" w:color="auto"/>
                    <w:left w:val="none" w:sz="0" w:space="0" w:color="auto"/>
                    <w:bottom w:val="none" w:sz="0" w:space="0" w:color="auto"/>
                    <w:right w:val="none" w:sz="0" w:space="0" w:color="auto"/>
                  </w:divBdr>
                  <w:divsChild>
                    <w:div w:id="2620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83477">
      <w:bodyDiv w:val="1"/>
      <w:marLeft w:val="0"/>
      <w:marRight w:val="0"/>
      <w:marTop w:val="0"/>
      <w:marBottom w:val="0"/>
      <w:divBdr>
        <w:top w:val="none" w:sz="0" w:space="0" w:color="auto"/>
        <w:left w:val="none" w:sz="0" w:space="0" w:color="auto"/>
        <w:bottom w:val="none" w:sz="0" w:space="0" w:color="auto"/>
        <w:right w:val="none" w:sz="0" w:space="0" w:color="auto"/>
      </w:divBdr>
      <w:divsChild>
        <w:div w:id="661592141">
          <w:marLeft w:val="0"/>
          <w:marRight w:val="0"/>
          <w:marTop w:val="0"/>
          <w:marBottom w:val="0"/>
          <w:divBdr>
            <w:top w:val="none" w:sz="0" w:space="0" w:color="auto"/>
            <w:left w:val="none" w:sz="0" w:space="0" w:color="auto"/>
            <w:bottom w:val="none" w:sz="0" w:space="0" w:color="auto"/>
            <w:right w:val="none" w:sz="0" w:space="0" w:color="auto"/>
          </w:divBdr>
          <w:divsChild>
            <w:div w:id="2063477083">
              <w:marLeft w:val="0"/>
              <w:marRight w:val="0"/>
              <w:marTop w:val="0"/>
              <w:marBottom w:val="0"/>
              <w:divBdr>
                <w:top w:val="none" w:sz="0" w:space="0" w:color="auto"/>
                <w:left w:val="none" w:sz="0" w:space="0" w:color="auto"/>
                <w:bottom w:val="none" w:sz="0" w:space="0" w:color="auto"/>
                <w:right w:val="none" w:sz="0" w:space="0" w:color="auto"/>
              </w:divBdr>
            </w:div>
          </w:divsChild>
        </w:div>
        <w:div w:id="1485510222">
          <w:marLeft w:val="0"/>
          <w:marRight w:val="0"/>
          <w:marTop w:val="0"/>
          <w:marBottom w:val="0"/>
          <w:divBdr>
            <w:top w:val="none" w:sz="0" w:space="0" w:color="auto"/>
            <w:left w:val="none" w:sz="0" w:space="0" w:color="auto"/>
            <w:bottom w:val="none" w:sz="0" w:space="0" w:color="auto"/>
            <w:right w:val="none" w:sz="0" w:space="0" w:color="auto"/>
          </w:divBdr>
          <w:divsChild>
            <w:div w:id="608855009">
              <w:marLeft w:val="0"/>
              <w:marRight w:val="0"/>
              <w:marTop w:val="0"/>
              <w:marBottom w:val="0"/>
              <w:divBdr>
                <w:top w:val="single" w:sz="6" w:space="0" w:color="0A0730"/>
                <w:left w:val="none" w:sz="0" w:space="0" w:color="auto"/>
                <w:bottom w:val="single" w:sz="6" w:space="0" w:color="0A0730"/>
                <w:right w:val="none" w:sz="0" w:space="0" w:color="auto"/>
              </w:divBdr>
              <w:divsChild>
                <w:div w:id="12580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0705505">
      <w:bodyDiv w:val="1"/>
      <w:marLeft w:val="0"/>
      <w:marRight w:val="0"/>
      <w:marTop w:val="0"/>
      <w:marBottom w:val="0"/>
      <w:divBdr>
        <w:top w:val="none" w:sz="0" w:space="0" w:color="auto"/>
        <w:left w:val="none" w:sz="0" w:space="0" w:color="auto"/>
        <w:bottom w:val="none" w:sz="0" w:space="0" w:color="auto"/>
        <w:right w:val="none" w:sz="0" w:space="0" w:color="auto"/>
      </w:divBdr>
    </w:div>
    <w:div w:id="1115520404">
      <w:bodyDiv w:val="1"/>
      <w:marLeft w:val="0"/>
      <w:marRight w:val="0"/>
      <w:marTop w:val="0"/>
      <w:marBottom w:val="0"/>
      <w:divBdr>
        <w:top w:val="none" w:sz="0" w:space="0" w:color="auto"/>
        <w:left w:val="none" w:sz="0" w:space="0" w:color="auto"/>
        <w:bottom w:val="none" w:sz="0" w:space="0" w:color="auto"/>
        <w:right w:val="none" w:sz="0" w:space="0" w:color="auto"/>
      </w:divBdr>
    </w:div>
    <w:div w:id="1118336631">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4470766">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54369731">
      <w:bodyDiv w:val="1"/>
      <w:marLeft w:val="0"/>
      <w:marRight w:val="0"/>
      <w:marTop w:val="0"/>
      <w:marBottom w:val="0"/>
      <w:divBdr>
        <w:top w:val="none" w:sz="0" w:space="0" w:color="auto"/>
        <w:left w:val="none" w:sz="0" w:space="0" w:color="auto"/>
        <w:bottom w:val="none" w:sz="0" w:space="0" w:color="auto"/>
        <w:right w:val="none" w:sz="0" w:space="0" w:color="auto"/>
      </w:divBdr>
    </w:div>
    <w:div w:id="1158839254">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3623893">
      <w:bodyDiv w:val="1"/>
      <w:marLeft w:val="0"/>
      <w:marRight w:val="0"/>
      <w:marTop w:val="0"/>
      <w:marBottom w:val="0"/>
      <w:divBdr>
        <w:top w:val="none" w:sz="0" w:space="0" w:color="auto"/>
        <w:left w:val="none" w:sz="0" w:space="0" w:color="auto"/>
        <w:bottom w:val="none" w:sz="0" w:space="0" w:color="auto"/>
        <w:right w:val="none" w:sz="0" w:space="0" w:color="auto"/>
      </w:divBdr>
      <w:divsChild>
        <w:div w:id="1421291098">
          <w:marLeft w:val="0"/>
          <w:marRight w:val="0"/>
          <w:marTop w:val="0"/>
          <w:marBottom w:val="0"/>
          <w:divBdr>
            <w:top w:val="none" w:sz="0" w:space="0" w:color="auto"/>
            <w:left w:val="none" w:sz="0" w:space="0" w:color="auto"/>
            <w:bottom w:val="none" w:sz="0" w:space="0" w:color="auto"/>
            <w:right w:val="none" w:sz="0" w:space="0" w:color="auto"/>
          </w:divBdr>
        </w:div>
      </w:divsChild>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3032179">
      <w:bodyDiv w:val="1"/>
      <w:marLeft w:val="0"/>
      <w:marRight w:val="0"/>
      <w:marTop w:val="0"/>
      <w:marBottom w:val="0"/>
      <w:divBdr>
        <w:top w:val="none" w:sz="0" w:space="0" w:color="auto"/>
        <w:left w:val="none" w:sz="0" w:space="0" w:color="auto"/>
        <w:bottom w:val="none" w:sz="0" w:space="0" w:color="auto"/>
        <w:right w:val="none" w:sz="0" w:space="0" w:color="auto"/>
      </w:divBdr>
      <w:divsChild>
        <w:div w:id="1727727775">
          <w:marLeft w:val="0"/>
          <w:marRight w:val="0"/>
          <w:marTop w:val="0"/>
          <w:marBottom w:val="0"/>
          <w:divBdr>
            <w:top w:val="none" w:sz="0" w:space="0" w:color="auto"/>
            <w:left w:val="none" w:sz="0" w:space="0" w:color="auto"/>
            <w:bottom w:val="none" w:sz="0" w:space="0" w:color="auto"/>
            <w:right w:val="none" w:sz="0" w:space="0" w:color="auto"/>
          </w:divBdr>
          <w:divsChild>
            <w:div w:id="1331719428">
              <w:marLeft w:val="0"/>
              <w:marRight w:val="0"/>
              <w:marTop w:val="0"/>
              <w:marBottom w:val="0"/>
              <w:divBdr>
                <w:top w:val="none" w:sz="0" w:space="0" w:color="auto"/>
                <w:left w:val="none" w:sz="0" w:space="0" w:color="auto"/>
                <w:bottom w:val="none" w:sz="0" w:space="0" w:color="auto"/>
                <w:right w:val="none" w:sz="0" w:space="0" w:color="auto"/>
              </w:divBdr>
              <w:divsChild>
                <w:div w:id="1237320983">
                  <w:marLeft w:val="0"/>
                  <w:marRight w:val="0"/>
                  <w:marTop w:val="0"/>
                  <w:marBottom w:val="0"/>
                  <w:divBdr>
                    <w:top w:val="none" w:sz="0" w:space="0" w:color="auto"/>
                    <w:left w:val="none" w:sz="0" w:space="0" w:color="auto"/>
                    <w:bottom w:val="none" w:sz="0" w:space="0" w:color="auto"/>
                    <w:right w:val="none" w:sz="0" w:space="0" w:color="auto"/>
                  </w:divBdr>
                  <w:divsChild>
                    <w:div w:id="1216425949">
                      <w:marLeft w:val="0"/>
                      <w:marRight w:val="0"/>
                      <w:marTop w:val="0"/>
                      <w:marBottom w:val="0"/>
                      <w:divBdr>
                        <w:top w:val="none" w:sz="0" w:space="0" w:color="auto"/>
                        <w:left w:val="none" w:sz="0" w:space="0" w:color="auto"/>
                        <w:bottom w:val="none" w:sz="0" w:space="0" w:color="auto"/>
                        <w:right w:val="none" w:sz="0" w:space="0" w:color="auto"/>
                      </w:divBdr>
                    </w:div>
                    <w:div w:id="1248340641">
                      <w:marLeft w:val="0"/>
                      <w:marRight w:val="0"/>
                      <w:marTop w:val="0"/>
                      <w:marBottom w:val="0"/>
                      <w:divBdr>
                        <w:top w:val="none" w:sz="0" w:space="0" w:color="auto"/>
                        <w:left w:val="none" w:sz="0" w:space="0" w:color="auto"/>
                        <w:bottom w:val="none" w:sz="0" w:space="0" w:color="auto"/>
                        <w:right w:val="none" w:sz="0" w:space="0" w:color="auto"/>
                      </w:divBdr>
                    </w:div>
                    <w:div w:id="2017922018">
                      <w:marLeft w:val="0"/>
                      <w:marRight w:val="0"/>
                      <w:marTop w:val="0"/>
                      <w:marBottom w:val="0"/>
                      <w:divBdr>
                        <w:top w:val="none" w:sz="0" w:space="0" w:color="auto"/>
                        <w:left w:val="none" w:sz="0" w:space="0" w:color="auto"/>
                        <w:bottom w:val="none" w:sz="0" w:space="0" w:color="auto"/>
                        <w:right w:val="none" w:sz="0" w:space="0" w:color="auto"/>
                      </w:divBdr>
                      <w:divsChild>
                        <w:div w:id="1935160784">
                          <w:marLeft w:val="0"/>
                          <w:marRight w:val="0"/>
                          <w:marTop w:val="0"/>
                          <w:marBottom w:val="0"/>
                          <w:divBdr>
                            <w:top w:val="none" w:sz="0" w:space="0" w:color="auto"/>
                            <w:left w:val="none" w:sz="0" w:space="0" w:color="auto"/>
                            <w:bottom w:val="none" w:sz="0" w:space="0" w:color="auto"/>
                            <w:right w:val="none" w:sz="0" w:space="0" w:color="auto"/>
                          </w:divBdr>
                        </w:div>
                      </w:divsChild>
                    </w:div>
                    <w:div w:id="301662780">
                      <w:marLeft w:val="0"/>
                      <w:marRight w:val="0"/>
                      <w:marTop w:val="0"/>
                      <w:marBottom w:val="0"/>
                      <w:divBdr>
                        <w:top w:val="none" w:sz="0" w:space="0" w:color="auto"/>
                        <w:left w:val="none" w:sz="0" w:space="0" w:color="auto"/>
                        <w:bottom w:val="none" w:sz="0" w:space="0" w:color="auto"/>
                        <w:right w:val="none" w:sz="0" w:space="0" w:color="auto"/>
                      </w:divBdr>
                      <w:divsChild>
                        <w:div w:id="1899632332">
                          <w:marLeft w:val="0"/>
                          <w:marRight w:val="0"/>
                          <w:marTop w:val="0"/>
                          <w:marBottom w:val="0"/>
                          <w:divBdr>
                            <w:top w:val="none" w:sz="0" w:space="0" w:color="auto"/>
                            <w:left w:val="none" w:sz="0" w:space="0" w:color="auto"/>
                            <w:bottom w:val="none" w:sz="0" w:space="0" w:color="auto"/>
                            <w:right w:val="none" w:sz="0" w:space="0" w:color="auto"/>
                          </w:divBdr>
                        </w:div>
                      </w:divsChild>
                    </w:div>
                    <w:div w:id="9548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450">
      <w:bodyDiv w:val="1"/>
      <w:marLeft w:val="0"/>
      <w:marRight w:val="0"/>
      <w:marTop w:val="0"/>
      <w:marBottom w:val="0"/>
      <w:divBdr>
        <w:top w:val="none" w:sz="0" w:space="0" w:color="auto"/>
        <w:left w:val="none" w:sz="0" w:space="0" w:color="auto"/>
        <w:bottom w:val="none" w:sz="0" w:space="0" w:color="auto"/>
        <w:right w:val="none" w:sz="0" w:space="0" w:color="auto"/>
      </w:divBdr>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2953983">
      <w:bodyDiv w:val="1"/>
      <w:marLeft w:val="0"/>
      <w:marRight w:val="0"/>
      <w:marTop w:val="0"/>
      <w:marBottom w:val="0"/>
      <w:divBdr>
        <w:top w:val="none" w:sz="0" w:space="0" w:color="auto"/>
        <w:left w:val="none" w:sz="0" w:space="0" w:color="auto"/>
        <w:bottom w:val="none" w:sz="0" w:space="0" w:color="auto"/>
        <w:right w:val="none" w:sz="0" w:space="0" w:color="auto"/>
      </w:divBdr>
    </w:div>
    <w:div w:id="1195122005">
      <w:bodyDiv w:val="1"/>
      <w:marLeft w:val="0"/>
      <w:marRight w:val="0"/>
      <w:marTop w:val="0"/>
      <w:marBottom w:val="0"/>
      <w:divBdr>
        <w:top w:val="none" w:sz="0" w:space="0" w:color="auto"/>
        <w:left w:val="none" w:sz="0" w:space="0" w:color="auto"/>
        <w:bottom w:val="none" w:sz="0" w:space="0" w:color="auto"/>
        <w:right w:val="none" w:sz="0" w:space="0" w:color="auto"/>
      </w:divBdr>
    </w:div>
    <w:div w:id="1196190568">
      <w:bodyDiv w:val="1"/>
      <w:marLeft w:val="0"/>
      <w:marRight w:val="0"/>
      <w:marTop w:val="0"/>
      <w:marBottom w:val="0"/>
      <w:divBdr>
        <w:top w:val="none" w:sz="0" w:space="0" w:color="auto"/>
        <w:left w:val="none" w:sz="0" w:space="0" w:color="auto"/>
        <w:bottom w:val="none" w:sz="0" w:space="0" w:color="auto"/>
        <w:right w:val="none" w:sz="0" w:space="0" w:color="auto"/>
      </w:divBdr>
    </w:div>
    <w:div w:id="1198398793">
      <w:bodyDiv w:val="1"/>
      <w:marLeft w:val="0"/>
      <w:marRight w:val="0"/>
      <w:marTop w:val="0"/>
      <w:marBottom w:val="0"/>
      <w:divBdr>
        <w:top w:val="none" w:sz="0" w:space="0" w:color="auto"/>
        <w:left w:val="none" w:sz="0" w:space="0" w:color="auto"/>
        <w:bottom w:val="none" w:sz="0" w:space="0" w:color="auto"/>
        <w:right w:val="none" w:sz="0" w:space="0" w:color="auto"/>
      </w:divBdr>
    </w:div>
    <w:div w:id="1199313346">
      <w:bodyDiv w:val="1"/>
      <w:marLeft w:val="0"/>
      <w:marRight w:val="0"/>
      <w:marTop w:val="0"/>
      <w:marBottom w:val="0"/>
      <w:divBdr>
        <w:top w:val="none" w:sz="0" w:space="0" w:color="auto"/>
        <w:left w:val="none" w:sz="0" w:space="0" w:color="auto"/>
        <w:bottom w:val="none" w:sz="0" w:space="0" w:color="auto"/>
        <w:right w:val="none" w:sz="0" w:space="0" w:color="auto"/>
      </w:divBdr>
    </w:div>
    <w:div w:id="1201630327">
      <w:bodyDiv w:val="1"/>
      <w:marLeft w:val="0"/>
      <w:marRight w:val="0"/>
      <w:marTop w:val="0"/>
      <w:marBottom w:val="0"/>
      <w:divBdr>
        <w:top w:val="none" w:sz="0" w:space="0" w:color="auto"/>
        <w:left w:val="none" w:sz="0" w:space="0" w:color="auto"/>
        <w:bottom w:val="none" w:sz="0" w:space="0" w:color="auto"/>
        <w:right w:val="none" w:sz="0" w:space="0" w:color="auto"/>
      </w:divBdr>
    </w:div>
    <w:div w:id="1204948860">
      <w:bodyDiv w:val="1"/>
      <w:marLeft w:val="0"/>
      <w:marRight w:val="0"/>
      <w:marTop w:val="0"/>
      <w:marBottom w:val="0"/>
      <w:divBdr>
        <w:top w:val="none" w:sz="0" w:space="0" w:color="auto"/>
        <w:left w:val="none" w:sz="0" w:space="0" w:color="auto"/>
        <w:bottom w:val="none" w:sz="0" w:space="0" w:color="auto"/>
        <w:right w:val="none" w:sz="0" w:space="0" w:color="auto"/>
      </w:divBdr>
      <w:divsChild>
        <w:div w:id="875891201">
          <w:marLeft w:val="0"/>
          <w:marRight w:val="0"/>
          <w:marTop w:val="0"/>
          <w:marBottom w:val="0"/>
          <w:divBdr>
            <w:top w:val="none" w:sz="0" w:space="0" w:color="auto"/>
            <w:left w:val="none" w:sz="0" w:space="0" w:color="auto"/>
            <w:bottom w:val="none" w:sz="0" w:space="0" w:color="auto"/>
            <w:right w:val="none" w:sz="0" w:space="0" w:color="auto"/>
          </w:divBdr>
          <w:divsChild>
            <w:div w:id="1292320744">
              <w:marLeft w:val="0"/>
              <w:marRight w:val="0"/>
              <w:marTop w:val="0"/>
              <w:marBottom w:val="0"/>
              <w:divBdr>
                <w:top w:val="none" w:sz="0" w:space="0" w:color="auto"/>
                <w:left w:val="none" w:sz="0" w:space="0" w:color="auto"/>
                <w:bottom w:val="none" w:sz="0" w:space="0" w:color="auto"/>
                <w:right w:val="none" w:sz="0" w:space="0" w:color="auto"/>
              </w:divBdr>
              <w:divsChild>
                <w:div w:id="131951328">
                  <w:marLeft w:val="0"/>
                  <w:marRight w:val="0"/>
                  <w:marTop w:val="0"/>
                  <w:marBottom w:val="0"/>
                  <w:divBdr>
                    <w:top w:val="none" w:sz="0" w:space="0" w:color="auto"/>
                    <w:left w:val="none" w:sz="0" w:space="0" w:color="auto"/>
                    <w:bottom w:val="none" w:sz="0" w:space="0" w:color="auto"/>
                    <w:right w:val="none" w:sz="0" w:space="0" w:color="auto"/>
                  </w:divBdr>
                  <w:divsChild>
                    <w:div w:id="9538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946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1991">
      <w:bodyDiv w:val="1"/>
      <w:marLeft w:val="0"/>
      <w:marRight w:val="0"/>
      <w:marTop w:val="0"/>
      <w:marBottom w:val="0"/>
      <w:divBdr>
        <w:top w:val="none" w:sz="0" w:space="0" w:color="auto"/>
        <w:left w:val="none" w:sz="0" w:space="0" w:color="auto"/>
        <w:bottom w:val="none" w:sz="0" w:space="0" w:color="auto"/>
        <w:right w:val="none" w:sz="0" w:space="0" w:color="auto"/>
      </w:divBdr>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0727719">
      <w:bodyDiv w:val="1"/>
      <w:marLeft w:val="0"/>
      <w:marRight w:val="0"/>
      <w:marTop w:val="0"/>
      <w:marBottom w:val="0"/>
      <w:divBdr>
        <w:top w:val="none" w:sz="0" w:space="0" w:color="auto"/>
        <w:left w:val="none" w:sz="0" w:space="0" w:color="auto"/>
        <w:bottom w:val="none" w:sz="0" w:space="0" w:color="auto"/>
        <w:right w:val="none" w:sz="0" w:space="0" w:color="auto"/>
      </w:divBdr>
      <w:divsChild>
        <w:div w:id="1978683393">
          <w:marLeft w:val="0"/>
          <w:marRight w:val="0"/>
          <w:marTop w:val="0"/>
          <w:marBottom w:val="0"/>
          <w:divBdr>
            <w:top w:val="none" w:sz="0" w:space="0" w:color="auto"/>
            <w:left w:val="none" w:sz="0" w:space="0" w:color="auto"/>
            <w:bottom w:val="none" w:sz="0" w:space="0" w:color="auto"/>
            <w:right w:val="none" w:sz="0" w:space="0" w:color="auto"/>
          </w:divBdr>
          <w:divsChild>
            <w:div w:id="1837913958">
              <w:marLeft w:val="0"/>
              <w:marRight w:val="0"/>
              <w:marTop w:val="0"/>
              <w:marBottom w:val="0"/>
              <w:divBdr>
                <w:top w:val="none" w:sz="0" w:space="0" w:color="auto"/>
                <w:left w:val="none" w:sz="0" w:space="0" w:color="auto"/>
                <w:bottom w:val="none" w:sz="0" w:space="0" w:color="auto"/>
                <w:right w:val="none" w:sz="0" w:space="0" w:color="auto"/>
              </w:divBdr>
              <w:divsChild>
                <w:div w:id="1507091849">
                  <w:marLeft w:val="0"/>
                  <w:marRight w:val="0"/>
                  <w:marTop w:val="0"/>
                  <w:marBottom w:val="0"/>
                  <w:divBdr>
                    <w:top w:val="none" w:sz="0" w:space="0" w:color="auto"/>
                    <w:left w:val="none" w:sz="0" w:space="0" w:color="auto"/>
                    <w:bottom w:val="none" w:sz="0" w:space="0" w:color="auto"/>
                    <w:right w:val="none" w:sz="0" w:space="0" w:color="auto"/>
                  </w:divBdr>
                  <w:divsChild>
                    <w:div w:id="1481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1958560">
      <w:bodyDiv w:val="1"/>
      <w:marLeft w:val="0"/>
      <w:marRight w:val="0"/>
      <w:marTop w:val="0"/>
      <w:marBottom w:val="0"/>
      <w:divBdr>
        <w:top w:val="none" w:sz="0" w:space="0" w:color="auto"/>
        <w:left w:val="none" w:sz="0" w:space="0" w:color="auto"/>
        <w:bottom w:val="none" w:sz="0" w:space="0" w:color="auto"/>
        <w:right w:val="none" w:sz="0" w:space="0" w:color="auto"/>
      </w:divBdr>
    </w:div>
    <w:div w:id="1235748103">
      <w:bodyDiv w:val="1"/>
      <w:marLeft w:val="0"/>
      <w:marRight w:val="0"/>
      <w:marTop w:val="0"/>
      <w:marBottom w:val="0"/>
      <w:divBdr>
        <w:top w:val="none" w:sz="0" w:space="0" w:color="auto"/>
        <w:left w:val="none" w:sz="0" w:space="0" w:color="auto"/>
        <w:bottom w:val="none" w:sz="0" w:space="0" w:color="auto"/>
        <w:right w:val="none" w:sz="0" w:space="0" w:color="auto"/>
      </w:divBdr>
    </w:div>
    <w:div w:id="1237402629">
      <w:bodyDiv w:val="1"/>
      <w:marLeft w:val="0"/>
      <w:marRight w:val="0"/>
      <w:marTop w:val="0"/>
      <w:marBottom w:val="0"/>
      <w:divBdr>
        <w:top w:val="none" w:sz="0" w:space="0" w:color="auto"/>
        <w:left w:val="none" w:sz="0" w:space="0" w:color="auto"/>
        <w:bottom w:val="none" w:sz="0" w:space="0" w:color="auto"/>
        <w:right w:val="none" w:sz="0" w:space="0" w:color="auto"/>
      </w:divBdr>
    </w:div>
    <w:div w:id="1238245466">
      <w:bodyDiv w:val="1"/>
      <w:marLeft w:val="0"/>
      <w:marRight w:val="0"/>
      <w:marTop w:val="0"/>
      <w:marBottom w:val="0"/>
      <w:divBdr>
        <w:top w:val="none" w:sz="0" w:space="0" w:color="auto"/>
        <w:left w:val="none" w:sz="0" w:space="0" w:color="auto"/>
        <w:bottom w:val="none" w:sz="0" w:space="0" w:color="auto"/>
        <w:right w:val="none" w:sz="0" w:space="0" w:color="auto"/>
      </w:divBdr>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0024565">
      <w:bodyDiv w:val="1"/>
      <w:marLeft w:val="0"/>
      <w:marRight w:val="0"/>
      <w:marTop w:val="0"/>
      <w:marBottom w:val="0"/>
      <w:divBdr>
        <w:top w:val="none" w:sz="0" w:space="0" w:color="auto"/>
        <w:left w:val="none" w:sz="0" w:space="0" w:color="auto"/>
        <w:bottom w:val="none" w:sz="0" w:space="0" w:color="auto"/>
        <w:right w:val="none" w:sz="0" w:space="0" w:color="auto"/>
      </w:divBdr>
    </w:div>
    <w:div w:id="1242523503">
      <w:bodyDiv w:val="1"/>
      <w:marLeft w:val="0"/>
      <w:marRight w:val="0"/>
      <w:marTop w:val="0"/>
      <w:marBottom w:val="0"/>
      <w:divBdr>
        <w:top w:val="none" w:sz="0" w:space="0" w:color="auto"/>
        <w:left w:val="none" w:sz="0" w:space="0" w:color="auto"/>
        <w:bottom w:val="none" w:sz="0" w:space="0" w:color="auto"/>
        <w:right w:val="none" w:sz="0" w:space="0" w:color="auto"/>
      </w:divBdr>
      <w:divsChild>
        <w:div w:id="1093549486">
          <w:marLeft w:val="0"/>
          <w:marRight w:val="0"/>
          <w:marTop w:val="0"/>
          <w:marBottom w:val="0"/>
          <w:divBdr>
            <w:top w:val="none" w:sz="0" w:space="0" w:color="auto"/>
            <w:left w:val="none" w:sz="0" w:space="0" w:color="auto"/>
            <w:bottom w:val="none" w:sz="0" w:space="0" w:color="auto"/>
            <w:right w:val="none" w:sz="0" w:space="0" w:color="auto"/>
          </w:divBdr>
        </w:div>
      </w:divsChild>
    </w:div>
    <w:div w:id="1243023545">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4400">
      <w:bodyDiv w:val="1"/>
      <w:marLeft w:val="0"/>
      <w:marRight w:val="0"/>
      <w:marTop w:val="0"/>
      <w:marBottom w:val="0"/>
      <w:divBdr>
        <w:top w:val="none" w:sz="0" w:space="0" w:color="auto"/>
        <w:left w:val="none" w:sz="0" w:space="0" w:color="auto"/>
        <w:bottom w:val="none" w:sz="0" w:space="0" w:color="auto"/>
        <w:right w:val="none" w:sz="0" w:space="0" w:color="auto"/>
      </w:divBdr>
    </w:div>
    <w:div w:id="1285038994">
      <w:bodyDiv w:val="1"/>
      <w:marLeft w:val="0"/>
      <w:marRight w:val="0"/>
      <w:marTop w:val="0"/>
      <w:marBottom w:val="0"/>
      <w:divBdr>
        <w:top w:val="none" w:sz="0" w:space="0" w:color="auto"/>
        <w:left w:val="none" w:sz="0" w:space="0" w:color="auto"/>
        <w:bottom w:val="none" w:sz="0" w:space="0" w:color="auto"/>
        <w:right w:val="none" w:sz="0" w:space="0" w:color="auto"/>
      </w:divBdr>
      <w:divsChild>
        <w:div w:id="369034199">
          <w:marLeft w:val="0"/>
          <w:marRight w:val="0"/>
          <w:marTop w:val="0"/>
          <w:marBottom w:val="0"/>
          <w:divBdr>
            <w:top w:val="none" w:sz="0" w:space="0" w:color="auto"/>
            <w:left w:val="none" w:sz="0" w:space="0" w:color="auto"/>
            <w:bottom w:val="none" w:sz="0" w:space="0" w:color="auto"/>
            <w:right w:val="none" w:sz="0" w:space="0" w:color="auto"/>
          </w:divBdr>
          <w:divsChild>
            <w:div w:id="750586451">
              <w:marLeft w:val="0"/>
              <w:marRight w:val="0"/>
              <w:marTop w:val="0"/>
              <w:marBottom w:val="0"/>
              <w:divBdr>
                <w:top w:val="none" w:sz="0" w:space="0" w:color="auto"/>
                <w:left w:val="none" w:sz="0" w:space="0" w:color="auto"/>
                <w:bottom w:val="none" w:sz="0" w:space="0" w:color="auto"/>
                <w:right w:val="none" w:sz="0" w:space="0" w:color="auto"/>
              </w:divBdr>
              <w:divsChild>
                <w:div w:id="1054695285">
                  <w:marLeft w:val="0"/>
                  <w:marRight w:val="0"/>
                  <w:marTop w:val="0"/>
                  <w:marBottom w:val="0"/>
                  <w:divBdr>
                    <w:top w:val="none" w:sz="0" w:space="0" w:color="auto"/>
                    <w:left w:val="none" w:sz="0" w:space="0" w:color="auto"/>
                    <w:bottom w:val="none" w:sz="0" w:space="0" w:color="auto"/>
                    <w:right w:val="none" w:sz="0" w:space="0" w:color="auto"/>
                  </w:divBdr>
                  <w:divsChild>
                    <w:div w:id="6963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978992">
      <w:bodyDiv w:val="1"/>
      <w:marLeft w:val="0"/>
      <w:marRight w:val="0"/>
      <w:marTop w:val="0"/>
      <w:marBottom w:val="0"/>
      <w:divBdr>
        <w:top w:val="none" w:sz="0" w:space="0" w:color="auto"/>
        <w:left w:val="none" w:sz="0" w:space="0" w:color="auto"/>
        <w:bottom w:val="none" w:sz="0" w:space="0" w:color="auto"/>
        <w:right w:val="none" w:sz="0" w:space="0" w:color="auto"/>
      </w:divBdr>
    </w:div>
    <w:div w:id="1309213063">
      <w:bodyDiv w:val="1"/>
      <w:marLeft w:val="0"/>
      <w:marRight w:val="0"/>
      <w:marTop w:val="0"/>
      <w:marBottom w:val="0"/>
      <w:divBdr>
        <w:top w:val="none" w:sz="0" w:space="0" w:color="auto"/>
        <w:left w:val="none" w:sz="0" w:space="0" w:color="auto"/>
        <w:bottom w:val="none" w:sz="0" w:space="0" w:color="auto"/>
        <w:right w:val="none" w:sz="0" w:space="0" w:color="auto"/>
      </w:divBdr>
    </w:div>
    <w:div w:id="1314527938">
      <w:bodyDiv w:val="1"/>
      <w:marLeft w:val="0"/>
      <w:marRight w:val="0"/>
      <w:marTop w:val="0"/>
      <w:marBottom w:val="0"/>
      <w:divBdr>
        <w:top w:val="none" w:sz="0" w:space="0" w:color="auto"/>
        <w:left w:val="none" w:sz="0" w:space="0" w:color="auto"/>
        <w:bottom w:val="none" w:sz="0" w:space="0" w:color="auto"/>
        <w:right w:val="none" w:sz="0" w:space="0" w:color="auto"/>
      </w:divBdr>
      <w:divsChild>
        <w:div w:id="1761296135">
          <w:marLeft w:val="370"/>
          <w:marRight w:val="0"/>
          <w:marTop w:val="150"/>
          <w:marBottom w:val="0"/>
          <w:divBdr>
            <w:top w:val="none" w:sz="0" w:space="0" w:color="auto"/>
            <w:left w:val="none" w:sz="0" w:space="0" w:color="auto"/>
            <w:bottom w:val="single" w:sz="6" w:space="8" w:color="000000"/>
            <w:right w:val="none" w:sz="0" w:space="0" w:color="auto"/>
          </w:divBdr>
          <w:divsChild>
            <w:div w:id="112095062">
              <w:marLeft w:val="0"/>
              <w:marRight w:val="0"/>
              <w:marTop w:val="0"/>
              <w:marBottom w:val="0"/>
              <w:divBdr>
                <w:top w:val="none" w:sz="0" w:space="0" w:color="auto"/>
                <w:left w:val="none" w:sz="0" w:space="0" w:color="auto"/>
                <w:bottom w:val="none" w:sz="0" w:space="0" w:color="auto"/>
                <w:right w:val="none" w:sz="0" w:space="0" w:color="auto"/>
              </w:divBdr>
            </w:div>
          </w:divsChild>
        </w:div>
        <w:div w:id="1683894200">
          <w:marLeft w:val="370"/>
          <w:marRight w:val="0"/>
          <w:marTop w:val="150"/>
          <w:marBottom w:val="0"/>
          <w:divBdr>
            <w:top w:val="none" w:sz="0" w:space="0" w:color="auto"/>
            <w:left w:val="none" w:sz="0" w:space="0" w:color="auto"/>
            <w:bottom w:val="none" w:sz="0" w:space="0" w:color="auto"/>
            <w:right w:val="none" w:sz="0" w:space="0" w:color="auto"/>
          </w:divBdr>
          <w:divsChild>
            <w:div w:id="2069304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19260706">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33341585">
      <w:bodyDiv w:val="1"/>
      <w:marLeft w:val="0"/>
      <w:marRight w:val="0"/>
      <w:marTop w:val="0"/>
      <w:marBottom w:val="0"/>
      <w:divBdr>
        <w:top w:val="none" w:sz="0" w:space="0" w:color="auto"/>
        <w:left w:val="none" w:sz="0" w:space="0" w:color="auto"/>
        <w:bottom w:val="none" w:sz="0" w:space="0" w:color="auto"/>
        <w:right w:val="none" w:sz="0" w:space="0" w:color="auto"/>
      </w:divBdr>
    </w:div>
    <w:div w:id="1337615030">
      <w:bodyDiv w:val="1"/>
      <w:marLeft w:val="0"/>
      <w:marRight w:val="0"/>
      <w:marTop w:val="0"/>
      <w:marBottom w:val="0"/>
      <w:divBdr>
        <w:top w:val="none" w:sz="0" w:space="0" w:color="auto"/>
        <w:left w:val="none" w:sz="0" w:space="0" w:color="auto"/>
        <w:bottom w:val="none" w:sz="0" w:space="0" w:color="auto"/>
        <w:right w:val="none" w:sz="0" w:space="0" w:color="auto"/>
      </w:divBdr>
    </w:div>
    <w:div w:id="1340960216">
      <w:bodyDiv w:val="1"/>
      <w:marLeft w:val="0"/>
      <w:marRight w:val="0"/>
      <w:marTop w:val="0"/>
      <w:marBottom w:val="0"/>
      <w:divBdr>
        <w:top w:val="none" w:sz="0" w:space="0" w:color="auto"/>
        <w:left w:val="none" w:sz="0" w:space="0" w:color="auto"/>
        <w:bottom w:val="none" w:sz="0" w:space="0" w:color="auto"/>
        <w:right w:val="none" w:sz="0" w:space="0" w:color="auto"/>
      </w:divBdr>
    </w:div>
    <w:div w:id="1342246533">
      <w:bodyDiv w:val="1"/>
      <w:marLeft w:val="0"/>
      <w:marRight w:val="0"/>
      <w:marTop w:val="0"/>
      <w:marBottom w:val="0"/>
      <w:divBdr>
        <w:top w:val="none" w:sz="0" w:space="0" w:color="auto"/>
        <w:left w:val="none" w:sz="0" w:space="0" w:color="auto"/>
        <w:bottom w:val="none" w:sz="0" w:space="0" w:color="auto"/>
        <w:right w:val="none" w:sz="0" w:space="0" w:color="auto"/>
      </w:divBdr>
    </w:div>
    <w:div w:id="1347096583">
      <w:bodyDiv w:val="1"/>
      <w:marLeft w:val="0"/>
      <w:marRight w:val="0"/>
      <w:marTop w:val="0"/>
      <w:marBottom w:val="0"/>
      <w:divBdr>
        <w:top w:val="none" w:sz="0" w:space="0" w:color="auto"/>
        <w:left w:val="none" w:sz="0" w:space="0" w:color="auto"/>
        <w:bottom w:val="none" w:sz="0" w:space="0" w:color="auto"/>
        <w:right w:val="none" w:sz="0" w:space="0" w:color="auto"/>
      </w:divBdr>
    </w:div>
    <w:div w:id="1347290232">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5574334">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205991">
      <w:bodyDiv w:val="1"/>
      <w:marLeft w:val="0"/>
      <w:marRight w:val="0"/>
      <w:marTop w:val="0"/>
      <w:marBottom w:val="0"/>
      <w:divBdr>
        <w:top w:val="none" w:sz="0" w:space="0" w:color="auto"/>
        <w:left w:val="none" w:sz="0" w:space="0" w:color="auto"/>
        <w:bottom w:val="none" w:sz="0" w:space="0" w:color="auto"/>
        <w:right w:val="none" w:sz="0" w:space="0" w:color="auto"/>
      </w:divBdr>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398240024">
      <w:bodyDiv w:val="1"/>
      <w:marLeft w:val="0"/>
      <w:marRight w:val="0"/>
      <w:marTop w:val="0"/>
      <w:marBottom w:val="0"/>
      <w:divBdr>
        <w:top w:val="none" w:sz="0" w:space="0" w:color="auto"/>
        <w:left w:val="none" w:sz="0" w:space="0" w:color="auto"/>
        <w:bottom w:val="none" w:sz="0" w:space="0" w:color="auto"/>
        <w:right w:val="none" w:sz="0" w:space="0" w:color="auto"/>
      </w:divBdr>
      <w:divsChild>
        <w:div w:id="288436346">
          <w:marLeft w:val="0"/>
          <w:marRight w:val="0"/>
          <w:marTop w:val="0"/>
          <w:marBottom w:val="0"/>
          <w:divBdr>
            <w:top w:val="none" w:sz="0" w:space="0" w:color="auto"/>
            <w:left w:val="none" w:sz="0" w:space="0" w:color="auto"/>
            <w:bottom w:val="none" w:sz="0" w:space="0" w:color="auto"/>
            <w:right w:val="none" w:sz="0" w:space="0" w:color="auto"/>
          </w:divBdr>
          <w:divsChild>
            <w:div w:id="267936445">
              <w:marLeft w:val="0"/>
              <w:marRight w:val="0"/>
              <w:marTop w:val="0"/>
              <w:marBottom w:val="0"/>
              <w:divBdr>
                <w:top w:val="none" w:sz="0" w:space="0" w:color="auto"/>
                <w:left w:val="none" w:sz="0" w:space="0" w:color="auto"/>
                <w:bottom w:val="none" w:sz="0" w:space="0" w:color="auto"/>
                <w:right w:val="none" w:sz="0" w:space="0" w:color="auto"/>
              </w:divBdr>
              <w:divsChild>
                <w:div w:id="1553613942">
                  <w:marLeft w:val="0"/>
                  <w:marRight w:val="0"/>
                  <w:marTop w:val="0"/>
                  <w:marBottom w:val="0"/>
                  <w:divBdr>
                    <w:top w:val="none" w:sz="0" w:space="0" w:color="auto"/>
                    <w:left w:val="none" w:sz="0" w:space="0" w:color="auto"/>
                    <w:bottom w:val="none" w:sz="0" w:space="0" w:color="auto"/>
                    <w:right w:val="none" w:sz="0" w:space="0" w:color="auto"/>
                  </w:divBdr>
                  <w:divsChild>
                    <w:div w:id="10338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0807985">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17478882">
      <w:bodyDiv w:val="1"/>
      <w:marLeft w:val="0"/>
      <w:marRight w:val="0"/>
      <w:marTop w:val="0"/>
      <w:marBottom w:val="0"/>
      <w:divBdr>
        <w:top w:val="none" w:sz="0" w:space="0" w:color="auto"/>
        <w:left w:val="none" w:sz="0" w:space="0" w:color="auto"/>
        <w:bottom w:val="none" w:sz="0" w:space="0" w:color="auto"/>
        <w:right w:val="none" w:sz="0" w:space="0" w:color="auto"/>
      </w:divBdr>
    </w:div>
    <w:div w:id="1424228716">
      <w:bodyDiv w:val="1"/>
      <w:marLeft w:val="0"/>
      <w:marRight w:val="0"/>
      <w:marTop w:val="0"/>
      <w:marBottom w:val="0"/>
      <w:divBdr>
        <w:top w:val="none" w:sz="0" w:space="0" w:color="auto"/>
        <w:left w:val="none" w:sz="0" w:space="0" w:color="auto"/>
        <w:bottom w:val="none" w:sz="0" w:space="0" w:color="auto"/>
        <w:right w:val="none" w:sz="0" w:space="0" w:color="auto"/>
      </w:divBdr>
    </w:div>
    <w:div w:id="1425490707">
      <w:bodyDiv w:val="1"/>
      <w:marLeft w:val="0"/>
      <w:marRight w:val="0"/>
      <w:marTop w:val="0"/>
      <w:marBottom w:val="0"/>
      <w:divBdr>
        <w:top w:val="none" w:sz="0" w:space="0" w:color="auto"/>
        <w:left w:val="none" w:sz="0" w:space="0" w:color="auto"/>
        <w:bottom w:val="none" w:sz="0" w:space="0" w:color="auto"/>
        <w:right w:val="none" w:sz="0" w:space="0" w:color="auto"/>
      </w:divBdr>
    </w:div>
    <w:div w:id="1426996998">
      <w:bodyDiv w:val="1"/>
      <w:marLeft w:val="0"/>
      <w:marRight w:val="0"/>
      <w:marTop w:val="0"/>
      <w:marBottom w:val="0"/>
      <w:divBdr>
        <w:top w:val="none" w:sz="0" w:space="0" w:color="auto"/>
        <w:left w:val="none" w:sz="0" w:space="0" w:color="auto"/>
        <w:bottom w:val="none" w:sz="0" w:space="0" w:color="auto"/>
        <w:right w:val="none" w:sz="0" w:space="0" w:color="auto"/>
      </w:divBdr>
      <w:divsChild>
        <w:div w:id="1731225699">
          <w:marLeft w:val="0"/>
          <w:marRight w:val="0"/>
          <w:marTop w:val="0"/>
          <w:marBottom w:val="0"/>
          <w:divBdr>
            <w:top w:val="none" w:sz="0" w:space="0" w:color="auto"/>
            <w:left w:val="none" w:sz="0" w:space="0" w:color="auto"/>
            <w:bottom w:val="none" w:sz="0" w:space="0" w:color="auto"/>
            <w:right w:val="none" w:sz="0" w:space="0" w:color="auto"/>
          </w:divBdr>
          <w:divsChild>
            <w:div w:id="380598290">
              <w:marLeft w:val="0"/>
              <w:marRight w:val="0"/>
              <w:marTop w:val="0"/>
              <w:marBottom w:val="0"/>
              <w:divBdr>
                <w:top w:val="none" w:sz="0" w:space="0" w:color="auto"/>
                <w:left w:val="none" w:sz="0" w:space="0" w:color="auto"/>
                <w:bottom w:val="none" w:sz="0" w:space="0" w:color="auto"/>
                <w:right w:val="none" w:sz="0" w:space="0" w:color="auto"/>
              </w:divBdr>
              <w:divsChild>
                <w:div w:id="1257640815">
                  <w:marLeft w:val="0"/>
                  <w:marRight w:val="0"/>
                  <w:marTop w:val="0"/>
                  <w:marBottom w:val="0"/>
                  <w:divBdr>
                    <w:top w:val="none" w:sz="0" w:space="0" w:color="auto"/>
                    <w:left w:val="none" w:sz="0" w:space="0" w:color="auto"/>
                    <w:bottom w:val="none" w:sz="0" w:space="0" w:color="auto"/>
                    <w:right w:val="none" w:sz="0" w:space="0" w:color="auto"/>
                  </w:divBdr>
                  <w:divsChild>
                    <w:div w:id="2805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3036">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3256900">
      <w:bodyDiv w:val="1"/>
      <w:marLeft w:val="0"/>
      <w:marRight w:val="0"/>
      <w:marTop w:val="0"/>
      <w:marBottom w:val="0"/>
      <w:divBdr>
        <w:top w:val="none" w:sz="0" w:space="0" w:color="auto"/>
        <w:left w:val="none" w:sz="0" w:space="0" w:color="auto"/>
        <w:bottom w:val="none" w:sz="0" w:space="0" w:color="auto"/>
        <w:right w:val="none" w:sz="0" w:space="0" w:color="auto"/>
      </w:divBdr>
      <w:divsChild>
        <w:div w:id="1550649834">
          <w:marLeft w:val="0"/>
          <w:marRight w:val="0"/>
          <w:marTop w:val="0"/>
          <w:marBottom w:val="0"/>
          <w:divBdr>
            <w:top w:val="none" w:sz="0" w:space="0" w:color="auto"/>
            <w:left w:val="none" w:sz="0" w:space="0" w:color="auto"/>
            <w:bottom w:val="none" w:sz="0" w:space="0" w:color="auto"/>
            <w:right w:val="none" w:sz="0" w:space="0" w:color="auto"/>
          </w:divBdr>
          <w:divsChild>
            <w:div w:id="250747848">
              <w:marLeft w:val="0"/>
              <w:marRight w:val="0"/>
              <w:marTop w:val="0"/>
              <w:marBottom w:val="0"/>
              <w:divBdr>
                <w:top w:val="none" w:sz="0" w:space="0" w:color="auto"/>
                <w:left w:val="none" w:sz="0" w:space="0" w:color="auto"/>
                <w:bottom w:val="none" w:sz="0" w:space="0" w:color="auto"/>
                <w:right w:val="none" w:sz="0" w:space="0" w:color="auto"/>
              </w:divBdr>
              <w:divsChild>
                <w:div w:id="1036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7847">
          <w:marLeft w:val="0"/>
          <w:marRight w:val="0"/>
          <w:marTop w:val="0"/>
          <w:marBottom w:val="0"/>
          <w:divBdr>
            <w:top w:val="none" w:sz="0" w:space="0" w:color="auto"/>
            <w:left w:val="none" w:sz="0" w:space="0" w:color="auto"/>
            <w:bottom w:val="none" w:sz="0" w:space="0" w:color="auto"/>
            <w:right w:val="none" w:sz="0" w:space="0" w:color="auto"/>
          </w:divBdr>
          <w:divsChild>
            <w:div w:id="1558130091">
              <w:marLeft w:val="0"/>
              <w:marRight w:val="0"/>
              <w:marTop w:val="0"/>
              <w:marBottom w:val="0"/>
              <w:divBdr>
                <w:top w:val="none" w:sz="0" w:space="0" w:color="auto"/>
                <w:left w:val="none" w:sz="0" w:space="0" w:color="auto"/>
                <w:bottom w:val="none" w:sz="0" w:space="0" w:color="auto"/>
                <w:right w:val="none" w:sz="0" w:space="0" w:color="auto"/>
              </w:divBdr>
              <w:divsChild>
                <w:div w:id="13187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0970090">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98643">
      <w:bodyDiv w:val="1"/>
      <w:marLeft w:val="0"/>
      <w:marRight w:val="0"/>
      <w:marTop w:val="0"/>
      <w:marBottom w:val="0"/>
      <w:divBdr>
        <w:top w:val="none" w:sz="0" w:space="0" w:color="auto"/>
        <w:left w:val="none" w:sz="0" w:space="0" w:color="auto"/>
        <w:bottom w:val="none" w:sz="0" w:space="0" w:color="auto"/>
        <w:right w:val="none" w:sz="0" w:space="0" w:color="auto"/>
      </w:divBdr>
    </w:div>
    <w:div w:id="1454860754">
      <w:bodyDiv w:val="1"/>
      <w:marLeft w:val="0"/>
      <w:marRight w:val="0"/>
      <w:marTop w:val="0"/>
      <w:marBottom w:val="0"/>
      <w:divBdr>
        <w:top w:val="none" w:sz="0" w:space="0" w:color="auto"/>
        <w:left w:val="none" w:sz="0" w:space="0" w:color="auto"/>
        <w:bottom w:val="none" w:sz="0" w:space="0" w:color="auto"/>
        <w:right w:val="none" w:sz="0" w:space="0" w:color="auto"/>
      </w:divBdr>
    </w:div>
    <w:div w:id="1455171623">
      <w:bodyDiv w:val="1"/>
      <w:marLeft w:val="0"/>
      <w:marRight w:val="0"/>
      <w:marTop w:val="0"/>
      <w:marBottom w:val="0"/>
      <w:divBdr>
        <w:top w:val="none" w:sz="0" w:space="0" w:color="auto"/>
        <w:left w:val="none" w:sz="0" w:space="0" w:color="auto"/>
        <w:bottom w:val="none" w:sz="0" w:space="0" w:color="auto"/>
        <w:right w:val="none" w:sz="0" w:space="0" w:color="auto"/>
      </w:divBdr>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271508">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766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67550113">
      <w:bodyDiv w:val="1"/>
      <w:marLeft w:val="0"/>
      <w:marRight w:val="0"/>
      <w:marTop w:val="0"/>
      <w:marBottom w:val="0"/>
      <w:divBdr>
        <w:top w:val="none" w:sz="0" w:space="0" w:color="auto"/>
        <w:left w:val="none" w:sz="0" w:space="0" w:color="auto"/>
        <w:bottom w:val="none" w:sz="0" w:space="0" w:color="auto"/>
        <w:right w:val="none" w:sz="0" w:space="0" w:color="auto"/>
      </w:divBdr>
    </w:div>
    <w:div w:id="1467550428">
      <w:bodyDiv w:val="1"/>
      <w:marLeft w:val="0"/>
      <w:marRight w:val="0"/>
      <w:marTop w:val="0"/>
      <w:marBottom w:val="0"/>
      <w:divBdr>
        <w:top w:val="none" w:sz="0" w:space="0" w:color="auto"/>
        <w:left w:val="none" w:sz="0" w:space="0" w:color="auto"/>
        <w:bottom w:val="none" w:sz="0" w:space="0" w:color="auto"/>
        <w:right w:val="none" w:sz="0" w:space="0" w:color="auto"/>
      </w:divBdr>
    </w:div>
    <w:div w:id="1470170809">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85246077">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492604472">
      <w:bodyDiv w:val="1"/>
      <w:marLeft w:val="0"/>
      <w:marRight w:val="0"/>
      <w:marTop w:val="0"/>
      <w:marBottom w:val="0"/>
      <w:divBdr>
        <w:top w:val="none" w:sz="0" w:space="0" w:color="auto"/>
        <w:left w:val="none" w:sz="0" w:space="0" w:color="auto"/>
        <w:bottom w:val="none" w:sz="0" w:space="0" w:color="auto"/>
        <w:right w:val="none" w:sz="0" w:space="0" w:color="auto"/>
      </w:divBdr>
      <w:divsChild>
        <w:div w:id="1552837950">
          <w:marLeft w:val="0"/>
          <w:marRight w:val="0"/>
          <w:marTop w:val="0"/>
          <w:marBottom w:val="0"/>
          <w:divBdr>
            <w:top w:val="none" w:sz="0" w:space="0" w:color="auto"/>
            <w:left w:val="none" w:sz="0" w:space="0" w:color="auto"/>
            <w:bottom w:val="none" w:sz="0" w:space="0" w:color="auto"/>
            <w:right w:val="none" w:sz="0" w:space="0" w:color="auto"/>
          </w:divBdr>
          <w:divsChild>
            <w:div w:id="1841773338">
              <w:marLeft w:val="0"/>
              <w:marRight w:val="0"/>
              <w:marTop w:val="0"/>
              <w:marBottom w:val="0"/>
              <w:divBdr>
                <w:top w:val="none" w:sz="0" w:space="0" w:color="auto"/>
                <w:left w:val="none" w:sz="0" w:space="0" w:color="auto"/>
                <w:bottom w:val="none" w:sz="0" w:space="0" w:color="auto"/>
                <w:right w:val="none" w:sz="0" w:space="0" w:color="auto"/>
              </w:divBdr>
              <w:divsChild>
                <w:div w:id="8713860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14504221">
          <w:marLeft w:val="0"/>
          <w:marRight w:val="0"/>
          <w:marTop w:val="0"/>
          <w:marBottom w:val="0"/>
          <w:divBdr>
            <w:top w:val="none" w:sz="0" w:space="0" w:color="auto"/>
            <w:left w:val="none" w:sz="0" w:space="0" w:color="auto"/>
            <w:bottom w:val="none" w:sz="0" w:space="0" w:color="auto"/>
            <w:right w:val="none" w:sz="0" w:space="0" w:color="auto"/>
          </w:divBdr>
          <w:divsChild>
            <w:div w:id="1226454523">
              <w:marLeft w:val="0"/>
              <w:marRight w:val="0"/>
              <w:marTop w:val="0"/>
              <w:marBottom w:val="0"/>
              <w:divBdr>
                <w:top w:val="none" w:sz="0" w:space="0" w:color="auto"/>
                <w:left w:val="none" w:sz="0" w:space="0" w:color="auto"/>
                <w:bottom w:val="none" w:sz="0" w:space="0" w:color="auto"/>
                <w:right w:val="none" w:sz="0" w:space="0" w:color="auto"/>
              </w:divBdr>
              <w:divsChild>
                <w:div w:id="32194383">
                  <w:marLeft w:val="0"/>
                  <w:marRight w:val="0"/>
                  <w:marTop w:val="300"/>
                  <w:marBottom w:val="0"/>
                  <w:divBdr>
                    <w:top w:val="single" w:sz="6" w:space="12" w:color="E6E6E6"/>
                    <w:left w:val="single" w:sz="6" w:space="15" w:color="E6E6E6"/>
                    <w:bottom w:val="single" w:sz="6" w:space="12" w:color="E6E6E6"/>
                    <w:right w:val="single" w:sz="6" w:space="15" w:color="E6E6E6"/>
                  </w:divBdr>
                </w:div>
              </w:divsChild>
            </w:div>
          </w:divsChild>
        </w:div>
      </w:divsChild>
    </w:div>
    <w:div w:id="1495876030">
      <w:bodyDiv w:val="1"/>
      <w:marLeft w:val="0"/>
      <w:marRight w:val="0"/>
      <w:marTop w:val="0"/>
      <w:marBottom w:val="0"/>
      <w:divBdr>
        <w:top w:val="none" w:sz="0" w:space="0" w:color="auto"/>
        <w:left w:val="none" w:sz="0" w:space="0" w:color="auto"/>
        <w:bottom w:val="none" w:sz="0" w:space="0" w:color="auto"/>
        <w:right w:val="none" w:sz="0" w:space="0" w:color="auto"/>
      </w:divBdr>
    </w:div>
    <w:div w:id="1509367993">
      <w:bodyDiv w:val="1"/>
      <w:marLeft w:val="0"/>
      <w:marRight w:val="0"/>
      <w:marTop w:val="0"/>
      <w:marBottom w:val="0"/>
      <w:divBdr>
        <w:top w:val="none" w:sz="0" w:space="0" w:color="auto"/>
        <w:left w:val="none" w:sz="0" w:space="0" w:color="auto"/>
        <w:bottom w:val="none" w:sz="0" w:space="0" w:color="auto"/>
        <w:right w:val="none" w:sz="0" w:space="0" w:color="auto"/>
      </w:divBdr>
    </w:div>
    <w:div w:id="1510564321">
      <w:bodyDiv w:val="1"/>
      <w:marLeft w:val="0"/>
      <w:marRight w:val="0"/>
      <w:marTop w:val="0"/>
      <w:marBottom w:val="0"/>
      <w:divBdr>
        <w:top w:val="none" w:sz="0" w:space="0" w:color="auto"/>
        <w:left w:val="none" w:sz="0" w:space="0" w:color="auto"/>
        <w:bottom w:val="none" w:sz="0" w:space="0" w:color="auto"/>
        <w:right w:val="none" w:sz="0" w:space="0" w:color="auto"/>
      </w:divBdr>
      <w:divsChild>
        <w:div w:id="1964728715">
          <w:marLeft w:val="0"/>
          <w:marRight w:val="0"/>
          <w:marTop w:val="0"/>
          <w:marBottom w:val="0"/>
          <w:divBdr>
            <w:top w:val="none" w:sz="0" w:space="0" w:color="auto"/>
            <w:left w:val="none" w:sz="0" w:space="0" w:color="auto"/>
            <w:bottom w:val="none" w:sz="0" w:space="0" w:color="auto"/>
            <w:right w:val="none" w:sz="0" w:space="0" w:color="auto"/>
          </w:divBdr>
          <w:divsChild>
            <w:div w:id="328559370">
              <w:marLeft w:val="0"/>
              <w:marRight w:val="0"/>
              <w:marTop w:val="0"/>
              <w:marBottom w:val="0"/>
              <w:divBdr>
                <w:top w:val="none" w:sz="0" w:space="0" w:color="auto"/>
                <w:left w:val="none" w:sz="0" w:space="0" w:color="auto"/>
                <w:bottom w:val="none" w:sz="0" w:space="0" w:color="auto"/>
                <w:right w:val="none" w:sz="0" w:space="0" w:color="auto"/>
              </w:divBdr>
              <w:divsChild>
                <w:div w:id="12032045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23356636">
          <w:marLeft w:val="0"/>
          <w:marRight w:val="0"/>
          <w:marTop w:val="0"/>
          <w:marBottom w:val="0"/>
          <w:divBdr>
            <w:top w:val="none" w:sz="0" w:space="0" w:color="auto"/>
            <w:left w:val="none" w:sz="0" w:space="0" w:color="auto"/>
            <w:bottom w:val="none" w:sz="0" w:space="0" w:color="auto"/>
            <w:right w:val="none" w:sz="0" w:space="0" w:color="auto"/>
          </w:divBdr>
          <w:divsChild>
            <w:div w:id="2023320224">
              <w:marLeft w:val="0"/>
              <w:marRight w:val="0"/>
              <w:marTop w:val="0"/>
              <w:marBottom w:val="0"/>
              <w:divBdr>
                <w:top w:val="none" w:sz="0" w:space="0" w:color="auto"/>
                <w:left w:val="none" w:sz="0" w:space="0" w:color="auto"/>
                <w:bottom w:val="none" w:sz="0" w:space="0" w:color="auto"/>
                <w:right w:val="none" w:sz="0" w:space="0" w:color="auto"/>
              </w:divBdr>
              <w:divsChild>
                <w:div w:id="534150629">
                  <w:marLeft w:val="0"/>
                  <w:marRight w:val="0"/>
                  <w:marTop w:val="0"/>
                  <w:marBottom w:val="0"/>
                  <w:divBdr>
                    <w:top w:val="none" w:sz="0" w:space="0" w:color="auto"/>
                    <w:left w:val="none" w:sz="0" w:space="0" w:color="auto"/>
                    <w:bottom w:val="none" w:sz="0" w:space="0" w:color="auto"/>
                    <w:right w:val="none" w:sz="0" w:space="0" w:color="auto"/>
                  </w:divBdr>
                  <w:divsChild>
                    <w:div w:id="753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975">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38467988">
      <w:bodyDiv w:val="1"/>
      <w:marLeft w:val="0"/>
      <w:marRight w:val="0"/>
      <w:marTop w:val="0"/>
      <w:marBottom w:val="0"/>
      <w:divBdr>
        <w:top w:val="none" w:sz="0" w:space="0" w:color="auto"/>
        <w:left w:val="none" w:sz="0" w:space="0" w:color="auto"/>
        <w:bottom w:val="none" w:sz="0" w:space="0" w:color="auto"/>
        <w:right w:val="none" w:sz="0" w:space="0" w:color="auto"/>
      </w:divBdr>
    </w:div>
    <w:div w:id="1539008129">
      <w:bodyDiv w:val="1"/>
      <w:marLeft w:val="0"/>
      <w:marRight w:val="0"/>
      <w:marTop w:val="0"/>
      <w:marBottom w:val="0"/>
      <w:divBdr>
        <w:top w:val="none" w:sz="0" w:space="0" w:color="auto"/>
        <w:left w:val="none" w:sz="0" w:space="0" w:color="auto"/>
        <w:bottom w:val="none" w:sz="0" w:space="0" w:color="auto"/>
        <w:right w:val="none" w:sz="0" w:space="0" w:color="auto"/>
      </w:divBdr>
    </w:div>
    <w:div w:id="1546720059">
      <w:bodyDiv w:val="1"/>
      <w:marLeft w:val="0"/>
      <w:marRight w:val="0"/>
      <w:marTop w:val="0"/>
      <w:marBottom w:val="0"/>
      <w:divBdr>
        <w:top w:val="none" w:sz="0" w:space="0" w:color="auto"/>
        <w:left w:val="none" w:sz="0" w:space="0" w:color="auto"/>
        <w:bottom w:val="none" w:sz="0" w:space="0" w:color="auto"/>
        <w:right w:val="none" w:sz="0" w:space="0" w:color="auto"/>
      </w:divBdr>
      <w:divsChild>
        <w:div w:id="588084188">
          <w:marLeft w:val="0"/>
          <w:marRight w:val="0"/>
          <w:marTop w:val="0"/>
          <w:marBottom w:val="0"/>
          <w:divBdr>
            <w:top w:val="single" w:sz="6" w:space="0" w:color="D9D9D6"/>
            <w:left w:val="single" w:sz="6" w:space="0" w:color="D9D9D6"/>
            <w:bottom w:val="single" w:sz="6" w:space="0" w:color="D9D9D6"/>
            <w:right w:val="single" w:sz="6" w:space="0" w:color="D9D9D6"/>
          </w:divBdr>
          <w:divsChild>
            <w:div w:id="3134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8632">
      <w:bodyDiv w:val="1"/>
      <w:marLeft w:val="0"/>
      <w:marRight w:val="0"/>
      <w:marTop w:val="0"/>
      <w:marBottom w:val="0"/>
      <w:divBdr>
        <w:top w:val="none" w:sz="0" w:space="0" w:color="auto"/>
        <w:left w:val="none" w:sz="0" w:space="0" w:color="auto"/>
        <w:bottom w:val="none" w:sz="0" w:space="0" w:color="auto"/>
        <w:right w:val="none" w:sz="0" w:space="0" w:color="auto"/>
      </w:divBdr>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4563265">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5217611">
      <w:bodyDiv w:val="1"/>
      <w:marLeft w:val="0"/>
      <w:marRight w:val="0"/>
      <w:marTop w:val="0"/>
      <w:marBottom w:val="0"/>
      <w:divBdr>
        <w:top w:val="none" w:sz="0" w:space="0" w:color="auto"/>
        <w:left w:val="none" w:sz="0" w:space="0" w:color="auto"/>
        <w:bottom w:val="none" w:sz="0" w:space="0" w:color="auto"/>
        <w:right w:val="none" w:sz="0" w:space="0" w:color="auto"/>
      </w:divBdr>
    </w:div>
    <w:div w:id="1565749327">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69219623">
      <w:bodyDiv w:val="1"/>
      <w:marLeft w:val="0"/>
      <w:marRight w:val="0"/>
      <w:marTop w:val="0"/>
      <w:marBottom w:val="0"/>
      <w:divBdr>
        <w:top w:val="none" w:sz="0" w:space="0" w:color="auto"/>
        <w:left w:val="none" w:sz="0" w:space="0" w:color="auto"/>
        <w:bottom w:val="none" w:sz="0" w:space="0" w:color="auto"/>
        <w:right w:val="none" w:sz="0" w:space="0" w:color="auto"/>
      </w:divBdr>
    </w:div>
    <w:div w:id="1576092223">
      <w:bodyDiv w:val="1"/>
      <w:marLeft w:val="0"/>
      <w:marRight w:val="0"/>
      <w:marTop w:val="0"/>
      <w:marBottom w:val="0"/>
      <w:divBdr>
        <w:top w:val="none" w:sz="0" w:space="0" w:color="auto"/>
        <w:left w:val="none" w:sz="0" w:space="0" w:color="auto"/>
        <w:bottom w:val="none" w:sz="0" w:space="0" w:color="auto"/>
        <w:right w:val="none" w:sz="0" w:space="0" w:color="auto"/>
      </w:divBdr>
      <w:divsChild>
        <w:div w:id="966937307">
          <w:marLeft w:val="0"/>
          <w:marRight w:val="0"/>
          <w:marTop w:val="0"/>
          <w:marBottom w:val="0"/>
          <w:divBdr>
            <w:top w:val="none" w:sz="0" w:space="0" w:color="auto"/>
            <w:left w:val="none" w:sz="0" w:space="0" w:color="auto"/>
            <w:bottom w:val="none" w:sz="0" w:space="0" w:color="auto"/>
            <w:right w:val="none" w:sz="0" w:space="0" w:color="auto"/>
          </w:divBdr>
        </w:div>
      </w:divsChild>
    </w:div>
    <w:div w:id="1579288488">
      <w:bodyDiv w:val="1"/>
      <w:marLeft w:val="0"/>
      <w:marRight w:val="0"/>
      <w:marTop w:val="0"/>
      <w:marBottom w:val="0"/>
      <w:divBdr>
        <w:top w:val="none" w:sz="0" w:space="0" w:color="auto"/>
        <w:left w:val="none" w:sz="0" w:space="0" w:color="auto"/>
        <w:bottom w:val="none" w:sz="0" w:space="0" w:color="auto"/>
        <w:right w:val="none" w:sz="0" w:space="0" w:color="auto"/>
      </w:divBdr>
    </w:div>
    <w:div w:id="1585262914">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0213153">
      <w:bodyDiv w:val="1"/>
      <w:marLeft w:val="0"/>
      <w:marRight w:val="0"/>
      <w:marTop w:val="0"/>
      <w:marBottom w:val="0"/>
      <w:divBdr>
        <w:top w:val="none" w:sz="0" w:space="0" w:color="auto"/>
        <w:left w:val="none" w:sz="0" w:space="0" w:color="auto"/>
        <w:bottom w:val="none" w:sz="0" w:space="0" w:color="auto"/>
        <w:right w:val="none" w:sz="0" w:space="0" w:color="auto"/>
      </w:divBdr>
    </w:div>
    <w:div w:id="1601061678">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6983977">
      <w:bodyDiv w:val="1"/>
      <w:marLeft w:val="0"/>
      <w:marRight w:val="0"/>
      <w:marTop w:val="0"/>
      <w:marBottom w:val="0"/>
      <w:divBdr>
        <w:top w:val="none" w:sz="0" w:space="0" w:color="auto"/>
        <w:left w:val="none" w:sz="0" w:space="0" w:color="auto"/>
        <w:bottom w:val="none" w:sz="0" w:space="0" w:color="auto"/>
        <w:right w:val="none" w:sz="0" w:space="0" w:color="auto"/>
      </w:divBdr>
    </w:div>
    <w:div w:id="1618174265">
      <w:bodyDiv w:val="1"/>
      <w:marLeft w:val="0"/>
      <w:marRight w:val="0"/>
      <w:marTop w:val="0"/>
      <w:marBottom w:val="0"/>
      <w:divBdr>
        <w:top w:val="none" w:sz="0" w:space="0" w:color="auto"/>
        <w:left w:val="none" w:sz="0" w:space="0" w:color="auto"/>
        <w:bottom w:val="none" w:sz="0" w:space="0" w:color="auto"/>
        <w:right w:val="none" w:sz="0" w:space="0" w:color="auto"/>
      </w:divBdr>
      <w:divsChild>
        <w:div w:id="1006634173">
          <w:marLeft w:val="0"/>
          <w:marRight w:val="0"/>
          <w:marTop w:val="0"/>
          <w:marBottom w:val="0"/>
          <w:divBdr>
            <w:top w:val="none" w:sz="0" w:space="0" w:color="auto"/>
            <w:left w:val="none" w:sz="0" w:space="0" w:color="auto"/>
            <w:bottom w:val="none" w:sz="0" w:space="0" w:color="auto"/>
            <w:right w:val="none" w:sz="0" w:space="0" w:color="auto"/>
          </w:divBdr>
          <w:divsChild>
            <w:div w:id="999700395">
              <w:marLeft w:val="0"/>
              <w:marRight w:val="0"/>
              <w:marTop w:val="0"/>
              <w:marBottom w:val="0"/>
              <w:divBdr>
                <w:top w:val="none" w:sz="0" w:space="0" w:color="auto"/>
                <w:left w:val="none" w:sz="0" w:space="0" w:color="auto"/>
                <w:bottom w:val="none" w:sz="0" w:space="0" w:color="auto"/>
                <w:right w:val="none" w:sz="0" w:space="0" w:color="auto"/>
              </w:divBdr>
              <w:divsChild>
                <w:div w:id="97722512">
                  <w:marLeft w:val="0"/>
                  <w:marRight w:val="0"/>
                  <w:marTop w:val="0"/>
                  <w:marBottom w:val="0"/>
                  <w:divBdr>
                    <w:top w:val="none" w:sz="0" w:space="0" w:color="auto"/>
                    <w:left w:val="none" w:sz="0" w:space="0" w:color="auto"/>
                    <w:bottom w:val="none" w:sz="0" w:space="0" w:color="auto"/>
                    <w:right w:val="none" w:sz="0" w:space="0" w:color="auto"/>
                  </w:divBdr>
                  <w:divsChild>
                    <w:div w:id="67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2491763">
      <w:bodyDiv w:val="1"/>
      <w:marLeft w:val="0"/>
      <w:marRight w:val="0"/>
      <w:marTop w:val="0"/>
      <w:marBottom w:val="0"/>
      <w:divBdr>
        <w:top w:val="none" w:sz="0" w:space="0" w:color="auto"/>
        <w:left w:val="none" w:sz="0" w:space="0" w:color="auto"/>
        <w:bottom w:val="none" w:sz="0" w:space="0" w:color="auto"/>
        <w:right w:val="none" w:sz="0" w:space="0" w:color="auto"/>
      </w:divBdr>
    </w:div>
    <w:div w:id="1623614441">
      <w:bodyDiv w:val="1"/>
      <w:marLeft w:val="0"/>
      <w:marRight w:val="0"/>
      <w:marTop w:val="0"/>
      <w:marBottom w:val="0"/>
      <w:divBdr>
        <w:top w:val="none" w:sz="0" w:space="0" w:color="auto"/>
        <w:left w:val="none" w:sz="0" w:space="0" w:color="auto"/>
        <w:bottom w:val="none" w:sz="0" w:space="0" w:color="auto"/>
        <w:right w:val="none" w:sz="0" w:space="0" w:color="auto"/>
      </w:divBdr>
    </w:div>
    <w:div w:id="1625041582">
      <w:bodyDiv w:val="1"/>
      <w:marLeft w:val="0"/>
      <w:marRight w:val="0"/>
      <w:marTop w:val="0"/>
      <w:marBottom w:val="0"/>
      <w:divBdr>
        <w:top w:val="none" w:sz="0" w:space="0" w:color="auto"/>
        <w:left w:val="none" w:sz="0" w:space="0" w:color="auto"/>
        <w:bottom w:val="none" w:sz="0" w:space="0" w:color="auto"/>
        <w:right w:val="none" w:sz="0" w:space="0" w:color="auto"/>
      </w:divBdr>
      <w:divsChild>
        <w:div w:id="269973966">
          <w:marLeft w:val="0"/>
          <w:marRight w:val="0"/>
          <w:marTop w:val="0"/>
          <w:marBottom w:val="0"/>
          <w:divBdr>
            <w:top w:val="none" w:sz="0" w:space="0" w:color="auto"/>
            <w:left w:val="none" w:sz="0" w:space="0" w:color="auto"/>
            <w:bottom w:val="none" w:sz="0" w:space="0" w:color="auto"/>
            <w:right w:val="none" w:sz="0" w:space="0" w:color="auto"/>
          </w:divBdr>
        </w:div>
        <w:div w:id="1321083011">
          <w:marLeft w:val="-348"/>
          <w:marRight w:val="-348"/>
          <w:marTop w:val="0"/>
          <w:marBottom w:val="0"/>
          <w:divBdr>
            <w:top w:val="none" w:sz="0" w:space="0" w:color="auto"/>
            <w:left w:val="none" w:sz="0" w:space="0" w:color="auto"/>
            <w:bottom w:val="none" w:sz="0" w:space="0" w:color="auto"/>
            <w:right w:val="none" w:sz="0" w:space="0" w:color="auto"/>
          </w:divBdr>
          <w:divsChild>
            <w:div w:id="1841920431">
              <w:marLeft w:val="0"/>
              <w:marRight w:val="0"/>
              <w:marTop w:val="0"/>
              <w:marBottom w:val="300"/>
              <w:divBdr>
                <w:top w:val="none" w:sz="0" w:space="0" w:color="auto"/>
                <w:left w:val="none" w:sz="0" w:space="0" w:color="auto"/>
                <w:bottom w:val="none" w:sz="0" w:space="0" w:color="auto"/>
                <w:right w:val="none" w:sz="0" w:space="0" w:color="auto"/>
              </w:divBdr>
              <w:divsChild>
                <w:div w:id="1937012203">
                  <w:marLeft w:val="347"/>
                  <w:marRight w:val="347"/>
                  <w:marTop w:val="0"/>
                  <w:marBottom w:val="0"/>
                  <w:divBdr>
                    <w:top w:val="none" w:sz="0" w:space="0" w:color="auto"/>
                    <w:left w:val="none" w:sz="0" w:space="0" w:color="auto"/>
                    <w:bottom w:val="none" w:sz="0" w:space="0" w:color="auto"/>
                    <w:right w:val="none" w:sz="0" w:space="0" w:color="auto"/>
                  </w:divBdr>
                </w:div>
              </w:divsChild>
            </w:div>
          </w:divsChild>
        </w:div>
      </w:divsChild>
    </w:div>
    <w:div w:id="1629240307">
      <w:bodyDiv w:val="1"/>
      <w:marLeft w:val="0"/>
      <w:marRight w:val="0"/>
      <w:marTop w:val="0"/>
      <w:marBottom w:val="0"/>
      <w:divBdr>
        <w:top w:val="none" w:sz="0" w:space="0" w:color="auto"/>
        <w:left w:val="none" w:sz="0" w:space="0" w:color="auto"/>
        <w:bottom w:val="none" w:sz="0" w:space="0" w:color="auto"/>
        <w:right w:val="none" w:sz="0" w:space="0" w:color="auto"/>
      </w:divBdr>
    </w:div>
    <w:div w:id="1629891625">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53944789">
      <w:bodyDiv w:val="1"/>
      <w:marLeft w:val="0"/>
      <w:marRight w:val="0"/>
      <w:marTop w:val="0"/>
      <w:marBottom w:val="0"/>
      <w:divBdr>
        <w:top w:val="none" w:sz="0" w:space="0" w:color="auto"/>
        <w:left w:val="none" w:sz="0" w:space="0" w:color="auto"/>
        <w:bottom w:val="none" w:sz="0" w:space="0" w:color="auto"/>
        <w:right w:val="none" w:sz="0" w:space="0" w:color="auto"/>
      </w:divBdr>
      <w:divsChild>
        <w:div w:id="1047338589">
          <w:marLeft w:val="0"/>
          <w:marRight w:val="0"/>
          <w:marTop w:val="0"/>
          <w:marBottom w:val="0"/>
          <w:divBdr>
            <w:top w:val="none" w:sz="0" w:space="0" w:color="auto"/>
            <w:left w:val="none" w:sz="0" w:space="0" w:color="auto"/>
            <w:bottom w:val="none" w:sz="0" w:space="0" w:color="auto"/>
            <w:right w:val="none" w:sz="0" w:space="0" w:color="auto"/>
          </w:divBdr>
          <w:divsChild>
            <w:div w:id="295070983">
              <w:marLeft w:val="0"/>
              <w:marRight w:val="0"/>
              <w:marTop w:val="0"/>
              <w:marBottom w:val="0"/>
              <w:divBdr>
                <w:top w:val="none" w:sz="0" w:space="0" w:color="auto"/>
                <w:left w:val="none" w:sz="0" w:space="0" w:color="auto"/>
                <w:bottom w:val="none" w:sz="0" w:space="0" w:color="auto"/>
                <w:right w:val="none" w:sz="0" w:space="0" w:color="auto"/>
              </w:divBdr>
              <w:divsChild>
                <w:div w:id="865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2150">
      <w:bodyDiv w:val="1"/>
      <w:marLeft w:val="0"/>
      <w:marRight w:val="0"/>
      <w:marTop w:val="0"/>
      <w:marBottom w:val="0"/>
      <w:divBdr>
        <w:top w:val="none" w:sz="0" w:space="0" w:color="auto"/>
        <w:left w:val="none" w:sz="0" w:space="0" w:color="auto"/>
        <w:bottom w:val="none" w:sz="0" w:space="0" w:color="auto"/>
        <w:right w:val="none" w:sz="0" w:space="0" w:color="auto"/>
      </w:divBdr>
    </w:div>
    <w:div w:id="1660110735">
      <w:bodyDiv w:val="1"/>
      <w:marLeft w:val="0"/>
      <w:marRight w:val="0"/>
      <w:marTop w:val="0"/>
      <w:marBottom w:val="0"/>
      <w:divBdr>
        <w:top w:val="none" w:sz="0" w:space="0" w:color="auto"/>
        <w:left w:val="none" w:sz="0" w:space="0" w:color="auto"/>
        <w:bottom w:val="none" w:sz="0" w:space="0" w:color="auto"/>
        <w:right w:val="none" w:sz="0" w:space="0" w:color="auto"/>
      </w:divBdr>
    </w:div>
    <w:div w:id="1675036503">
      <w:bodyDiv w:val="1"/>
      <w:marLeft w:val="0"/>
      <w:marRight w:val="0"/>
      <w:marTop w:val="0"/>
      <w:marBottom w:val="0"/>
      <w:divBdr>
        <w:top w:val="none" w:sz="0" w:space="0" w:color="auto"/>
        <w:left w:val="none" w:sz="0" w:space="0" w:color="auto"/>
        <w:bottom w:val="none" w:sz="0" w:space="0" w:color="auto"/>
        <w:right w:val="none" w:sz="0" w:space="0" w:color="auto"/>
      </w:divBdr>
    </w:div>
    <w:div w:id="1676765066">
      <w:bodyDiv w:val="1"/>
      <w:marLeft w:val="0"/>
      <w:marRight w:val="0"/>
      <w:marTop w:val="0"/>
      <w:marBottom w:val="0"/>
      <w:divBdr>
        <w:top w:val="none" w:sz="0" w:space="0" w:color="auto"/>
        <w:left w:val="none" w:sz="0" w:space="0" w:color="auto"/>
        <w:bottom w:val="none" w:sz="0" w:space="0" w:color="auto"/>
        <w:right w:val="none" w:sz="0" w:space="0" w:color="auto"/>
      </w:divBdr>
    </w:div>
    <w:div w:id="1684089585">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89208599">
      <w:bodyDiv w:val="1"/>
      <w:marLeft w:val="0"/>
      <w:marRight w:val="0"/>
      <w:marTop w:val="0"/>
      <w:marBottom w:val="0"/>
      <w:divBdr>
        <w:top w:val="none" w:sz="0" w:space="0" w:color="auto"/>
        <w:left w:val="none" w:sz="0" w:space="0" w:color="auto"/>
        <w:bottom w:val="none" w:sz="0" w:space="0" w:color="auto"/>
        <w:right w:val="none" w:sz="0" w:space="0" w:color="auto"/>
      </w:divBdr>
      <w:divsChild>
        <w:div w:id="632097472">
          <w:marLeft w:val="0"/>
          <w:marRight w:val="0"/>
          <w:marTop w:val="0"/>
          <w:marBottom w:val="0"/>
          <w:divBdr>
            <w:top w:val="none" w:sz="0" w:space="0" w:color="auto"/>
            <w:left w:val="none" w:sz="0" w:space="0" w:color="auto"/>
            <w:bottom w:val="none" w:sz="0" w:space="0" w:color="auto"/>
            <w:right w:val="none" w:sz="0" w:space="0" w:color="auto"/>
          </w:divBdr>
          <w:divsChild>
            <w:div w:id="486482710">
              <w:marLeft w:val="0"/>
              <w:marRight w:val="0"/>
              <w:marTop w:val="0"/>
              <w:marBottom w:val="0"/>
              <w:divBdr>
                <w:top w:val="none" w:sz="0" w:space="0" w:color="auto"/>
                <w:left w:val="none" w:sz="0" w:space="0" w:color="auto"/>
                <w:bottom w:val="none" w:sz="0" w:space="0" w:color="auto"/>
                <w:right w:val="none" w:sz="0" w:space="0" w:color="auto"/>
              </w:divBdr>
              <w:divsChild>
                <w:div w:id="1074159360">
                  <w:marLeft w:val="0"/>
                  <w:marRight w:val="0"/>
                  <w:marTop w:val="0"/>
                  <w:marBottom w:val="0"/>
                  <w:divBdr>
                    <w:top w:val="none" w:sz="0" w:space="0" w:color="auto"/>
                    <w:left w:val="none" w:sz="0" w:space="0" w:color="auto"/>
                    <w:bottom w:val="none" w:sz="0" w:space="0" w:color="auto"/>
                    <w:right w:val="none" w:sz="0" w:space="0" w:color="auto"/>
                  </w:divBdr>
                  <w:divsChild>
                    <w:div w:id="14592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1104848">
      <w:bodyDiv w:val="1"/>
      <w:marLeft w:val="0"/>
      <w:marRight w:val="0"/>
      <w:marTop w:val="0"/>
      <w:marBottom w:val="0"/>
      <w:divBdr>
        <w:top w:val="none" w:sz="0" w:space="0" w:color="auto"/>
        <w:left w:val="none" w:sz="0" w:space="0" w:color="auto"/>
        <w:bottom w:val="none" w:sz="0" w:space="0" w:color="auto"/>
        <w:right w:val="none" w:sz="0" w:space="0" w:color="auto"/>
      </w:divBdr>
    </w:div>
    <w:div w:id="1714429610">
      <w:bodyDiv w:val="1"/>
      <w:marLeft w:val="0"/>
      <w:marRight w:val="0"/>
      <w:marTop w:val="0"/>
      <w:marBottom w:val="0"/>
      <w:divBdr>
        <w:top w:val="none" w:sz="0" w:space="0" w:color="auto"/>
        <w:left w:val="none" w:sz="0" w:space="0" w:color="auto"/>
        <w:bottom w:val="none" w:sz="0" w:space="0" w:color="auto"/>
        <w:right w:val="none" w:sz="0" w:space="0" w:color="auto"/>
      </w:divBdr>
    </w:div>
    <w:div w:id="1715540600">
      <w:bodyDiv w:val="1"/>
      <w:marLeft w:val="0"/>
      <w:marRight w:val="0"/>
      <w:marTop w:val="0"/>
      <w:marBottom w:val="0"/>
      <w:divBdr>
        <w:top w:val="none" w:sz="0" w:space="0" w:color="auto"/>
        <w:left w:val="none" w:sz="0" w:space="0" w:color="auto"/>
        <w:bottom w:val="none" w:sz="0" w:space="0" w:color="auto"/>
        <w:right w:val="none" w:sz="0" w:space="0" w:color="auto"/>
      </w:divBdr>
    </w:div>
    <w:div w:id="1722435174">
      <w:bodyDiv w:val="1"/>
      <w:marLeft w:val="0"/>
      <w:marRight w:val="0"/>
      <w:marTop w:val="0"/>
      <w:marBottom w:val="0"/>
      <w:divBdr>
        <w:top w:val="none" w:sz="0" w:space="0" w:color="auto"/>
        <w:left w:val="none" w:sz="0" w:space="0" w:color="auto"/>
        <w:bottom w:val="none" w:sz="0" w:space="0" w:color="auto"/>
        <w:right w:val="none" w:sz="0" w:space="0" w:color="auto"/>
      </w:divBdr>
    </w:div>
    <w:div w:id="1727602604">
      <w:bodyDiv w:val="1"/>
      <w:marLeft w:val="0"/>
      <w:marRight w:val="0"/>
      <w:marTop w:val="0"/>
      <w:marBottom w:val="0"/>
      <w:divBdr>
        <w:top w:val="none" w:sz="0" w:space="0" w:color="auto"/>
        <w:left w:val="none" w:sz="0" w:space="0" w:color="auto"/>
        <w:bottom w:val="none" w:sz="0" w:space="0" w:color="auto"/>
        <w:right w:val="none" w:sz="0" w:space="0" w:color="auto"/>
      </w:divBdr>
      <w:divsChild>
        <w:div w:id="46027128">
          <w:marLeft w:val="0"/>
          <w:marRight w:val="0"/>
          <w:marTop w:val="0"/>
          <w:marBottom w:val="0"/>
          <w:divBdr>
            <w:top w:val="none" w:sz="0" w:space="0" w:color="auto"/>
            <w:left w:val="none" w:sz="0" w:space="0" w:color="auto"/>
            <w:bottom w:val="none" w:sz="0" w:space="0" w:color="auto"/>
            <w:right w:val="none" w:sz="0" w:space="0" w:color="auto"/>
          </w:divBdr>
        </w:div>
        <w:div w:id="142507259">
          <w:marLeft w:val="0"/>
          <w:marRight w:val="0"/>
          <w:marTop w:val="0"/>
          <w:marBottom w:val="0"/>
          <w:divBdr>
            <w:top w:val="none" w:sz="0" w:space="0" w:color="auto"/>
            <w:left w:val="none" w:sz="0" w:space="0" w:color="auto"/>
            <w:bottom w:val="none" w:sz="0" w:space="0" w:color="auto"/>
            <w:right w:val="none" w:sz="0" w:space="0" w:color="auto"/>
          </w:divBdr>
        </w:div>
      </w:divsChild>
    </w:div>
    <w:div w:id="1734691193">
      <w:bodyDiv w:val="1"/>
      <w:marLeft w:val="0"/>
      <w:marRight w:val="0"/>
      <w:marTop w:val="0"/>
      <w:marBottom w:val="0"/>
      <w:divBdr>
        <w:top w:val="none" w:sz="0" w:space="0" w:color="auto"/>
        <w:left w:val="none" w:sz="0" w:space="0" w:color="auto"/>
        <w:bottom w:val="none" w:sz="0" w:space="0" w:color="auto"/>
        <w:right w:val="none" w:sz="0" w:space="0" w:color="auto"/>
      </w:divBdr>
      <w:divsChild>
        <w:div w:id="2008482429">
          <w:marLeft w:val="0"/>
          <w:marRight w:val="0"/>
          <w:marTop w:val="240"/>
          <w:marBottom w:val="0"/>
          <w:divBdr>
            <w:top w:val="none" w:sz="0" w:space="0" w:color="auto"/>
            <w:left w:val="none" w:sz="0" w:space="0" w:color="auto"/>
            <w:bottom w:val="none" w:sz="0" w:space="0" w:color="auto"/>
            <w:right w:val="none" w:sz="0" w:space="0" w:color="auto"/>
          </w:divBdr>
        </w:div>
        <w:div w:id="1831361789">
          <w:marLeft w:val="0"/>
          <w:marRight w:val="0"/>
          <w:marTop w:val="240"/>
          <w:marBottom w:val="0"/>
          <w:divBdr>
            <w:top w:val="none" w:sz="0" w:space="0" w:color="auto"/>
            <w:left w:val="none" w:sz="0" w:space="0" w:color="auto"/>
            <w:bottom w:val="none" w:sz="0" w:space="0" w:color="auto"/>
            <w:right w:val="none" w:sz="0" w:space="0" w:color="auto"/>
          </w:divBdr>
        </w:div>
      </w:divsChild>
    </w:div>
    <w:div w:id="1735425333">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5056">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491">
      <w:bodyDiv w:val="1"/>
      <w:marLeft w:val="0"/>
      <w:marRight w:val="0"/>
      <w:marTop w:val="0"/>
      <w:marBottom w:val="0"/>
      <w:divBdr>
        <w:top w:val="none" w:sz="0" w:space="0" w:color="auto"/>
        <w:left w:val="none" w:sz="0" w:space="0" w:color="auto"/>
        <w:bottom w:val="none" w:sz="0" w:space="0" w:color="auto"/>
        <w:right w:val="none" w:sz="0" w:space="0" w:color="auto"/>
      </w:divBdr>
      <w:divsChild>
        <w:div w:id="1114252396">
          <w:marLeft w:val="0"/>
          <w:marRight w:val="0"/>
          <w:marTop w:val="0"/>
          <w:marBottom w:val="0"/>
          <w:divBdr>
            <w:top w:val="none" w:sz="0" w:space="0" w:color="auto"/>
            <w:left w:val="none" w:sz="0" w:space="0" w:color="auto"/>
            <w:bottom w:val="none" w:sz="0" w:space="0" w:color="auto"/>
            <w:right w:val="none" w:sz="0" w:space="0" w:color="auto"/>
          </w:divBdr>
        </w:div>
      </w:divsChild>
    </w:div>
    <w:div w:id="1758208299">
      <w:bodyDiv w:val="1"/>
      <w:marLeft w:val="0"/>
      <w:marRight w:val="0"/>
      <w:marTop w:val="0"/>
      <w:marBottom w:val="0"/>
      <w:divBdr>
        <w:top w:val="none" w:sz="0" w:space="0" w:color="auto"/>
        <w:left w:val="none" w:sz="0" w:space="0" w:color="auto"/>
        <w:bottom w:val="none" w:sz="0" w:space="0" w:color="auto"/>
        <w:right w:val="none" w:sz="0" w:space="0" w:color="auto"/>
      </w:divBdr>
    </w:div>
    <w:div w:id="1759936376">
      <w:bodyDiv w:val="1"/>
      <w:marLeft w:val="0"/>
      <w:marRight w:val="0"/>
      <w:marTop w:val="0"/>
      <w:marBottom w:val="0"/>
      <w:divBdr>
        <w:top w:val="none" w:sz="0" w:space="0" w:color="auto"/>
        <w:left w:val="none" w:sz="0" w:space="0" w:color="auto"/>
        <w:bottom w:val="none" w:sz="0" w:space="0" w:color="auto"/>
        <w:right w:val="none" w:sz="0" w:space="0" w:color="auto"/>
      </w:divBdr>
    </w:div>
    <w:div w:id="1760909004">
      <w:bodyDiv w:val="1"/>
      <w:marLeft w:val="0"/>
      <w:marRight w:val="0"/>
      <w:marTop w:val="0"/>
      <w:marBottom w:val="0"/>
      <w:divBdr>
        <w:top w:val="none" w:sz="0" w:space="0" w:color="auto"/>
        <w:left w:val="none" w:sz="0" w:space="0" w:color="auto"/>
        <w:bottom w:val="none" w:sz="0" w:space="0" w:color="auto"/>
        <w:right w:val="none" w:sz="0" w:space="0" w:color="auto"/>
      </w:divBdr>
    </w:div>
    <w:div w:id="1761170618">
      <w:bodyDiv w:val="1"/>
      <w:marLeft w:val="0"/>
      <w:marRight w:val="0"/>
      <w:marTop w:val="0"/>
      <w:marBottom w:val="0"/>
      <w:divBdr>
        <w:top w:val="none" w:sz="0" w:space="0" w:color="auto"/>
        <w:left w:val="none" w:sz="0" w:space="0" w:color="auto"/>
        <w:bottom w:val="none" w:sz="0" w:space="0" w:color="auto"/>
        <w:right w:val="none" w:sz="0" w:space="0" w:color="auto"/>
      </w:divBdr>
    </w:div>
    <w:div w:id="1764912895">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80443424">
      <w:bodyDiv w:val="1"/>
      <w:marLeft w:val="0"/>
      <w:marRight w:val="0"/>
      <w:marTop w:val="0"/>
      <w:marBottom w:val="0"/>
      <w:divBdr>
        <w:top w:val="none" w:sz="0" w:space="0" w:color="auto"/>
        <w:left w:val="none" w:sz="0" w:space="0" w:color="auto"/>
        <w:bottom w:val="none" w:sz="0" w:space="0" w:color="auto"/>
        <w:right w:val="none" w:sz="0" w:space="0" w:color="auto"/>
      </w:divBdr>
    </w:div>
    <w:div w:id="1791317158">
      <w:bodyDiv w:val="1"/>
      <w:marLeft w:val="0"/>
      <w:marRight w:val="0"/>
      <w:marTop w:val="0"/>
      <w:marBottom w:val="0"/>
      <w:divBdr>
        <w:top w:val="none" w:sz="0" w:space="0" w:color="auto"/>
        <w:left w:val="none" w:sz="0" w:space="0" w:color="auto"/>
        <w:bottom w:val="none" w:sz="0" w:space="0" w:color="auto"/>
        <w:right w:val="none" w:sz="0" w:space="0" w:color="auto"/>
      </w:divBdr>
      <w:divsChild>
        <w:div w:id="1344550325">
          <w:marLeft w:val="0"/>
          <w:marRight w:val="0"/>
          <w:marTop w:val="0"/>
          <w:marBottom w:val="0"/>
          <w:divBdr>
            <w:top w:val="none" w:sz="0" w:space="0" w:color="auto"/>
            <w:left w:val="none" w:sz="0" w:space="0" w:color="auto"/>
            <w:bottom w:val="none" w:sz="0" w:space="0" w:color="auto"/>
            <w:right w:val="none" w:sz="0" w:space="0" w:color="auto"/>
          </w:divBdr>
          <w:divsChild>
            <w:div w:id="396973070">
              <w:marLeft w:val="0"/>
              <w:marRight w:val="0"/>
              <w:marTop w:val="0"/>
              <w:marBottom w:val="0"/>
              <w:divBdr>
                <w:top w:val="none" w:sz="0" w:space="0" w:color="auto"/>
                <w:left w:val="none" w:sz="0" w:space="0" w:color="auto"/>
                <w:bottom w:val="none" w:sz="0" w:space="0" w:color="auto"/>
                <w:right w:val="none" w:sz="0" w:space="0" w:color="auto"/>
              </w:divBdr>
              <w:divsChild>
                <w:div w:id="174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4832150">
      <w:bodyDiv w:val="1"/>
      <w:marLeft w:val="0"/>
      <w:marRight w:val="0"/>
      <w:marTop w:val="0"/>
      <w:marBottom w:val="0"/>
      <w:divBdr>
        <w:top w:val="none" w:sz="0" w:space="0" w:color="auto"/>
        <w:left w:val="none" w:sz="0" w:space="0" w:color="auto"/>
        <w:bottom w:val="none" w:sz="0" w:space="0" w:color="auto"/>
        <w:right w:val="none" w:sz="0" w:space="0" w:color="auto"/>
      </w:divBdr>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36801025">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61243">
      <w:bodyDiv w:val="1"/>
      <w:marLeft w:val="0"/>
      <w:marRight w:val="0"/>
      <w:marTop w:val="0"/>
      <w:marBottom w:val="0"/>
      <w:divBdr>
        <w:top w:val="none" w:sz="0" w:space="0" w:color="auto"/>
        <w:left w:val="none" w:sz="0" w:space="0" w:color="auto"/>
        <w:bottom w:val="none" w:sz="0" w:space="0" w:color="auto"/>
        <w:right w:val="none" w:sz="0" w:space="0" w:color="auto"/>
      </w:divBdr>
    </w:div>
    <w:div w:id="1841653339">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654939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56187202">
      <w:bodyDiv w:val="1"/>
      <w:marLeft w:val="0"/>
      <w:marRight w:val="0"/>
      <w:marTop w:val="0"/>
      <w:marBottom w:val="0"/>
      <w:divBdr>
        <w:top w:val="none" w:sz="0" w:space="0" w:color="auto"/>
        <w:left w:val="none" w:sz="0" w:space="0" w:color="auto"/>
        <w:bottom w:val="none" w:sz="0" w:space="0" w:color="auto"/>
        <w:right w:val="none" w:sz="0" w:space="0" w:color="auto"/>
      </w:divBdr>
      <w:divsChild>
        <w:div w:id="635725057">
          <w:marLeft w:val="0"/>
          <w:marRight w:val="0"/>
          <w:marTop w:val="0"/>
          <w:marBottom w:val="0"/>
          <w:divBdr>
            <w:top w:val="single" w:sz="2" w:space="24" w:color="F2F3F5"/>
            <w:left w:val="single" w:sz="2" w:space="23" w:color="F2F3F5"/>
            <w:bottom w:val="single" w:sz="2" w:space="24" w:color="F2F3F5"/>
            <w:right w:val="single" w:sz="2" w:space="23" w:color="F2F3F5"/>
          </w:divBdr>
          <w:divsChild>
            <w:div w:id="2055999253">
              <w:marLeft w:val="-414"/>
              <w:marRight w:val="-414"/>
              <w:marTop w:val="0"/>
              <w:marBottom w:val="0"/>
              <w:divBdr>
                <w:top w:val="none" w:sz="0" w:space="0" w:color="auto"/>
                <w:left w:val="none" w:sz="0" w:space="0" w:color="auto"/>
                <w:bottom w:val="none" w:sz="0" w:space="0" w:color="auto"/>
                <w:right w:val="none" w:sz="0" w:space="0" w:color="auto"/>
              </w:divBdr>
              <w:divsChild>
                <w:div w:id="1472260">
                  <w:marLeft w:val="0"/>
                  <w:marRight w:val="0"/>
                  <w:marTop w:val="0"/>
                  <w:marBottom w:val="300"/>
                  <w:divBdr>
                    <w:top w:val="none" w:sz="0" w:space="0" w:color="auto"/>
                    <w:left w:val="none" w:sz="0" w:space="0" w:color="auto"/>
                    <w:bottom w:val="none" w:sz="0" w:space="0" w:color="auto"/>
                    <w:right w:val="none" w:sz="0" w:space="0" w:color="auto"/>
                  </w:divBdr>
                  <w:divsChild>
                    <w:div w:id="1872262906">
                      <w:marLeft w:val="359"/>
                      <w:marRight w:val="359"/>
                      <w:marTop w:val="0"/>
                      <w:marBottom w:val="0"/>
                      <w:divBdr>
                        <w:top w:val="none" w:sz="0" w:space="0" w:color="auto"/>
                        <w:left w:val="none" w:sz="0" w:space="0" w:color="auto"/>
                        <w:bottom w:val="none" w:sz="0" w:space="0" w:color="auto"/>
                        <w:right w:val="none" w:sz="0" w:space="0" w:color="auto"/>
                      </w:divBdr>
                      <w:divsChild>
                        <w:div w:id="689768124">
                          <w:marLeft w:val="0"/>
                          <w:marRight w:val="0"/>
                          <w:marTop w:val="450"/>
                          <w:marBottom w:val="0"/>
                          <w:divBdr>
                            <w:top w:val="single" w:sz="2" w:space="16" w:color="CCCCCC"/>
                            <w:left w:val="single" w:sz="2" w:space="15" w:color="CCCCCC"/>
                            <w:bottom w:val="single" w:sz="2" w:space="0" w:color="CCCCCC"/>
                            <w:right w:val="single" w:sz="2" w:space="15" w:color="CCCCCC"/>
                          </w:divBdr>
                        </w:div>
                      </w:divsChild>
                    </w:div>
                  </w:divsChild>
                </w:div>
              </w:divsChild>
            </w:div>
          </w:divsChild>
        </w:div>
        <w:div w:id="197208527">
          <w:marLeft w:val="0"/>
          <w:marRight w:val="0"/>
          <w:marTop w:val="0"/>
          <w:marBottom w:val="0"/>
          <w:divBdr>
            <w:top w:val="none" w:sz="0" w:space="0" w:color="auto"/>
            <w:left w:val="none" w:sz="0" w:space="0" w:color="auto"/>
            <w:bottom w:val="none" w:sz="0" w:space="0" w:color="auto"/>
            <w:right w:val="none" w:sz="0" w:space="0" w:color="auto"/>
          </w:divBdr>
          <w:divsChild>
            <w:div w:id="62340711">
              <w:marLeft w:val="0"/>
              <w:marRight w:val="0"/>
              <w:marTop w:val="0"/>
              <w:marBottom w:val="0"/>
              <w:divBdr>
                <w:top w:val="none" w:sz="0" w:space="0" w:color="auto"/>
                <w:left w:val="none" w:sz="0" w:space="0" w:color="auto"/>
                <w:bottom w:val="none" w:sz="0" w:space="0" w:color="auto"/>
                <w:right w:val="none" w:sz="0" w:space="0" w:color="auto"/>
              </w:divBdr>
              <w:divsChild>
                <w:div w:id="1098673313">
                  <w:marLeft w:val="0"/>
                  <w:marRight w:val="0"/>
                  <w:marTop w:val="0"/>
                  <w:marBottom w:val="0"/>
                  <w:divBdr>
                    <w:top w:val="none" w:sz="0" w:space="0" w:color="auto"/>
                    <w:left w:val="none" w:sz="0" w:space="0" w:color="auto"/>
                    <w:bottom w:val="none" w:sz="0" w:space="0" w:color="auto"/>
                    <w:right w:val="none" w:sz="0" w:space="0" w:color="auto"/>
                  </w:divBdr>
                  <w:divsChild>
                    <w:div w:id="1640917411">
                      <w:marLeft w:val="0"/>
                      <w:marRight w:val="0"/>
                      <w:marTop w:val="0"/>
                      <w:marBottom w:val="0"/>
                      <w:divBdr>
                        <w:top w:val="single" w:sz="2" w:space="18" w:color="F2F3F5"/>
                        <w:left w:val="single" w:sz="2" w:space="23" w:color="F2F3F5"/>
                        <w:bottom w:val="single" w:sz="2" w:space="31" w:color="F2F3F5"/>
                        <w:right w:val="single" w:sz="2" w:space="23" w:color="F2F3F5"/>
                      </w:divBdr>
                      <w:divsChild>
                        <w:div w:id="728387092">
                          <w:marLeft w:val="-414"/>
                          <w:marRight w:val="-414"/>
                          <w:marTop w:val="0"/>
                          <w:marBottom w:val="0"/>
                          <w:divBdr>
                            <w:top w:val="none" w:sz="0" w:space="0" w:color="auto"/>
                            <w:left w:val="none" w:sz="0" w:space="0" w:color="auto"/>
                            <w:bottom w:val="none" w:sz="0" w:space="0" w:color="auto"/>
                            <w:right w:val="none" w:sz="0" w:space="0" w:color="auto"/>
                          </w:divBdr>
                          <w:divsChild>
                            <w:div w:id="1247224382">
                              <w:marLeft w:val="0"/>
                              <w:marRight w:val="0"/>
                              <w:marTop w:val="0"/>
                              <w:marBottom w:val="0"/>
                              <w:divBdr>
                                <w:top w:val="none" w:sz="0" w:space="0" w:color="auto"/>
                                <w:left w:val="none" w:sz="0" w:space="0" w:color="auto"/>
                                <w:bottom w:val="none" w:sz="0" w:space="0" w:color="auto"/>
                                <w:right w:val="none" w:sz="0" w:space="0" w:color="auto"/>
                              </w:divBdr>
                              <w:divsChild>
                                <w:div w:id="1624575082">
                                  <w:marLeft w:val="0"/>
                                  <w:marRight w:val="0"/>
                                  <w:marTop w:val="0"/>
                                  <w:marBottom w:val="0"/>
                                  <w:divBdr>
                                    <w:top w:val="none" w:sz="0" w:space="0" w:color="auto"/>
                                    <w:left w:val="none" w:sz="0" w:space="0" w:color="auto"/>
                                    <w:bottom w:val="none" w:sz="0" w:space="0" w:color="auto"/>
                                    <w:right w:val="none" w:sz="0" w:space="0" w:color="auto"/>
                                  </w:divBdr>
                                  <w:divsChild>
                                    <w:div w:id="679967481">
                                      <w:marLeft w:val="0"/>
                                      <w:marRight w:val="0"/>
                                      <w:marTop w:val="0"/>
                                      <w:marBottom w:val="0"/>
                                      <w:divBdr>
                                        <w:top w:val="none" w:sz="0" w:space="0" w:color="auto"/>
                                        <w:left w:val="none" w:sz="0" w:space="0" w:color="auto"/>
                                        <w:bottom w:val="none" w:sz="0" w:space="0" w:color="auto"/>
                                        <w:right w:val="none" w:sz="0" w:space="0" w:color="auto"/>
                                      </w:divBdr>
                                      <w:divsChild>
                                        <w:div w:id="710417234">
                                          <w:marLeft w:val="0"/>
                                          <w:marRight w:val="0"/>
                                          <w:marTop w:val="0"/>
                                          <w:marBottom w:val="0"/>
                                          <w:divBdr>
                                            <w:top w:val="single" w:sz="2" w:space="0" w:color="F2F3F5"/>
                                            <w:left w:val="single" w:sz="2" w:space="23" w:color="F2F3F5"/>
                                            <w:bottom w:val="single" w:sz="2" w:space="0" w:color="F2F3F5"/>
                                            <w:right w:val="single" w:sz="2" w:space="23" w:color="F2F3F5"/>
                                          </w:divBdr>
                                          <w:divsChild>
                                            <w:div w:id="874343309">
                                              <w:marLeft w:val="-294"/>
                                              <w:marRight w:val="-294"/>
                                              <w:marTop w:val="0"/>
                                              <w:marBottom w:val="0"/>
                                              <w:divBdr>
                                                <w:top w:val="none" w:sz="0" w:space="0" w:color="auto"/>
                                                <w:left w:val="none" w:sz="0" w:space="0" w:color="auto"/>
                                                <w:bottom w:val="none" w:sz="0" w:space="0" w:color="auto"/>
                                                <w:right w:val="none" w:sz="0" w:space="0" w:color="auto"/>
                                              </w:divBdr>
                                              <w:divsChild>
                                                <w:div w:id="1975942257">
                                                  <w:marLeft w:val="0"/>
                                                  <w:marRight w:val="0"/>
                                                  <w:marTop w:val="0"/>
                                                  <w:marBottom w:val="300"/>
                                                  <w:divBdr>
                                                    <w:top w:val="none" w:sz="0" w:space="0" w:color="auto"/>
                                                    <w:left w:val="none" w:sz="0" w:space="0" w:color="auto"/>
                                                    <w:bottom w:val="none" w:sz="0" w:space="0" w:color="auto"/>
                                                    <w:right w:val="none" w:sz="0" w:space="0" w:color="auto"/>
                                                  </w:divBdr>
                                                  <w:divsChild>
                                                    <w:div w:id="777068806">
                                                      <w:marLeft w:val="293"/>
                                                      <w:marRight w:val="293"/>
                                                      <w:marTop w:val="0"/>
                                                      <w:marBottom w:val="0"/>
                                                      <w:divBdr>
                                                        <w:top w:val="none" w:sz="0" w:space="0" w:color="auto"/>
                                                        <w:left w:val="none" w:sz="0" w:space="0" w:color="auto"/>
                                                        <w:bottom w:val="none" w:sz="0" w:space="0" w:color="auto"/>
                                                        <w:right w:val="none" w:sz="0" w:space="0" w:color="auto"/>
                                                      </w:divBdr>
                                                      <w:divsChild>
                                                        <w:div w:id="1952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1414">
      <w:bodyDiv w:val="1"/>
      <w:marLeft w:val="0"/>
      <w:marRight w:val="0"/>
      <w:marTop w:val="0"/>
      <w:marBottom w:val="0"/>
      <w:divBdr>
        <w:top w:val="none" w:sz="0" w:space="0" w:color="auto"/>
        <w:left w:val="none" w:sz="0" w:space="0" w:color="auto"/>
        <w:bottom w:val="none" w:sz="0" w:space="0" w:color="auto"/>
        <w:right w:val="none" w:sz="0" w:space="0" w:color="auto"/>
      </w:divBdr>
    </w:div>
    <w:div w:id="1864977393">
      <w:bodyDiv w:val="1"/>
      <w:marLeft w:val="0"/>
      <w:marRight w:val="0"/>
      <w:marTop w:val="0"/>
      <w:marBottom w:val="0"/>
      <w:divBdr>
        <w:top w:val="none" w:sz="0" w:space="0" w:color="auto"/>
        <w:left w:val="none" w:sz="0" w:space="0" w:color="auto"/>
        <w:bottom w:val="none" w:sz="0" w:space="0" w:color="auto"/>
        <w:right w:val="none" w:sz="0" w:space="0" w:color="auto"/>
      </w:divBdr>
      <w:divsChild>
        <w:div w:id="111091790">
          <w:marLeft w:val="0"/>
          <w:marRight w:val="0"/>
          <w:marTop w:val="0"/>
          <w:marBottom w:val="0"/>
          <w:divBdr>
            <w:top w:val="none" w:sz="0" w:space="0" w:color="auto"/>
            <w:left w:val="none" w:sz="0" w:space="0" w:color="auto"/>
            <w:bottom w:val="none" w:sz="0" w:space="0" w:color="auto"/>
            <w:right w:val="none" w:sz="0" w:space="0" w:color="auto"/>
          </w:divBdr>
          <w:divsChild>
            <w:div w:id="1081416906">
              <w:marLeft w:val="0"/>
              <w:marRight w:val="0"/>
              <w:marTop w:val="0"/>
              <w:marBottom w:val="0"/>
              <w:divBdr>
                <w:top w:val="none" w:sz="0" w:space="0" w:color="auto"/>
                <w:left w:val="none" w:sz="0" w:space="0" w:color="auto"/>
                <w:bottom w:val="none" w:sz="0" w:space="0" w:color="auto"/>
                <w:right w:val="none" w:sz="0" w:space="0" w:color="auto"/>
              </w:divBdr>
              <w:divsChild>
                <w:div w:id="1245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2756">
          <w:marLeft w:val="0"/>
          <w:marRight w:val="0"/>
          <w:marTop w:val="0"/>
          <w:marBottom w:val="0"/>
          <w:divBdr>
            <w:top w:val="none" w:sz="0" w:space="0" w:color="auto"/>
            <w:left w:val="none" w:sz="0" w:space="0" w:color="auto"/>
            <w:bottom w:val="none" w:sz="0" w:space="0" w:color="auto"/>
            <w:right w:val="none" w:sz="0" w:space="0" w:color="auto"/>
          </w:divBdr>
          <w:divsChild>
            <w:div w:id="1524127649">
              <w:marLeft w:val="0"/>
              <w:marRight w:val="0"/>
              <w:marTop w:val="0"/>
              <w:marBottom w:val="0"/>
              <w:divBdr>
                <w:top w:val="none" w:sz="0" w:space="0" w:color="auto"/>
                <w:left w:val="none" w:sz="0" w:space="0" w:color="auto"/>
                <w:bottom w:val="none" w:sz="0" w:space="0" w:color="auto"/>
                <w:right w:val="none" w:sz="0" w:space="0" w:color="auto"/>
              </w:divBdr>
              <w:divsChild>
                <w:div w:id="17126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3994">
      <w:bodyDiv w:val="1"/>
      <w:marLeft w:val="0"/>
      <w:marRight w:val="0"/>
      <w:marTop w:val="0"/>
      <w:marBottom w:val="0"/>
      <w:divBdr>
        <w:top w:val="none" w:sz="0" w:space="0" w:color="auto"/>
        <w:left w:val="none" w:sz="0" w:space="0" w:color="auto"/>
        <w:bottom w:val="none" w:sz="0" w:space="0" w:color="auto"/>
        <w:right w:val="none" w:sz="0" w:space="0" w:color="auto"/>
      </w:divBdr>
    </w:div>
    <w:div w:id="1870024658">
      <w:bodyDiv w:val="1"/>
      <w:marLeft w:val="0"/>
      <w:marRight w:val="0"/>
      <w:marTop w:val="0"/>
      <w:marBottom w:val="0"/>
      <w:divBdr>
        <w:top w:val="none" w:sz="0" w:space="0" w:color="auto"/>
        <w:left w:val="none" w:sz="0" w:space="0" w:color="auto"/>
        <w:bottom w:val="none" w:sz="0" w:space="0" w:color="auto"/>
        <w:right w:val="none" w:sz="0" w:space="0" w:color="auto"/>
      </w:divBdr>
    </w:div>
    <w:div w:id="1870488469">
      <w:bodyDiv w:val="1"/>
      <w:marLeft w:val="0"/>
      <w:marRight w:val="0"/>
      <w:marTop w:val="0"/>
      <w:marBottom w:val="0"/>
      <w:divBdr>
        <w:top w:val="none" w:sz="0" w:space="0" w:color="auto"/>
        <w:left w:val="none" w:sz="0" w:space="0" w:color="auto"/>
        <w:bottom w:val="none" w:sz="0" w:space="0" w:color="auto"/>
        <w:right w:val="none" w:sz="0" w:space="0" w:color="auto"/>
      </w:divBdr>
    </w:div>
    <w:div w:id="1877311333">
      <w:bodyDiv w:val="1"/>
      <w:marLeft w:val="0"/>
      <w:marRight w:val="0"/>
      <w:marTop w:val="0"/>
      <w:marBottom w:val="0"/>
      <w:divBdr>
        <w:top w:val="none" w:sz="0" w:space="0" w:color="auto"/>
        <w:left w:val="none" w:sz="0" w:space="0" w:color="auto"/>
        <w:bottom w:val="none" w:sz="0" w:space="0" w:color="auto"/>
        <w:right w:val="none" w:sz="0" w:space="0" w:color="auto"/>
      </w:divBdr>
      <w:divsChild>
        <w:div w:id="1401247960">
          <w:marLeft w:val="0"/>
          <w:marRight w:val="0"/>
          <w:marTop w:val="0"/>
          <w:marBottom w:val="0"/>
          <w:divBdr>
            <w:top w:val="none" w:sz="0" w:space="0" w:color="auto"/>
            <w:left w:val="none" w:sz="0" w:space="0" w:color="auto"/>
            <w:bottom w:val="none" w:sz="0" w:space="0" w:color="auto"/>
            <w:right w:val="none" w:sz="0" w:space="0" w:color="auto"/>
          </w:divBdr>
          <w:divsChild>
            <w:div w:id="467358374">
              <w:marLeft w:val="0"/>
              <w:marRight w:val="0"/>
              <w:marTop w:val="0"/>
              <w:marBottom w:val="0"/>
              <w:divBdr>
                <w:top w:val="none" w:sz="0" w:space="0" w:color="auto"/>
                <w:left w:val="none" w:sz="0" w:space="0" w:color="auto"/>
                <w:bottom w:val="none" w:sz="0" w:space="0" w:color="auto"/>
                <w:right w:val="none" w:sz="0" w:space="0" w:color="auto"/>
              </w:divBdr>
              <w:divsChild>
                <w:div w:id="637492461">
                  <w:marLeft w:val="0"/>
                  <w:marRight w:val="0"/>
                  <w:marTop w:val="0"/>
                  <w:marBottom w:val="0"/>
                  <w:divBdr>
                    <w:top w:val="none" w:sz="0" w:space="0" w:color="auto"/>
                    <w:left w:val="none" w:sz="0" w:space="0" w:color="auto"/>
                    <w:bottom w:val="none" w:sz="0" w:space="0" w:color="auto"/>
                    <w:right w:val="none" w:sz="0" w:space="0" w:color="auto"/>
                  </w:divBdr>
                  <w:divsChild>
                    <w:div w:id="6000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5265828">
      <w:bodyDiv w:val="1"/>
      <w:marLeft w:val="0"/>
      <w:marRight w:val="0"/>
      <w:marTop w:val="0"/>
      <w:marBottom w:val="0"/>
      <w:divBdr>
        <w:top w:val="none" w:sz="0" w:space="0" w:color="auto"/>
        <w:left w:val="none" w:sz="0" w:space="0" w:color="auto"/>
        <w:bottom w:val="none" w:sz="0" w:space="0" w:color="auto"/>
        <w:right w:val="none" w:sz="0" w:space="0" w:color="auto"/>
      </w:divBdr>
    </w:div>
    <w:div w:id="1912500473">
      <w:bodyDiv w:val="1"/>
      <w:marLeft w:val="0"/>
      <w:marRight w:val="0"/>
      <w:marTop w:val="0"/>
      <w:marBottom w:val="0"/>
      <w:divBdr>
        <w:top w:val="none" w:sz="0" w:space="0" w:color="auto"/>
        <w:left w:val="none" w:sz="0" w:space="0" w:color="auto"/>
        <w:bottom w:val="none" w:sz="0" w:space="0" w:color="auto"/>
        <w:right w:val="none" w:sz="0" w:space="0" w:color="auto"/>
      </w:divBdr>
      <w:divsChild>
        <w:div w:id="924463400">
          <w:marLeft w:val="0"/>
          <w:marRight w:val="0"/>
          <w:marTop w:val="0"/>
          <w:marBottom w:val="0"/>
          <w:divBdr>
            <w:top w:val="none" w:sz="0" w:space="0" w:color="auto"/>
            <w:left w:val="none" w:sz="0" w:space="0" w:color="auto"/>
            <w:bottom w:val="none" w:sz="0" w:space="0" w:color="auto"/>
            <w:right w:val="none" w:sz="0" w:space="0" w:color="auto"/>
          </w:divBdr>
          <w:divsChild>
            <w:div w:id="1806972536">
              <w:marLeft w:val="0"/>
              <w:marRight w:val="0"/>
              <w:marTop w:val="0"/>
              <w:marBottom w:val="0"/>
              <w:divBdr>
                <w:top w:val="none" w:sz="0" w:space="0" w:color="auto"/>
                <w:left w:val="none" w:sz="0" w:space="0" w:color="auto"/>
                <w:bottom w:val="none" w:sz="0" w:space="0" w:color="auto"/>
                <w:right w:val="none" w:sz="0" w:space="0" w:color="auto"/>
              </w:divBdr>
              <w:divsChild>
                <w:div w:id="358313821">
                  <w:marLeft w:val="0"/>
                  <w:marRight w:val="0"/>
                  <w:marTop w:val="0"/>
                  <w:marBottom w:val="0"/>
                  <w:divBdr>
                    <w:top w:val="none" w:sz="0" w:space="0" w:color="auto"/>
                    <w:left w:val="none" w:sz="0" w:space="0" w:color="auto"/>
                    <w:bottom w:val="none" w:sz="0" w:space="0" w:color="auto"/>
                    <w:right w:val="none" w:sz="0" w:space="0" w:color="auto"/>
                  </w:divBdr>
                  <w:divsChild>
                    <w:div w:id="211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33606">
      <w:bodyDiv w:val="1"/>
      <w:marLeft w:val="0"/>
      <w:marRight w:val="0"/>
      <w:marTop w:val="0"/>
      <w:marBottom w:val="0"/>
      <w:divBdr>
        <w:top w:val="none" w:sz="0" w:space="0" w:color="auto"/>
        <w:left w:val="none" w:sz="0" w:space="0" w:color="auto"/>
        <w:bottom w:val="none" w:sz="0" w:space="0" w:color="auto"/>
        <w:right w:val="none" w:sz="0" w:space="0" w:color="auto"/>
      </w:divBdr>
    </w:div>
    <w:div w:id="1920478247">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6913690">
      <w:bodyDiv w:val="1"/>
      <w:marLeft w:val="0"/>
      <w:marRight w:val="0"/>
      <w:marTop w:val="0"/>
      <w:marBottom w:val="0"/>
      <w:divBdr>
        <w:top w:val="none" w:sz="0" w:space="0" w:color="auto"/>
        <w:left w:val="none" w:sz="0" w:space="0" w:color="auto"/>
        <w:bottom w:val="none" w:sz="0" w:space="0" w:color="auto"/>
        <w:right w:val="none" w:sz="0" w:space="0" w:color="auto"/>
      </w:divBdr>
    </w:div>
    <w:div w:id="1929655652">
      <w:bodyDiv w:val="1"/>
      <w:marLeft w:val="0"/>
      <w:marRight w:val="0"/>
      <w:marTop w:val="0"/>
      <w:marBottom w:val="0"/>
      <w:divBdr>
        <w:top w:val="none" w:sz="0" w:space="0" w:color="auto"/>
        <w:left w:val="none" w:sz="0" w:space="0" w:color="auto"/>
        <w:bottom w:val="none" w:sz="0" w:space="0" w:color="auto"/>
        <w:right w:val="none" w:sz="0" w:space="0" w:color="auto"/>
      </w:divBdr>
    </w:div>
    <w:div w:id="1932004138">
      <w:bodyDiv w:val="1"/>
      <w:marLeft w:val="0"/>
      <w:marRight w:val="0"/>
      <w:marTop w:val="0"/>
      <w:marBottom w:val="0"/>
      <w:divBdr>
        <w:top w:val="none" w:sz="0" w:space="0" w:color="auto"/>
        <w:left w:val="none" w:sz="0" w:space="0" w:color="auto"/>
        <w:bottom w:val="none" w:sz="0" w:space="0" w:color="auto"/>
        <w:right w:val="none" w:sz="0" w:space="0" w:color="auto"/>
      </w:divBdr>
      <w:divsChild>
        <w:div w:id="2118673955">
          <w:marLeft w:val="0"/>
          <w:marRight w:val="0"/>
          <w:marTop w:val="0"/>
          <w:marBottom w:val="0"/>
          <w:divBdr>
            <w:top w:val="none" w:sz="0" w:space="0" w:color="auto"/>
            <w:left w:val="none" w:sz="0" w:space="0" w:color="auto"/>
            <w:bottom w:val="none" w:sz="0" w:space="0" w:color="auto"/>
            <w:right w:val="none" w:sz="0" w:space="0" w:color="auto"/>
          </w:divBdr>
          <w:divsChild>
            <w:div w:id="1743407783">
              <w:marLeft w:val="0"/>
              <w:marRight w:val="0"/>
              <w:marTop w:val="0"/>
              <w:marBottom w:val="0"/>
              <w:divBdr>
                <w:top w:val="none" w:sz="0" w:space="0" w:color="auto"/>
                <w:left w:val="none" w:sz="0" w:space="0" w:color="auto"/>
                <w:bottom w:val="none" w:sz="0" w:space="0" w:color="auto"/>
                <w:right w:val="none" w:sz="0" w:space="0" w:color="auto"/>
              </w:divBdr>
              <w:divsChild>
                <w:div w:id="1745831343">
                  <w:marLeft w:val="0"/>
                  <w:marRight w:val="0"/>
                  <w:marTop w:val="0"/>
                  <w:marBottom w:val="0"/>
                  <w:divBdr>
                    <w:top w:val="none" w:sz="0" w:space="0" w:color="auto"/>
                    <w:left w:val="none" w:sz="0" w:space="0" w:color="auto"/>
                    <w:bottom w:val="none" w:sz="0" w:space="0" w:color="auto"/>
                    <w:right w:val="none" w:sz="0" w:space="0" w:color="auto"/>
                  </w:divBdr>
                  <w:divsChild>
                    <w:div w:id="2085225831">
                      <w:marLeft w:val="0"/>
                      <w:marRight w:val="0"/>
                      <w:marTop w:val="0"/>
                      <w:marBottom w:val="0"/>
                      <w:divBdr>
                        <w:top w:val="none" w:sz="0" w:space="0" w:color="auto"/>
                        <w:left w:val="none" w:sz="0" w:space="0" w:color="auto"/>
                        <w:bottom w:val="none" w:sz="0" w:space="0" w:color="auto"/>
                        <w:right w:val="none" w:sz="0" w:space="0" w:color="auto"/>
                      </w:divBdr>
                    </w:div>
                    <w:div w:id="12035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0655">
      <w:bodyDiv w:val="1"/>
      <w:marLeft w:val="0"/>
      <w:marRight w:val="0"/>
      <w:marTop w:val="0"/>
      <w:marBottom w:val="0"/>
      <w:divBdr>
        <w:top w:val="none" w:sz="0" w:space="0" w:color="auto"/>
        <w:left w:val="none" w:sz="0" w:space="0" w:color="auto"/>
        <w:bottom w:val="none" w:sz="0" w:space="0" w:color="auto"/>
        <w:right w:val="none" w:sz="0" w:space="0" w:color="auto"/>
      </w:divBdr>
    </w:div>
    <w:div w:id="1945502082">
      <w:bodyDiv w:val="1"/>
      <w:marLeft w:val="0"/>
      <w:marRight w:val="0"/>
      <w:marTop w:val="0"/>
      <w:marBottom w:val="0"/>
      <w:divBdr>
        <w:top w:val="none" w:sz="0" w:space="0" w:color="auto"/>
        <w:left w:val="none" w:sz="0" w:space="0" w:color="auto"/>
        <w:bottom w:val="none" w:sz="0" w:space="0" w:color="auto"/>
        <w:right w:val="none" w:sz="0" w:space="0" w:color="auto"/>
      </w:divBdr>
      <w:divsChild>
        <w:div w:id="1955018242">
          <w:marLeft w:val="0"/>
          <w:marRight w:val="0"/>
          <w:marTop w:val="0"/>
          <w:marBottom w:val="0"/>
          <w:divBdr>
            <w:top w:val="none" w:sz="0" w:space="0" w:color="auto"/>
            <w:left w:val="none" w:sz="0" w:space="0" w:color="auto"/>
            <w:bottom w:val="none" w:sz="0" w:space="0" w:color="auto"/>
            <w:right w:val="none" w:sz="0" w:space="0" w:color="auto"/>
          </w:divBdr>
          <w:divsChild>
            <w:div w:id="2024429981">
              <w:marLeft w:val="0"/>
              <w:marRight w:val="0"/>
              <w:marTop w:val="0"/>
              <w:marBottom w:val="0"/>
              <w:divBdr>
                <w:top w:val="none" w:sz="0" w:space="0" w:color="auto"/>
                <w:left w:val="none" w:sz="0" w:space="0" w:color="auto"/>
                <w:bottom w:val="none" w:sz="0" w:space="0" w:color="auto"/>
                <w:right w:val="none" w:sz="0" w:space="0" w:color="auto"/>
              </w:divBdr>
              <w:divsChild>
                <w:div w:id="9596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4496">
          <w:marLeft w:val="0"/>
          <w:marRight w:val="0"/>
          <w:marTop w:val="0"/>
          <w:marBottom w:val="0"/>
          <w:divBdr>
            <w:top w:val="none" w:sz="0" w:space="0" w:color="auto"/>
            <w:left w:val="none" w:sz="0" w:space="0" w:color="auto"/>
            <w:bottom w:val="none" w:sz="0" w:space="0" w:color="auto"/>
            <w:right w:val="none" w:sz="0" w:space="0" w:color="auto"/>
          </w:divBdr>
          <w:divsChild>
            <w:div w:id="909190128">
              <w:marLeft w:val="0"/>
              <w:marRight w:val="0"/>
              <w:marTop w:val="0"/>
              <w:marBottom w:val="0"/>
              <w:divBdr>
                <w:top w:val="none" w:sz="0" w:space="0" w:color="auto"/>
                <w:left w:val="none" w:sz="0" w:space="0" w:color="auto"/>
                <w:bottom w:val="none" w:sz="0" w:space="0" w:color="auto"/>
                <w:right w:val="none" w:sz="0" w:space="0" w:color="auto"/>
              </w:divBdr>
              <w:divsChild>
                <w:div w:id="610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16767">
      <w:bodyDiv w:val="1"/>
      <w:marLeft w:val="0"/>
      <w:marRight w:val="0"/>
      <w:marTop w:val="0"/>
      <w:marBottom w:val="0"/>
      <w:divBdr>
        <w:top w:val="none" w:sz="0" w:space="0" w:color="auto"/>
        <w:left w:val="none" w:sz="0" w:space="0" w:color="auto"/>
        <w:bottom w:val="none" w:sz="0" w:space="0" w:color="auto"/>
        <w:right w:val="none" w:sz="0" w:space="0" w:color="auto"/>
      </w:divBdr>
    </w:div>
    <w:div w:id="1956643264">
      <w:bodyDiv w:val="1"/>
      <w:marLeft w:val="0"/>
      <w:marRight w:val="0"/>
      <w:marTop w:val="0"/>
      <w:marBottom w:val="0"/>
      <w:divBdr>
        <w:top w:val="none" w:sz="0" w:space="0" w:color="auto"/>
        <w:left w:val="none" w:sz="0" w:space="0" w:color="auto"/>
        <w:bottom w:val="none" w:sz="0" w:space="0" w:color="auto"/>
        <w:right w:val="none" w:sz="0" w:space="0" w:color="auto"/>
      </w:divBdr>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58216878">
      <w:bodyDiv w:val="1"/>
      <w:marLeft w:val="0"/>
      <w:marRight w:val="0"/>
      <w:marTop w:val="0"/>
      <w:marBottom w:val="0"/>
      <w:divBdr>
        <w:top w:val="none" w:sz="0" w:space="0" w:color="auto"/>
        <w:left w:val="none" w:sz="0" w:space="0" w:color="auto"/>
        <w:bottom w:val="none" w:sz="0" w:space="0" w:color="auto"/>
        <w:right w:val="none" w:sz="0" w:space="0" w:color="auto"/>
      </w:divBdr>
    </w:div>
    <w:div w:id="1963614220">
      <w:bodyDiv w:val="1"/>
      <w:marLeft w:val="0"/>
      <w:marRight w:val="0"/>
      <w:marTop w:val="0"/>
      <w:marBottom w:val="0"/>
      <w:divBdr>
        <w:top w:val="none" w:sz="0" w:space="0" w:color="auto"/>
        <w:left w:val="none" w:sz="0" w:space="0" w:color="auto"/>
        <w:bottom w:val="none" w:sz="0" w:space="0" w:color="auto"/>
        <w:right w:val="none" w:sz="0" w:space="0" w:color="auto"/>
      </w:divBdr>
    </w:div>
    <w:div w:id="1965691969">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744884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55">
          <w:marLeft w:val="0"/>
          <w:marRight w:val="0"/>
          <w:marTop w:val="0"/>
          <w:marBottom w:val="0"/>
          <w:divBdr>
            <w:top w:val="none" w:sz="0" w:space="0" w:color="auto"/>
            <w:left w:val="none" w:sz="0" w:space="0" w:color="auto"/>
            <w:bottom w:val="none" w:sz="0" w:space="0" w:color="auto"/>
            <w:right w:val="none" w:sz="0" w:space="0" w:color="auto"/>
          </w:divBdr>
          <w:divsChild>
            <w:div w:id="1273324991">
              <w:marLeft w:val="0"/>
              <w:marRight w:val="0"/>
              <w:marTop w:val="0"/>
              <w:marBottom w:val="0"/>
              <w:divBdr>
                <w:top w:val="none" w:sz="0" w:space="0" w:color="auto"/>
                <w:left w:val="none" w:sz="0" w:space="0" w:color="auto"/>
                <w:bottom w:val="none" w:sz="0" w:space="0" w:color="auto"/>
                <w:right w:val="none" w:sz="0" w:space="0" w:color="auto"/>
              </w:divBdr>
              <w:divsChild>
                <w:div w:id="1649750955">
                  <w:marLeft w:val="0"/>
                  <w:marRight w:val="0"/>
                  <w:marTop w:val="0"/>
                  <w:marBottom w:val="0"/>
                  <w:divBdr>
                    <w:top w:val="none" w:sz="0" w:space="0" w:color="auto"/>
                    <w:left w:val="none" w:sz="0" w:space="0" w:color="auto"/>
                    <w:bottom w:val="none" w:sz="0" w:space="0" w:color="auto"/>
                    <w:right w:val="none" w:sz="0" w:space="0" w:color="auto"/>
                  </w:divBdr>
                  <w:divsChild>
                    <w:div w:id="215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27774">
      <w:bodyDiv w:val="1"/>
      <w:marLeft w:val="0"/>
      <w:marRight w:val="0"/>
      <w:marTop w:val="0"/>
      <w:marBottom w:val="0"/>
      <w:divBdr>
        <w:top w:val="none" w:sz="0" w:space="0" w:color="auto"/>
        <w:left w:val="none" w:sz="0" w:space="0" w:color="auto"/>
        <w:bottom w:val="none" w:sz="0" w:space="0" w:color="auto"/>
        <w:right w:val="none" w:sz="0" w:space="0" w:color="auto"/>
      </w:divBdr>
      <w:divsChild>
        <w:div w:id="1338843119">
          <w:marLeft w:val="370"/>
          <w:marRight w:val="0"/>
          <w:marTop w:val="150"/>
          <w:marBottom w:val="0"/>
          <w:divBdr>
            <w:top w:val="none" w:sz="0" w:space="0" w:color="auto"/>
            <w:left w:val="none" w:sz="0" w:space="0" w:color="auto"/>
            <w:bottom w:val="single" w:sz="6" w:space="8" w:color="000000"/>
            <w:right w:val="none" w:sz="0" w:space="0" w:color="auto"/>
          </w:divBdr>
          <w:divsChild>
            <w:div w:id="349643694">
              <w:marLeft w:val="0"/>
              <w:marRight w:val="0"/>
              <w:marTop w:val="0"/>
              <w:marBottom w:val="0"/>
              <w:divBdr>
                <w:top w:val="none" w:sz="0" w:space="0" w:color="auto"/>
                <w:left w:val="none" w:sz="0" w:space="0" w:color="auto"/>
                <w:bottom w:val="none" w:sz="0" w:space="0" w:color="auto"/>
                <w:right w:val="none" w:sz="0" w:space="0" w:color="auto"/>
              </w:divBdr>
            </w:div>
          </w:divsChild>
        </w:div>
        <w:div w:id="2086343658">
          <w:marLeft w:val="370"/>
          <w:marRight w:val="0"/>
          <w:marTop w:val="150"/>
          <w:marBottom w:val="0"/>
          <w:divBdr>
            <w:top w:val="none" w:sz="0" w:space="0" w:color="auto"/>
            <w:left w:val="none" w:sz="0" w:space="0" w:color="auto"/>
            <w:bottom w:val="none" w:sz="0" w:space="0" w:color="auto"/>
            <w:right w:val="none" w:sz="0" w:space="0" w:color="auto"/>
          </w:divBdr>
          <w:divsChild>
            <w:div w:id="6821257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037808">
      <w:bodyDiv w:val="1"/>
      <w:marLeft w:val="0"/>
      <w:marRight w:val="0"/>
      <w:marTop w:val="0"/>
      <w:marBottom w:val="0"/>
      <w:divBdr>
        <w:top w:val="none" w:sz="0" w:space="0" w:color="auto"/>
        <w:left w:val="none" w:sz="0" w:space="0" w:color="auto"/>
        <w:bottom w:val="none" w:sz="0" w:space="0" w:color="auto"/>
        <w:right w:val="none" w:sz="0" w:space="0" w:color="auto"/>
      </w:divBdr>
    </w:div>
    <w:div w:id="1989556239">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6177278">
      <w:bodyDiv w:val="1"/>
      <w:marLeft w:val="0"/>
      <w:marRight w:val="0"/>
      <w:marTop w:val="0"/>
      <w:marBottom w:val="0"/>
      <w:divBdr>
        <w:top w:val="none" w:sz="0" w:space="0" w:color="auto"/>
        <w:left w:val="none" w:sz="0" w:space="0" w:color="auto"/>
        <w:bottom w:val="none" w:sz="0" w:space="0" w:color="auto"/>
        <w:right w:val="none" w:sz="0" w:space="0" w:color="auto"/>
      </w:divBdr>
    </w:div>
    <w:div w:id="2000688962">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2462535">
      <w:bodyDiv w:val="1"/>
      <w:marLeft w:val="0"/>
      <w:marRight w:val="0"/>
      <w:marTop w:val="0"/>
      <w:marBottom w:val="0"/>
      <w:divBdr>
        <w:top w:val="none" w:sz="0" w:space="0" w:color="auto"/>
        <w:left w:val="none" w:sz="0" w:space="0" w:color="auto"/>
        <w:bottom w:val="none" w:sz="0" w:space="0" w:color="auto"/>
        <w:right w:val="none" w:sz="0" w:space="0" w:color="auto"/>
      </w:divBdr>
    </w:div>
    <w:div w:id="2002585149">
      <w:bodyDiv w:val="1"/>
      <w:marLeft w:val="0"/>
      <w:marRight w:val="0"/>
      <w:marTop w:val="0"/>
      <w:marBottom w:val="0"/>
      <w:divBdr>
        <w:top w:val="none" w:sz="0" w:space="0" w:color="auto"/>
        <w:left w:val="none" w:sz="0" w:space="0" w:color="auto"/>
        <w:bottom w:val="none" w:sz="0" w:space="0" w:color="auto"/>
        <w:right w:val="none" w:sz="0" w:space="0" w:color="auto"/>
      </w:divBdr>
    </w:div>
    <w:div w:id="2008440743">
      <w:bodyDiv w:val="1"/>
      <w:marLeft w:val="0"/>
      <w:marRight w:val="0"/>
      <w:marTop w:val="0"/>
      <w:marBottom w:val="0"/>
      <w:divBdr>
        <w:top w:val="none" w:sz="0" w:space="0" w:color="auto"/>
        <w:left w:val="none" w:sz="0" w:space="0" w:color="auto"/>
        <w:bottom w:val="none" w:sz="0" w:space="0" w:color="auto"/>
        <w:right w:val="none" w:sz="0" w:space="0" w:color="auto"/>
      </w:divBdr>
    </w:div>
    <w:div w:id="2013339440">
      <w:bodyDiv w:val="1"/>
      <w:marLeft w:val="0"/>
      <w:marRight w:val="0"/>
      <w:marTop w:val="0"/>
      <w:marBottom w:val="0"/>
      <w:divBdr>
        <w:top w:val="none" w:sz="0" w:space="0" w:color="auto"/>
        <w:left w:val="none" w:sz="0" w:space="0" w:color="auto"/>
        <w:bottom w:val="none" w:sz="0" w:space="0" w:color="auto"/>
        <w:right w:val="none" w:sz="0" w:space="0" w:color="auto"/>
      </w:divBdr>
    </w:div>
    <w:div w:id="2015330079">
      <w:bodyDiv w:val="1"/>
      <w:marLeft w:val="0"/>
      <w:marRight w:val="0"/>
      <w:marTop w:val="0"/>
      <w:marBottom w:val="0"/>
      <w:divBdr>
        <w:top w:val="none" w:sz="0" w:space="0" w:color="auto"/>
        <w:left w:val="none" w:sz="0" w:space="0" w:color="auto"/>
        <w:bottom w:val="none" w:sz="0" w:space="0" w:color="auto"/>
        <w:right w:val="none" w:sz="0" w:space="0" w:color="auto"/>
      </w:divBdr>
      <w:divsChild>
        <w:div w:id="1886478856">
          <w:marLeft w:val="0"/>
          <w:marRight w:val="0"/>
          <w:marTop w:val="0"/>
          <w:marBottom w:val="0"/>
          <w:divBdr>
            <w:top w:val="none" w:sz="0" w:space="0" w:color="auto"/>
            <w:left w:val="none" w:sz="0" w:space="0" w:color="auto"/>
            <w:bottom w:val="none" w:sz="0" w:space="0" w:color="auto"/>
            <w:right w:val="none" w:sz="0" w:space="0" w:color="auto"/>
          </w:divBdr>
          <w:divsChild>
            <w:div w:id="1175148276">
              <w:marLeft w:val="0"/>
              <w:marRight w:val="0"/>
              <w:marTop w:val="0"/>
              <w:marBottom w:val="0"/>
              <w:divBdr>
                <w:top w:val="none" w:sz="0" w:space="0" w:color="auto"/>
                <w:left w:val="none" w:sz="0" w:space="0" w:color="auto"/>
                <w:bottom w:val="none" w:sz="0" w:space="0" w:color="auto"/>
                <w:right w:val="none" w:sz="0" w:space="0" w:color="auto"/>
              </w:divBdr>
              <w:divsChild>
                <w:div w:id="1509441402">
                  <w:marLeft w:val="0"/>
                  <w:marRight w:val="0"/>
                  <w:marTop w:val="0"/>
                  <w:marBottom w:val="0"/>
                  <w:divBdr>
                    <w:top w:val="none" w:sz="0" w:space="0" w:color="auto"/>
                    <w:left w:val="none" w:sz="0" w:space="0" w:color="auto"/>
                    <w:bottom w:val="none" w:sz="0" w:space="0" w:color="auto"/>
                    <w:right w:val="none" w:sz="0" w:space="0" w:color="auto"/>
                  </w:divBdr>
                  <w:divsChild>
                    <w:div w:id="658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97207">
      <w:bodyDiv w:val="1"/>
      <w:marLeft w:val="0"/>
      <w:marRight w:val="0"/>
      <w:marTop w:val="0"/>
      <w:marBottom w:val="0"/>
      <w:divBdr>
        <w:top w:val="none" w:sz="0" w:space="0" w:color="auto"/>
        <w:left w:val="none" w:sz="0" w:space="0" w:color="auto"/>
        <w:bottom w:val="none" w:sz="0" w:space="0" w:color="auto"/>
        <w:right w:val="none" w:sz="0" w:space="0" w:color="auto"/>
      </w:divBdr>
      <w:divsChild>
        <w:div w:id="1144588332">
          <w:marLeft w:val="0"/>
          <w:marRight w:val="0"/>
          <w:marTop w:val="0"/>
          <w:marBottom w:val="0"/>
          <w:divBdr>
            <w:top w:val="none" w:sz="0" w:space="0" w:color="auto"/>
            <w:left w:val="none" w:sz="0" w:space="0" w:color="auto"/>
            <w:bottom w:val="none" w:sz="0" w:space="0" w:color="auto"/>
            <w:right w:val="none" w:sz="0" w:space="0" w:color="auto"/>
          </w:divBdr>
          <w:divsChild>
            <w:div w:id="777218077">
              <w:marLeft w:val="0"/>
              <w:marRight w:val="0"/>
              <w:marTop w:val="0"/>
              <w:marBottom w:val="0"/>
              <w:divBdr>
                <w:top w:val="none" w:sz="0" w:space="0" w:color="auto"/>
                <w:left w:val="none" w:sz="0" w:space="0" w:color="auto"/>
                <w:bottom w:val="none" w:sz="0" w:space="0" w:color="auto"/>
                <w:right w:val="none" w:sz="0" w:space="0" w:color="auto"/>
              </w:divBdr>
              <w:divsChild>
                <w:div w:id="2057000073">
                  <w:marLeft w:val="0"/>
                  <w:marRight w:val="0"/>
                  <w:marTop w:val="0"/>
                  <w:marBottom w:val="0"/>
                  <w:divBdr>
                    <w:top w:val="none" w:sz="0" w:space="0" w:color="auto"/>
                    <w:left w:val="none" w:sz="0" w:space="0" w:color="auto"/>
                    <w:bottom w:val="none" w:sz="0" w:space="0" w:color="auto"/>
                    <w:right w:val="none" w:sz="0" w:space="0" w:color="auto"/>
                  </w:divBdr>
                  <w:divsChild>
                    <w:div w:id="13617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7235">
      <w:bodyDiv w:val="1"/>
      <w:marLeft w:val="0"/>
      <w:marRight w:val="0"/>
      <w:marTop w:val="0"/>
      <w:marBottom w:val="0"/>
      <w:divBdr>
        <w:top w:val="none" w:sz="0" w:space="0" w:color="auto"/>
        <w:left w:val="none" w:sz="0" w:space="0" w:color="auto"/>
        <w:bottom w:val="none" w:sz="0" w:space="0" w:color="auto"/>
        <w:right w:val="none" w:sz="0" w:space="0" w:color="auto"/>
      </w:divBdr>
    </w:div>
    <w:div w:id="2037383448">
      <w:bodyDiv w:val="1"/>
      <w:marLeft w:val="0"/>
      <w:marRight w:val="0"/>
      <w:marTop w:val="0"/>
      <w:marBottom w:val="0"/>
      <w:divBdr>
        <w:top w:val="none" w:sz="0" w:space="0" w:color="auto"/>
        <w:left w:val="none" w:sz="0" w:space="0" w:color="auto"/>
        <w:bottom w:val="none" w:sz="0" w:space="0" w:color="auto"/>
        <w:right w:val="none" w:sz="0" w:space="0" w:color="auto"/>
      </w:divBdr>
    </w:div>
    <w:div w:id="2049447133">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0378557">
      <w:bodyDiv w:val="1"/>
      <w:marLeft w:val="0"/>
      <w:marRight w:val="0"/>
      <w:marTop w:val="0"/>
      <w:marBottom w:val="0"/>
      <w:divBdr>
        <w:top w:val="none" w:sz="0" w:space="0" w:color="auto"/>
        <w:left w:val="none" w:sz="0" w:space="0" w:color="auto"/>
        <w:bottom w:val="none" w:sz="0" w:space="0" w:color="auto"/>
        <w:right w:val="none" w:sz="0" w:space="0" w:color="auto"/>
      </w:divBdr>
    </w:div>
    <w:div w:id="2051421258">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4979378">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3892610">
      <w:bodyDiv w:val="1"/>
      <w:marLeft w:val="0"/>
      <w:marRight w:val="0"/>
      <w:marTop w:val="0"/>
      <w:marBottom w:val="0"/>
      <w:divBdr>
        <w:top w:val="none" w:sz="0" w:space="0" w:color="auto"/>
        <w:left w:val="none" w:sz="0" w:space="0" w:color="auto"/>
        <w:bottom w:val="none" w:sz="0" w:space="0" w:color="auto"/>
        <w:right w:val="none" w:sz="0" w:space="0" w:color="auto"/>
      </w:divBdr>
      <w:divsChild>
        <w:div w:id="1901406491">
          <w:marLeft w:val="0"/>
          <w:marRight w:val="0"/>
          <w:marTop w:val="0"/>
          <w:marBottom w:val="75"/>
          <w:divBdr>
            <w:top w:val="none" w:sz="0" w:space="0" w:color="auto"/>
            <w:left w:val="none" w:sz="0" w:space="0" w:color="auto"/>
            <w:bottom w:val="none" w:sz="0" w:space="0" w:color="auto"/>
            <w:right w:val="none" w:sz="0" w:space="0" w:color="auto"/>
          </w:divBdr>
        </w:div>
      </w:divsChild>
    </w:div>
    <w:div w:id="2094471597">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7090721">
      <w:bodyDiv w:val="1"/>
      <w:marLeft w:val="0"/>
      <w:marRight w:val="0"/>
      <w:marTop w:val="0"/>
      <w:marBottom w:val="0"/>
      <w:divBdr>
        <w:top w:val="none" w:sz="0" w:space="0" w:color="auto"/>
        <w:left w:val="none" w:sz="0" w:space="0" w:color="auto"/>
        <w:bottom w:val="none" w:sz="0" w:space="0" w:color="auto"/>
        <w:right w:val="none" w:sz="0" w:space="0" w:color="auto"/>
      </w:divBdr>
    </w:div>
    <w:div w:id="2106264294">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13283275">
      <w:bodyDiv w:val="1"/>
      <w:marLeft w:val="0"/>
      <w:marRight w:val="0"/>
      <w:marTop w:val="0"/>
      <w:marBottom w:val="0"/>
      <w:divBdr>
        <w:top w:val="none" w:sz="0" w:space="0" w:color="auto"/>
        <w:left w:val="none" w:sz="0" w:space="0" w:color="auto"/>
        <w:bottom w:val="none" w:sz="0" w:space="0" w:color="auto"/>
        <w:right w:val="none" w:sz="0" w:space="0" w:color="auto"/>
      </w:divBdr>
    </w:div>
    <w:div w:id="2116634234">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27575917">
      <w:bodyDiv w:val="1"/>
      <w:marLeft w:val="0"/>
      <w:marRight w:val="0"/>
      <w:marTop w:val="0"/>
      <w:marBottom w:val="0"/>
      <w:divBdr>
        <w:top w:val="none" w:sz="0" w:space="0" w:color="auto"/>
        <w:left w:val="none" w:sz="0" w:space="0" w:color="auto"/>
        <w:bottom w:val="none" w:sz="0" w:space="0" w:color="auto"/>
        <w:right w:val="none" w:sz="0" w:space="0" w:color="auto"/>
      </w:divBdr>
    </w:div>
    <w:div w:id="2127696708">
      <w:bodyDiv w:val="1"/>
      <w:marLeft w:val="0"/>
      <w:marRight w:val="0"/>
      <w:marTop w:val="0"/>
      <w:marBottom w:val="0"/>
      <w:divBdr>
        <w:top w:val="none" w:sz="0" w:space="0" w:color="auto"/>
        <w:left w:val="none" w:sz="0" w:space="0" w:color="auto"/>
        <w:bottom w:val="none" w:sz="0" w:space="0" w:color="auto"/>
        <w:right w:val="none" w:sz="0" w:space="0" w:color="auto"/>
      </w:divBdr>
    </w:div>
    <w:div w:id="2131391580">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3576343">
      <w:bodyDiv w:val="1"/>
      <w:marLeft w:val="0"/>
      <w:marRight w:val="0"/>
      <w:marTop w:val="0"/>
      <w:marBottom w:val="0"/>
      <w:divBdr>
        <w:top w:val="none" w:sz="0" w:space="0" w:color="auto"/>
        <w:left w:val="none" w:sz="0" w:space="0" w:color="auto"/>
        <w:bottom w:val="none" w:sz="0" w:space="0" w:color="auto"/>
        <w:right w:val="none" w:sz="0" w:space="0" w:color="auto"/>
      </w:divBdr>
    </w:div>
    <w:div w:id="2145392925">
      <w:bodyDiv w:val="1"/>
      <w:marLeft w:val="0"/>
      <w:marRight w:val="0"/>
      <w:marTop w:val="0"/>
      <w:marBottom w:val="0"/>
      <w:divBdr>
        <w:top w:val="none" w:sz="0" w:space="0" w:color="auto"/>
        <w:left w:val="none" w:sz="0" w:space="0" w:color="auto"/>
        <w:bottom w:val="none" w:sz="0" w:space="0" w:color="auto"/>
        <w:right w:val="none" w:sz="0" w:space="0" w:color="auto"/>
      </w:divBdr>
      <w:divsChild>
        <w:div w:id="1821995760">
          <w:marLeft w:val="0"/>
          <w:marRight w:val="0"/>
          <w:marTop w:val="0"/>
          <w:marBottom w:val="0"/>
          <w:divBdr>
            <w:top w:val="none" w:sz="0" w:space="0" w:color="auto"/>
            <w:left w:val="none" w:sz="0" w:space="0" w:color="auto"/>
            <w:bottom w:val="none" w:sz="0" w:space="0" w:color="auto"/>
            <w:right w:val="none" w:sz="0" w:space="0" w:color="auto"/>
          </w:divBdr>
          <w:divsChild>
            <w:div w:id="507908190">
              <w:marLeft w:val="0"/>
              <w:marRight w:val="0"/>
              <w:marTop w:val="0"/>
              <w:marBottom w:val="240"/>
              <w:divBdr>
                <w:top w:val="none" w:sz="0" w:space="0" w:color="auto"/>
                <w:left w:val="none" w:sz="0" w:space="0" w:color="auto"/>
                <w:bottom w:val="none" w:sz="0" w:space="0" w:color="auto"/>
                <w:right w:val="none" w:sz="0" w:space="0" w:color="auto"/>
              </w:divBdr>
              <w:divsChild>
                <w:div w:id="803503053">
                  <w:marLeft w:val="0"/>
                  <w:marRight w:val="0"/>
                  <w:marTop w:val="0"/>
                  <w:marBottom w:val="0"/>
                  <w:divBdr>
                    <w:top w:val="none" w:sz="0" w:space="0" w:color="auto"/>
                    <w:left w:val="none" w:sz="0" w:space="0" w:color="auto"/>
                    <w:bottom w:val="none" w:sz="0" w:space="0" w:color="auto"/>
                    <w:right w:val="none" w:sz="0" w:space="0" w:color="auto"/>
                  </w:divBdr>
                  <w:divsChild>
                    <w:div w:id="282270026">
                      <w:marLeft w:val="0"/>
                      <w:marRight w:val="30"/>
                      <w:marTop w:val="0"/>
                      <w:marBottom w:val="0"/>
                      <w:divBdr>
                        <w:top w:val="none" w:sz="0" w:space="0" w:color="auto"/>
                        <w:left w:val="none" w:sz="0" w:space="0" w:color="auto"/>
                        <w:bottom w:val="none" w:sz="0" w:space="0" w:color="auto"/>
                        <w:right w:val="none" w:sz="0" w:space="0" w:color="auto"/>
                      </w:divBdr>
                    </w:div>
                    <w:div w:id="10389746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25125632">
          <w:marLeft w:val="0"/>
          <w:marRight w:val="0"/>
          <w:marTop w:val="315"/>
          <w:marBottom w:val="0"/>
          <w:divBdr>
            <w:top w:val="none" w:sz="0" w:space="0" w:color="auto"/>
            <w:left w:val="none" w:sz="0" w:space="0" w:color="auto"/>
            <w:bottom w:val="none" w:sz="0" w:space="0" w:color="auto"/>
            <w:right w:val="none" w:sz="0" w:space="0" w:color="auto"/>
          </w:divBdr>
          <w:divsChild>
            <w:div w:id="225800138">
              <w:marLeft w:val="0"/>
              <w:marRight w:val="0"/>
              <w:marTop w:val="0"/>
              <w:marBottom w:val="0"/>
              <w:divBdr>
                <w:top w:val="none" w:sz="0" w:space="0" w:color="auto"/>
                <w:left w:val="none" w:sz="0" w:space="0" w:color="auto"/>
                <w:bottom w:val="none" w:sz="0" w:space="0" w:color="auto"/>
                <w:right w:val="none" w:sz="0" w:space="0" w:color="auto"/>
              </w:divBdr>
              <w:divsChild>
                <w:div w:id="21189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3893</Words>
  <Characters>22194</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3</cp:revision>
  <cp:lastPrinted>2024-03-01T16:07:00Z</cp:lastPrinted>
  <dcterms:created xsi:type="dcterms:W3CDTF">2026-02-23T16:15:00Z</dcterms:created>
  <dcterms:modified xsi:type="dcterms:W3CDTF">2026-02-23T16:15:00Z</dcterms:modified>
</cp:coreProperties>
</file>